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5407E4" w:rsidRPr="00383A38" w:rsidTr="00C44C9A">
        <w:tc>
          <w:tcPr>
            <w:tcW w:w="2718" w:type="dxa"/>
          </w:tcPr>
          <w:p w:rsidR="005407E4" w:rsidRPr="00383A38" w:rsidRDefault="005407E4" w:rsidP="00C44C9A">
            <w:pPr>
              <w:widowControl w:val="0"/>
              <w:spacing w:beforeLines="50" w:before="120" w:afterLines="50" w:after="120"/>
              <w:jc w:val="center"/>
              <w:rPr>
                <w:b/>
                <w:bCs/>
                <w:color w:val="000000"/>
                <w:sz w:val="28"/>
                <w:szCs w:val="28"/>
              </w:rPr>
            </w:pPr>
            <w:r w:rsidRPr="00383A38">
              <w:rPr>
                <w:b/>
                <w:bCs/>
                <w:color w:val="000000"/>
                <w:sz w:val="28"/>
                <w:szCs w:val="28"/>
              </w:rPr>
              <w:t>BỘ GIÁO DỤC VÀ ĐÀO TẠO</w:t>
            </w:r>
          </w:p>
          <w:p w:rsidR="005407E4" w:rsidRPr="00383A38" w:rsidRDefault="005407E4" w:rsidP="00C44C9A">
            <w:pPr>
              <w:widowControl w:val="0"/>
              <w:spacing w:beforeLines="50" w:before="120" w:afterLines="50" w:after="120"/>
              <w:jc w:val="center"/>
              <w:rPr>
                <w:b/>
                <w:bCs/>
                <w:color w:val="000000"/>
                <w:sz w:val="28"/>
                <w:szCs w:val="28"/>
              </w:rPr>
            </w:pPr>
            <w:r w:rsidRPr="00383A38">
              <w:rPr>
                <w:b/>
                <w:bCs/>
                <w:color w:val="000000"/>
                <w:sz w:val="28"/>
                <w:szCs w:val="28"/>
              </w:rPr>
              <w:t>TRƯỜNG .........</w:t>
            </w:r>
          </w:p>
        </w:tc>
        <w:tc>
          <w:tcPr>
            <w:tcW w:w="6151" w:type="dxa"/>
          </w:tcPr>
          <w:p w:rsidR="005407E4" w:rsidRPr="00383A38" w:rsidRDefault="005407E4" w:rsidP="00C44C9A">
            <w:pPr>
              <w:widowControl w:val="0"/>
              <w:spacing w:beforeLines="50" w:before="120" w:afterLines="50" w:after="120"/>
              <w:jc w:val="center"/>
              <w:rPr>
                <w:b/>
                <w:bCs/>
                <w:color w:val="000000"/>
                <w:sz w:val="28"/>
                <w:szCs w:val="28"/>
              </w:rPr>
            </w:pPr>
            <w:r w:rsidRPr="00383A38">
              <w:rPr>
                <w:b/>
                <w:bCs/>
                <w:color w:val="000000"/>
                <w:sz w:val="28"/>
                <w:szCs w:val="28"/>
              </w:rPr>
              <w:t>CỘNG HÒA XÃ HỘI CHỦ NGHĨA VIỆT NAM</w:t>
            </w:r>
          </w:p>
          <w:p w:rsidR="005407E4" w:rsidRPr="00383A38" w:rsidRDefault="005407E4" w:rsidP="00C44C9A">
            <w:pPr>
              <w:widowControl w:val="0"/>
              <w:spacing w:beforeLines="50" w:before="120" w:afterLines="50" w:after="120"/>
              <w:jc w:val="center"/>
              <w:rPr>
                <w:b/>
                <w:bCs/>
                <w:color w:val="000000"/>
                <w:sz w:val="28"/>
                <w:szCs w:val="28"/>
              </w:rPr>
            </w:pPr>
            <w:r w:rsidRPr="00383A38">
              <w:rPr>
                <w:b/>
                <w:bCs/>
                <w:color w:val="000000"/>
                <w:sz w:val="28"/>
                <w:szCs w:val="28"/>
              </w:rPr>
              <w:t>Độc lập - Tự do - Hạnh phúc</w:t>
            </w:r>
            <w:r w:rsidRPr="00383A38">
              <w:rPr>
                <w:b/>
                <w:bCs/>
                <w:color w:val="000000"/>
                <w:sz w:val="28"/>
                <w:szCs w:val="28"/>
              </w:rPr>
              <w:br/>
              <w:t>---------------------</w:t>
            </w:r>
          </w:p>
        </w:tc>
      </w:tr>
    </w:tbl>
    <w:p w:rsidR="005407E4" w:rsidRPr="00383A38" w:rsidRDefault="005407E4" w:rsidP="005407E4">
      <w:pPr>
        <w:widowControl w:val="0"/>
        <w:spacing w:beforeLines="50" w:before="120" w:afterLines="50" w:after="120"/>
        <w:jc w:val="center"/>
        <w:rPr>
          <w:b/>
          <w:bCs/>
          <w:color w:val="000000"/>
          <w:sz w:val="28"/>
          <w:szCs w:val="28"/>
        </w:rPr>
      </w:pPr>
      <w:r w:rsidRPr="00383A38">
        <w:rPr>
          <w:b/>
          <w:bCs/>
          <w:color w:val="000000"/>
          <w:sz w:val="28"/>
          <w:szCs w:val="28"/>
        </w:rPr>
        <w:t>BÀI THU HOẠCH</w:t>
      </w:r>
    </w:p>
    <w:p w:rsidR="005407E4" w:rsidRPr="00383A38" w:rsidRDefault="005407E4" w:rsidP="005407E4">
      <w:pPr>
        <w:widowControl w:val="0"/>
        <w:spacing w:beforeLines="50" w:before="120" w:afterLines="50" w:after="120"/>
        <w:jc w:val="center"/>
        <w:rPr>
          <w:b/>
          <w:bCs/>
          <w:color w:val="000000"/>
          <w:sz w:val="28"/>
          <w:szCs w:val="28"/>
        </w:rPr>
      </w:pPr>
      <w:r w:rsidRPr="00383A38">
        <w:rPr>
          <w:b/>
          <w:bCs/>
          <w:color w:val="000000"/>
          <w:sz w:val="28"/>
          <w:szCs w:val="28"/>
        </w:rPr>
        <w:t>BỒI DƯỠNG THƯỜNG XUYÊN GIÁO VIÊN</w:t>
      </w:r>
    </w:p>
    <w:p w:rsidR="005407E4" w:rsidRPr="00383A38" w:rsidRDefault="005407E4" w:rsidP="005407E4">
      <w:pPr>
        <w:widowControl w:val="0"/>
        <w:spacing w:beforeLines="50" w:before="120" w:afterLines="50" w:after="120"/>
        <w:jc w:val="center"/>
        <w:rPr>
          <w:b/>
          <w:bCs/>
          <w:color w:val="000000"/>
          <w:sz w:val="28"/>
          <w:szCs w:val="28"/>
        </w:rPr>
      </w:pPr>
      <w:r w:rsidRPr="00383A38">
        <w:rPr>
          <w:b/>
          <w:bCs/>
          <w:color w:val="000000"/>
          <w:sz w:val="28"/>
          <w:szCs w:val="28"/>
        </w:rPr>
        <w:t>Module TH15: Một số phương pháp dạy học tích cực ở tiểu học</w:t>
      </w:r>
    </w:p>
    <w:p w:rsidR="005407E4" w:rsidRPr="00383A38" w:rsidRDefault="005407E4" w:rsidP="005407E4">
      <w:pPr>
        <w:widowControl w:val="0"/>
        <w:spacing w:beforeLines="50" w:before="120" w:afterLines="50" w:after="120"/>
        <w:jc w:val="center"/>
        <w:rPr>
          <w:color w:val="000000"/>
          <w:sz w:val="28"/>
          <w:szCs w:val="28"/>
        </w:rPr>
      </w:pPr>
      <w:r w:rsidRPr="00383A38">
        <w:rPr>
          <w:color w:val="000000"/>
          <w:sz w:val="28"/>
          <w:szCs w:val="28"/>
        </w:rPr>
        <w:t>Năm học: ..............</w:t>
      </w:r>
    </w:p>
    <w:p w:rsidR="005407E4" w:rsidRPr="00383A38" w:rsidRDefault="005407E4" w:rsidP="005407E4">
      <w:pPr>
        <w:widowControl w:val="0"/>
        <w:tabs>
          <w:tab w:val="left" w:leader="dot" w:pos="8640"/>
        </w:tabs>
        <w:spacing w:beforeLines="50" w:before="120" w:afterLines="50" w:after="120" w:line="312" w:lineRule="auto"/>
        <w:jc w:val="both"/>
        <w:rPr>
          <w:color w:val="000000"/>
          <w:sz w:val="28"/>
          <w:szCs w:val="28"/>
        </w:rPr>
      </w:pPr>
      <w:r w:rsidRPr="00383A38">
        <w:rPr>
          <w:color w:val="000000"/>
          <w:sz w:val="28"/>
          <w:szCs w:val="28"/>
        </w:rPr>
        <w:t>Họ và tên: .</w:t>
      </w:r>
      <w:r w:rsidRPr="00383A38">
        <w:rPr>
          <w:color w:val="000000"/>
          <w:sz w:val="28"/>
          <w:szCs w:val="28"/>
        </w:rPr>
        <w:tab/>
      </w:r>
    </w:p>
    <w:p w:rsidR="005407E4" w:rsidRPr="00383A38" w:rsidRDefault="005407E4" w:rsidP="005407E4">
      <w:pPr>
        <w:tabs>
          <w:tab w:val="left" w:leader="dot" w:pos="8640"/>
        </w:tabs>
        <w:rPr>
          <w:color w:val="333333"/>
          <w:sz w:val="28"/>
          <w:szCs w:val="28"/>
          <w:shd w:val="clear" w:color="auto" w:fill="FFFFFF"/>
        </w:rPr>
      </w:pPr>
      <w:r w:rsidRPr="00383A38">
        <w:rPr>
          <w:color w:val="000000"/>
          <w:sz w:val="28"/>
          <w:szCs w:val="28"/>
        </w:rPr>
        <w:t xml:space="preserve">Đơn vị: </w:t>
      </w:r>
      <w:r w:rsidRPr="00383A38">
        <w:rPr>
          <w:color w:val="000000"/>
          <w:sz w:val="28"/>
          <w:szCs w:val="28"/>
        </w:rPr>
        <w:tab/>
      </w:r>
    </w:p>
    <w:p w:rsidR="005407E4" w:rsidRPr="00383A38" w:rsidRDefault="005407E4" w:rsidP="005407E4">
      <w:pPr>
        <w:rPr>
          <w:sz w:val="28"/>
          <w:szCs w:val="28"/>
        </w:rPr>
      </w:pPr>
    </w:p>
    <w:p w:rsidR="005407E4" w:rsidRPr="00383A38" w:rsidRDefault="005407E4" w:rsidP="005407E4">
      <w:pPr>
        <w:rPr>
          <w:sz w:val="28"/>
          <w:szCs w:val="28"/>
        </w:rPr>
      </w:pPr>
      <w:r w:rsidRPr="00383A38">
        <w:rPr>
          <w:sz w:val="28"/>
          <w:szCs w:val="28"/>
        </w:rPr>
        <w:t xml:space="preserve">    Đổi mới phương pháp dạy học là nhằm khắc phục lối truyền thụ một chiều, rèn luyện tư duy sáng tạo của người học, từng bước áp dụng phương pháp tiên tiến, hiện đại vào quá trình dạy học.</w:t>
      </w:r>
    </w:p>
    <w:p w:rsidR="005407E4" w:rsidRPr="00383A38" w:rsidRDefault="005407E4" w:rsidP="005407E4">
      <w:pPr>
        <w:rPr>
          <w:sz w:val="28"/>
          <w:szCs w:val="28"/>
        </w:rPr>
      </w:pPr>
      <w:r w:rsidRPr="00383A38">
        <w:rPr>
          <w:color w:val="4C4F53"/>
          <w:spacing w:val="2"/>
          <w:sz w:val="28"/>
          <w:szCs w:val="28"/>
        </w:rPr>
        <w:t xml:space="preserve">    </w:t>
      </w:r>
      <w:r w:rsidRPr="00383A38">
        <w:rPr>
          <w:sz w:val="28"/>
          <w:szCs w:val="28"/>
        </w:rPr>
        <w:t>Từ đó mỗi GV sẽ phát huy tính tự giác chủ động sáng tạo của học sinh phù hợp hơn với đặc điểm của từng lớp học, môn học. Với HS tiểu học kiến thức chưa đòi hỏi ở mức độ quá khó, vấn đề cơ bản là GV phải biết khơi gợi niềm say mê yêu thích môn học của HS.</w:t>
      </w:r>
    </w:p>
    <w:p w:rsidR="005407E4" w:rsidRPr="00383A38" w:rsidRDefault="005407E4" w:rsidP="005407E4">
      <w:pPr>
        <w:rPr>
          <w:sz w:val="28"/>
          <w:szCs w:val="28"/>
        </w:rPr>
      </w:pPr>
      <w:r w:rsidRPr="00383A38">
        <w:rPr>
          <w:color w:val="333333"/>
          <w:sz w:val="28"/>
          <w:szCs w:val="28"/>
        </w:rPr>
        <w:t xml:space="preserve">   </w:t>
      </w:r>
      <w:r w:rsidRPr="00383A38">
        <w:rPr>
          <w:rStyle w:val="a"/>
          <w:b/>
          <w:bCs/>
          <w:iCs/>
          <w:color w:val="000000"/>
          <w:sz w:val="28"/>
          <w:szCs w:val="28"/>
        </w:rPr>
        <w:t xml:space="preserve">1. </w:t>
      </w:r>
      <w:r w:rsidRPr="00383A38">
        <w:rPr>
          <w:rStyle w:val="a"/>
          <w:b/>
          <w:bCs/>
          <w:color w:val="000000"/>
          <w:spacing w:val="-15"/>
          <w:sz w:val="28"/>
          <w:szCs w:val="28"/>
        </w:rPr>
        <w:t>Phương pháp dạy học tích cực là gì?</w:t>
      </w:r>
    </w:p>
    <w:p w:rsidR="005407E4" w:rsidRPr="00383A38" w:rsidRDefault="005407E4" w:rsidP="005407E4">
      <w:pPr>
        <w:rPr>
          <w:b/>
          <w:sz w:val="28"/>
          <w:szCs w:val="28"/>
        </w:rPr>
      </w:pPr>
      <w:r w:rsidRPr="00383A38">
        <w:rPr>
          <w:rStyle w:val="a"/>
          <w:iCs/>
          <w:color w:val="000000"/>
          <w:sz w:val="28"/>
          <w:szCs w:val="28"/>
        </w:rPr>
        <w:t xml:space="preserve">         </w:t>
      </w:r>
      <w:r w:rsidRPr="00383A38">
        <w:rPr>
          <w:rStyle w:val="a"/>
          <w:b/>
          <w:iCs/>
          <w:color w:val="000000"/>
          <w:sz w:val="28"/>
          <w:szCs w:val="28"/>
        </w:rPr>
        <w:t>a. Định hướng đổi mới phương pháp dạy học:</w:t>
      </w:r>
    </w:p>
    <w:p w:rsidR="005407E4" w:rsidRPr="00383A38" w:rsidRDefault="005407E4" w:rsidP="005407E4">
      <w:pPr>
        <w:ind w:right="-105"/>
        <w:rPr>
          <w:sz w:val="28"/>
          <w:szCs w:val="28"/>
        </w:rPr>
      </w:pPr>
      <w:r w:rsidRPr="00383A38">
        <w:rPr>
          <w:rStyle w:val="a"/>
          <w:color w:val="000000"/>
          <w:spacing w:val="15"/>
          <w:sz w:val="28"/>
          <w:szCs w:val="28"/>
        </w:rPr>
        <w:t xml:space="preserve">    Định hướng đổi mới phương pháp dạy và học đã được xác định trong Nghị quyết </w:t>
      </w:r>
      <w:r w:rsidRPr="00383A38">
        <w:rPr>
          <w:rStyle w:val="a"/>
          <w:color w:val="000000"/>
          <w:sz w:val="28"/>
          <w:szCs w:val="28"/>
        </w:rPr>
        <w:t xml:space="preserve">Trung ương 4 khóa VII (1 - 1993), Nghị quyết Trung ương 2 khóa VIII (12 - 1996), được </w:t>
      </w:r>
      <w:r w:rsidRPr="00383A38">
        <w:rPr>
          <w:rStyle w:val="a"/>
          <w:color w:val="000000"/>
          <w:spacing w:val="15"/>
          <w:sz w:val="28"/>
          <w:szCs w:val="28"/>
        </w:rPr>
        <w:t>thể chế hóa trong Luật Giáo dục (12 - 1998), được cụ thể hóa trong các chỉ thị của Bộ</w:t>
      </w:r>
      <w:r w:rsidRPr="00383A38">
        <w:rPr>
          <w:rStyle w:val="a"/>
          <w:color w:val="000000"/>
          <w:sz w:val="28"/>
          <w:szCs w:val="28"/>
        </w:rPr>
        <w:t>Giáo dục và Đào tạo, đặc biệt là chỉ thị số 15 (4 - 1999).</w:t>
      </w:r>
    </w:p>
    <w:p w:rsidR="005407E4" w:rsidRPr="00383A38" w:rsidRDefault="005407E4" w:rsidP="005407E4">
      <w:pPr>
        <w:rPr>
          <w:sz w:val="28"/>
          <w:szCs w:val="28"/>
        </w:rPr>
      </w:pPr>
      <w:r w:rsidRPr="00383A38">
        <w:rPr>
          <w:rStyle w:val="a"/>
          <w:iCs/>
          <w:color w:val="000000"/>
          <w:sz w:val="28"/>
          <w:szCs w:val="28"/>
        </w:rPr>
        <w:t>   Luật Giáo dục</w:t>
      </w:r>
      <w:r w:rsidRPr="00383A38">
        <w:rPr>
          <w:rStyle w:val="a"/>
          <w:color w:val="000000"/>
          <w:spacing w:val="15"/>
          <w:sz w:val="28"/>
          <w:szCs w:val="28"/>
        </w:rPr>
        <w:t>, điều 24.2, đã ghi: "</w:t>
      </w:r>
      <w:r w:rsidRPr="00383A38">
        <w:rPr>
          <w:rStyle w:val="a"/>
          <w:iCs/>
          <w:color w:val="000000"/>
          <w:sz w:val="28"/>
          <w:szCs w:val="28"/>
        </w:rPr>
        <w:t xml:space="preserve">Phương pháp giáo dục phổ thông phải phát huy </w:t>
      </w:r>
      <w:r w:rsidRPr="00383A38">
        <w:rPr>
          <w:rStyle w:val="a"/>
          <w:iCs/>
          <w:color w:val="000000"/>
          <w:spacing w:val="15"/>
          <w:sz w:val="28"/>
          <w:szCs w:val="28"/>
        </w:rPr>
        <w:t xml:space="preserve">tính tích cực, tự giác, chủ động, sáng tạo của học sinh; phù hợp với đặc điểm của từng lớp học, môn học; bồi dưỡng phương pháp tự học, rèn luyện kĩ năng vận dụng kiến thức </w:t>
      </w:r>
      <w:r w:rsidRPr="00383A38">
        <w:rPr>
          <w:rStyle w:val="a"/>
          <w:iCs/>
          <w:color w:val="000000"/>
          <w:sz w:val="28"/>
          <w:szCs w:val="28"/>
        </w:rPr>
        <w:t>vào thực tiễn; tác động đến tình cảm, đem lại niềm vui, hứng thú học tập cho học sinh</w:t>
      </w:r>
      <w:r w:rsidRPr="00383A38">
        <w:rPr>
          <w:rStyle w:val="a"/>
          <w:color w:val="000000"/>
          <w:sz w:val="28"/>
          <w:szCs w:val="28"/>
        </w:rPr>
        <w:t xml:space="preserve">". </w:t>
      </w:r>
      <w:r w:rsidRPr="00383A38">
        <w:rPr>
          <w:rStyle w:val="a"/>
          <w:color w:val="000000"/>
          <w:spacing w:val="15"/>
          <w:sz w:val="28"/>
          <w:szCs w:val="28"/>
        </w:rPr>
        <w:t>Có thể nói cốt lõi</w:t>
      </w:r>
      <w:r w:rsidRPr="00383A38">
        <w:rPr>
          <w:rStyle w:val="apple-converted-space"/>
          <w:color w:val="000000"/>
          <w:spacing w:val="15"/>
          <w:sz w:val="28"/>
          <w:szCs w:val="28"/>
        </w:rPr>
        <w:t> </w:t>
      </w:r>
      <w:r w:rsidRPr="00383A38">
        <w:rPr>
          <w:rStyle w:val="a"/>
          <w:color w:val="000000"/>
          <w:spacing w:val="15"/>
          <w:sz w:val="28"/>
          <w:szCs w:val="28"/>
        </w:rPr>
        <w:t>của đổi mới dạy và</w:t>
      </w:r>
      <w:r w:rsidRPr="00383A38">
        <w:rPr>
          <w:rStyle w:val="apple-converted-space"/>
          <w:color w:val="000000"/>
          <w:spacing w:val="15"/>
          <w:sz w:val="28"/>
          <w:szCs w:val="28"/>
        </w:rPr>
        <w:t> </w:t>
      </w:r>
      <w:r w:rsidRPr="00383A38">
        <w:rPr>
          <w:rStyle w:val="a"/>
          <w:color w:val="000000"/>
          <w:spacing w:val="15"/>
          <w:sz w:val="28"/>
          <w:szCs w:val="28"/>
        </w:rPr>
        <w:t>học là hướng tới hoạt động học</w:t>
      </w:r>
      <w:r w:rsidRPr="00383A38">
        <w:rPr>
          <w:rStyle w:val="apple-converted-space"/>
          <w:color w:val="000000"/>
          <w:spacing w:val="15"/>
          <w:sz w:val="28"/>
          <w:szCs w:val="28"/>
        </w:rPr>
        <w:t> </w:t>
      </w:r>
      <w:r w:rsidRPr="00383A38">
        <w:rPr>
          <w:rStyle w:val="a"/>
          <w:color w:val="000000"/>
          <w:spacing w:val="15"/>
          <w:sz w:val="28"/>
          <w:szCs w:val="28"/>
        </w:rPr>
        <w:t xml:space="preserve">tập chủ động, </w:t>
      </w:r>
      <w:r w:rsidRPr="00383A38">
        <w:rPr>
          <w:rStyle w:val="a"/>
          <w:color w:val="000000"/>
          <w:sz w:val="28"/>
          <w:szCs w:val="28"/>
        </w:rPr>
        <w:t>chống lại thói quen học tập thụ động.</w:t>
      </w:r>
    </w:p>
    <w:p w:rsidR="005407E4" w:rsidRPr="00383A38" w:rsidRDefault="005407E4" w:rsidP="005407E4">
      <w:pPr>
        <w:rPr>
          <w:b/>
          <w:sz w:val="28"/>
          <w:szCs w:val="28"/>
        </w:rPr>
      </w:pPr>
      <w:r w:rsidRPr="00383A38">
        <w:rPr>
          <w:rStyle w:val="a"/>
          <w:b/>
          <w:iCs/>
          <w:color w:val="000000"/>
          <w:sz w:val="28"/>
          <w:szCs w:val="28"/>
        </w:rPr>
        <w:t xml:space="preserve">         b. Thế nào là tính tích cực học tập?</w:t>
      </w:r>
    </w:p>
    <w:p w:rsidR="005407E4" w:rsidRPr="00383A38" w:rsidRDefault="005407E4" w:rsidP="005407E4">
      <w:pPr>
        <w:rPr>
          <w:color w:val="000000"/>
          <w:sz w:val="28"/>
          <w:szCs w:val="28"/>
        </w:rPr>
      </w:pPr>
      <w:r w:rsidRPr="00383A38">
        <w:rPr>
          <w:rStyle w:val="a"/>
          <w:color w:val="000000"/>
          <w:spacing w:val="15"/>
          <w:sz w:val="28"/>
          <w:szCs w:val="28"/>
        </w:rPr>
        <w:lastRenderedPageBreak/>
        <w:t xml:space="preserve">   Tính tích cực (TTC) là một phẩm chất vốn có của con người, bởi vì để tồn tại và</w:t>
      </w:r>
      <w:r w:rsidRPr="00383A38">
        <w:rPr>
          <w:rStyle w:val="a"/>
          <w:color w:val="000000"/>
          <w:sz w:val="28"/>
          <w:szCs w:val="28"/>
        </w:rPr>
        <w:t xml:space="preserve"> phát triển con người luôn phải chủ động, tích cực cải biến môi trường tự nhiên, cải tạo xã </w:t>
      </w:r>
      <w:r w:rsidRPr="00383A38">
        <w:rPr>
          <w:rStyle w:val="a"/>
          <w:color w:val="000000"/>
          <w:spacing w:val="15"/>
          <w:sz w:val="28"/>
          <w:szCs w:val="28"/>
        </w:rPr>
        <w:t xml:space="preserve">hội. Vì vậy, hình thành và phát triển TTC xã hội là một trong những nhiệm vụ chủ yếu </w:t>
      </w:r>
      <w:r w:rsidRPr="00383A38">
        <w:rPr>
          <w:rStyle w:val="a"/>
          <w:color w:val="000000"/>
          <w:sz w:val="28"/>
          <w:szCs w:val="28"/>
        </w:rPr>
        <w:t xml:space="preserve">của giáo dục. </w:t>
      </w:r>
      <w:r w:rsidRPr="00383A38">
        <w:rPr>
          <w:rStyle w:val="a"/>
          <w:color w:val="000000"/>
          <w:spacing w:val="15"/>
          <w:sz w:val="28"/>
          <w:szCs w:val="28"/>
        </w:rPr>
        <w:t>Tính tích cực học tập - về thực chất là TTC nhận thức, đặc trưng ở khát vọng hiểu</w:t>
      </w:r>
      <w:r w:rsidRPr="00383A38">
        <w:rPr>
          <w:rStyle w:val="a"/>
          <w:color w:val="000000"/>
          <w:sz w:val="28"/>
          <w:szCs w:val="28"/>
        </w:rPr>
        <w:t>  biết, cố gắng trí lực và có nghị lực cao trong qúa trình chiếm lĩnh tri thức. TTC nhận thức</w:t>
      </w:r>
      <w:r w:rsidRPr="00383A38">
        <w:rPr>
          <w:rStyle w:val="a"/>
          <w:color w:val="000000"/>
          <w:spacing w:val="15"/>
          <w:sz w:val="28"/>
          <w:szCs w:val="28"/>
        </w:rPr>
        <w:t>trong hoạt động học tập liên quan trước hết với</w:t>
      </w:r>
      <w:r w:rsidRPr="00383A38">
        <w:rPr>
          <w:color w:val="000000"/>
          <w:spacing w:val="15"/>
          <w:sz w:val="28"/>
          <w:szCs w:val="28"/>
        </w:rPr>
        <w:t xml:space="preserve"> </w:t>
      </w:r>
      <w:r w:rsidRPr="00383A38">
        <w:rPr>
          <w:rStyle w:val="a"/>
          <w:iCs/>
          <w:color w:val="000000"/>
          <w:spacing w:val="15"/>
          <w:sz w:val="28"/>
          <w:szCs w:val="28"/>
        </w:rPr>
        <w:t>động cơ </w:t>
      </w:r>
      <w:r w:rsidRPr="00383A38">
        <w:rPr>
          <w:rStyle w:val="a"/>
          <w:color w:val="000000"/>
          <w:spacing w:val="15"/>
          <w:sz w:val="28"/>
          <w:szCs w:val="28"/>
        </w:rPr>
        <w:t>học tập. Động cơ đúng tạo ra</w:t>
      </w:r>
      <w:r w:rsidRPr="00383A38">
        <w:rPr>
          <w:color w:val="000000"/>
          <w:spacing w:val="15"/>
          <w:sz w:val="28"/>
          <w:szCs w:val="28"/>
        </w:rPr>
        <w:t xml:space="preserve"> </w:t>
      </w:r>
      <w:r w:rsidRPr="00383A38">
        <w:rPr>
          <w:rStyle w:val="a"/>
          <w:iCs/>
          <w:color w:val="000000"/>
          <w:spacing w:val="15"/>
          <w:sz w:val="28"/>
          <w:szCs w:val="28"/>
        </w:rPr>
        <w:t>hứng thú.</w:t>
      </w:r>
    </w:p>
    <w:p w:rsidR="005407E4" w:rsidRPr="00383A38" w:rsidRDefault="005407E4" w:rsidP="005407E4">
      <w:pPr>
        <w:rPr>
          <w:sz w:val="28"/>
          <w:szCs w:val="28"/>
        </w:rPr>
      </w:pPr>
      <w:r w:rsidRPr="00383A38">
        <w:rPr>
          <w:rStyle w:val="a"/>
          <w:color w:val="000000"/>
          <w:spacing w:val="15"/>
          <w:sz w:val="28"/>
          <w:szCs w:val="28"/>
        </w:rPr>
        <w:t xml:space="preserve">  Hứng thú là tiền đề của</w:t>
      </w:r>
      <w:r w:rsidRPr="00383A38">
        <w:rPr>
          <w:sz w:val="28"/>
          <w:szCs w:val="28"/>
        </w:rPr>
        <w:t xml:space="preserve"> </w:t>
      </w:r>
      <w:r w:rsidRPr="00383A38">
        <w:rPr>
          <w:rStyle w:val="a"/>
          <w:iCs/>
          <w:color w:val="000000"/>
          <w:sz w:val="28"/>
          <w:szCs w:val="28"/>
        </w:rPr>
        <w:t>tự giác.</w:t>
      </w:r>
    </w:p>
    <w:p w:rsidR="005407E4" w:rsidRPr="00383A38" w:rsidRDefault="005407E4" w:rsidP="005407E4">
      <w:pPr>
        <w:rPr>
          <w:rStyle w:val="a"/>
          <w:color w:val="000000"/>
          <w:sz w:val="28"/>
          <w:szCs w:val="28"/>
        </w:rPr>
      </w:pPr>
      <w:r w:rsidRPr="00383A38">
        <w:rPr>
          <w:rStyle w:val="a"/>
          <w:color w:val="000000"/>
          <w:spacing w:val="15"/>
          <w:sz w:val="28"/>
          <w:szCs w:val="28"/>
        </w:rPr>
        <w:t xml:space="preserve">  Hứng thú và tự giác là hai yếu tố tạo nên tính tích cực. Tính tích cực sản sinh nếp tư duy độc lập. Suy nghĩ độc lập là mầm mống của sáng tạo. Ngược lại, phong cách học tập tích cực độc lập sáng tạo sẽ phát triển tự giác, </w:t>
      </w:r>
      <w:r w:rsidRPr="00383A38">
        <w:rPr>
          <w:rStyle w:val="a"/>
          <w:color w:val="000000"/>
          <w:sz w:val="28"/>
          <w:szCs w:val="28"/>
        </w:rPr>
        <w:t xml:space="preserve">hứng thú, bồi dưỡng động cơ học tập. TTC học tập biểu hiện ở những dấu hiệu như: hăng hái trả lời các câu hỏi của giáo viên, bổ sung các câu trả lời của bạn, thích phát biểu ý kiến </w:t>
      </w:r>
      <w:r w:rsidRPr="00383A38">
        <w:rPr>
          <w:rStyle w:val="a"/>
          <w:color w:val="000000"/>
          <w:spacing w:val="15"/>
          <w:sz w:val="28"/>
          <w:szCs w:val="28"/>
        </w:rPr>
        <w:t>của mình trước vấn đề nêu ra; hay nêu thắc mắc, đòi hỏi giải thích cặn kẽ những vấn đề chưa đủ rõ; chủ động vận dụng kiến thức, kĩ năng đã học để nhận thức vấn đề mới; tập trung chú ý vào vấn đề</w:t>
      </w:r>
      <w:r w:rsidRPr="00383A38">
        <w:rPr>
          <w:rStyle w:val="apple-converted-space"/>
          <w:color w:val="000000"/>
          <w:spacing w:val="15"/>
          <w:sz w:val="28"/>
          <w:szCs w:val="28"/>
        </w:rPr>
        <w:t> </w:t>
      </w:r>
      <w:r w:rsidRPr="00383A38">
        <w:rPr>
          <w:rStyle w:val="a"/>
          <w:color w:val="000000"/>
          <w:spacing w:val="15"/>
          <w:sz w:val="28"/>
          <w:szCs w:val="28"/>
        </w:rPr>
        <w:t xml:space="preserve">đang học; kiên trì hoàn thành các bài tập, không nản trước những </w:t>
      </w:r>
      <w:r w:rsidRPr="00383A38">
        <w:rPr>
          <w:rStyle w:val="a"/>
          <w:color w:val="000000"/>
          <w:sz w:val="28"/>
          <w:szCs w:val="28"/>
        </w:rPr>
        <w:t>tình huống khó khăn…TTC học tập thể hiện qua các cấp độ từ thấp lên cao như:- Bắt chước: gắng sức làm theo mẫu hành động của thầy, của bạn…</w:t>
      </w:r>
    </w:p>
    <w:p w:rsidR="005407E4" w:rsidRPr="00383A38" w:rsidRDefault="005407E4" w:rsidP="005407E4">
      <w:pPr>
        <w:rPr>
          <w:rStyle w:val="a"/>
          <w:color w:val="000000"/>
          <w:sz w:val="28"/>
          <w:szCs w:val="28"/>
        </w:rPr>
      </w:pPr>
      <w:r w:rsidRPr="00383A38">
        <w:rPr>
          <w:rStyle w:val="a"/>
          <w:color w:val="000000"/>
          <w:sz w:val="28"/>
          <w:szCs w:val="28"/>
        </w:rPr>
        <w:t xml:space="preserve">     </w:t>
      </w:r>
      <w:r w:rsidRPr="00383A38">
        <w:rPr>
          <w:rStyle w:val="a"/>
          <w:color w:val="000000"/>
          <w:spacing w:val="15"/>
          <w:sz w:val="28"/>
          <w:szCs w:val="28"/>
        </w:rPr>
        <w:t xml:space="preserve">- Tìm tòi: độc lập giải quyết vấn đề nêu ra, tìm kiếm cách giải quyết khác nhau về </w:t>
      </w:r>
      <w:r w:rsidRPr="00383A38">
        <w:rPr>
          <w:rStyle w:val="a"/>
          <w:color w:val="000000"/>
          <w:sz w:val="28"/>
          <w:szCs w:val="28"/>
        </w:rPr>
        <w:t>một số vấn đề…</w:t>
      </w:r>
    </w:p>
    <w:p w:rsidR="005407E4" w:rsidRPr="00383A38" w:rsidRDefault="005407E4" w:rsidP="005407E4">
      <w:pPr>
        <w:rPr>
          <w:sz w:val="28"/>
          <w:szCs w:val="28"/>
        </w:rPr>
      </w:pPr>
      <w:r w:rsidRPr="00383A38">
        <w:rPr>
          <w:rStyle w:val="a"/>
          <w:color w:val="000000"/>
          <w:sz w:val="28"/>
          <w:szCs w:val="28"/>
        </w:rPr>
        <w:t xml:space="preserve">     - Sáng tạo: tìm ra cách giải</w:t>
      </w:r>
      <w:r w:rsidRPr="00383A38">
        <w:rPr>
          <w:rStyle w:val="apple-converted-space"/>
          <w:color w:val="000000"/>
          <w:sz w:val="28"/>
          <w:szCs w:val="28"/>
        </w:rPr>
        <w:t> </w:t>
      </w:r>
      <w:r w:rsidRPr="00383A38">
        <w:rPr>
          <w:rStyle w:val="a"/>
          <w:color w:val="000000"/>
          <w:sz w:val="28"/>
          <w:szCs w:val="28"/>
        </w:rPr>
        <w:t>quyết mới, độc đáo, hữu</w:t>
      </w:r>
      <w:r w:rsidRPr="00383A38">
        <w:rPr>
          <w:rStyle w:val="apple-converted-space"/>
          <w:color w:val="000000"/>
          <w:sz w:val="28"/>
          <w:szCs w:val="28"/>
        </w:rPr>
        <w:t> </w:t>
      </w:r>
      <w:r w:rsidRPr="00383A38">
        <w:rPr>
          <w:rStyle w:val="a"/>
          <w:color w:val="000000"/>
          <w:sz w:val="28"/>
          <w:szCs w:val="28"/>
        </w:rPr>
        <w:t>hiệu.</w:t>
      </w:r>
    </w:p>
    <w:p w:rsidR="005407E4" w:rsidRPr="00383A38" w:rsidRDefault="005407E4" w:rsidP="005407E4">
      <w:pPr>
        <w:rPr>
          <w:b/>
          <w:sz w:val="28"/>
          <w:szCs w:val="28"/>
        </w:rPr>
      </w:pPr>
      <w:r w:rsidRPr="00383A38">
        <w:rPr>
          <w:rStyle w:val="a"/>
          <w:b/>
          <w:iCs/>
          <w:color w:val="000000"/>
          <w:sz w:val="28"/>
          <w:szCs w:val="28"/>
        </w:rPr>
        <w:t xml:space="preserve">        c. Phương pháp dạy học tích cực:</w:t>
      </w:r>
    </w:p>
    <w:p w:rsidR="005407E4" w:rsidRPr="00383A38" w:rsidRDefault="005407E4" w:rsidP="005407E4">
      <w:pPr>
        <w:rPr>
          <w:sz w:val="28"/>
          <w:szCs w:val="28"/>
        </w:rPr>
      </w:pPr>
      <w:r w:rsidRPr="00383A38">
        <w:rPr>
          <w:rStyle w:val="a"/>
          <w:color w:val="000000"/>
          <w:sz w:val="28"/>
          <w:szCs w:val="28"/>
        </w:rPr>
        <w:t xml:space="preserve">    Phương pháp dạy học tích cực (PPDH tích cực) là một thuật ngữ rút gọn, được dùng ở nhiều nước để chỉ những phương pháp giáo dục, dạy học theo hướng phát huy tính tích cực, chủ động, sáng tạo của người học. "Tích cực" trong PPDH - tích cực được dùng với nghĩa là</w:t>
      </w:r>
      <w:r w:rsidRPr="00383A38">
        <w:rPr>
          <w:sz w:val="28"/>
          <w:szCs w:val="28"/>
        </w:rPr>
        <w:t xml:space="preserve"> </w:t>
      </w:r>
      <w:r w:rsidRPr="00383A38">
        <w:rPr>
          <w:rStyle w:val="a"/>
          <w:iCs/>
          <w:color w:val="000000"/>
          <w:sz w:val="28"/>
          <w:szCs w:val="28"/>
        </w:rPr>
        <w:t xml:space="preserve">hoạt động, chủ động, </w:t>
      </w:r>
      <w:r w:rsidRPr="00383A38">
        <w:rPr>
          <w:rStyle w:val="a"/>
          <w:color w:val="000000"/>
          <w:sz w:val="28"/>
          <w:szCs w:val="28"/>
        </w:rPr>
        <w:t xml:space="preserve">trái nghĩa với không hoạt động, thụ động chứ không dùng theo nghĩa trái với tiêu cực. PPDH tích cực hướng tới việc hoạt động hóa, tích cực hóa hoạt động nhận thức của người học, nghĩa là tập trung vào phát huy tính tích cực của người học chứ không phải là </w:t>
      </w:r>
      <w:r w:rsidRPr="00383A38">
        <w:rPr>
          <w:rStyle w:val="a"/>
          <w:color w:val="000000"/>
          <w:spacing w:val="15"/>
          <w:sz w:val="28"/>
          <w:szCs w:val="28"/>
        </w:rPr>
        <w:t>tập trung vào phát huy tính tích cực của người dạy, tuy nhiên để dạy học theo phương</w:t>
      </w:r>
      <w:r w:rsidRPr="00383A38">
        <w:rPr>
          <w:rStyle w:val="a"/>
          <w:color w:val="000000"/>
          <w:sz w:val="28"/>
          <w:szCs w:val="28"/>
        </w:rPr>
        <w:t xml:space="preserve"> pháp tích cực thì giáo viên phải nỗ lực nhiều so với dạy theo phương pháp thụ động. </w:t>
      </w:r>
      <w:r w:rsidRPr="00383A38">
        <w:rPr>
          <w:rStyle w:val="a"/>
          <w:color w:val="000000"/>
          <w:spacing w:val="15"/>
          <w:sz w:val="28"/>
          <w:szCs w:val="28"/>
        </w:rPr>
        <w:t xml:space="preserve">Muốn đổi mới cách học phải đổi mới cách dạy. Cách dạy chỉ đạo cách học, nhưng </w:t>
      </w:r>
      <w:r w:rsidRPr="00383A38">
        <w:rPr>
          <w:rStyle w:val="a"/>
          <w:color w:val="000000"/>
          <w:sz w:val="28"/>
          <w:szCs w:val="28"/>
        </w:rPr>
        <w:t xml:space="preserve">ngược lại thói quen học tập của trò cũng ảnh hưởng tới cách dạy của thầy. Chẳng hạn, có </w:t>
      </w:r>
      <w:r w:rsidRPr="00383A38">
        <w:rPr>
          <w:rStyle w:val="a"/>
          <w:color w:val="000000"/>
          <w:spacing w:val="15"/>
          <w:sz w:val="28"/>
          <w:szCs w:val="28"/>
        </w:rPr>
        <w:t xml:space="preserve">trường hợp học sinh đòi hỏi cách dạy tích cực hoạt động nhưng giáo viên chưa đáp ứng </w:t>
      </w:r>
      <w:r w:rsidRPr="00383A38">
        <w:rPr>
          <w:rStyle w:val="a"/>
          <w:color w:val="000000"/>
          <w:sz w:val="28"/>
          <w:szCs w:val="28"/>
        </w:rPr>
        <w:t xml:space="preserve">được, hoặc có trường hợp giáo viên hăng </w:t>
      </w:r>
      <w:r w:rsidRPr="00383A38">
        <w:rPr>
          <w:rStyle w:val="a"/>
          <w:color w:val="000000"/>
          <w:sz w:val="28"/>
          <w:szCs w:val="28"/>
        </w:rPr>
        <w:lastRenderedPageBreak/>
        <w:t xml:space="preserve">hái áp dụng PPDH tích cực nhưng không thành công vì học sinh chưa thích ứng, vẫn quen với lối học tập thụ động. Vì vậy, giáo viên phải kiên trì dùng cách dạy hoạt động để dần dần xây dựng cho học sinh phương pháp học tậpchủ động một cách vừa sức, từ thấp lên cao. Trong đổi mới phương pháp dạy học phải có sự hợp tác cả của thầy và trò, sự phối hợp nhịp nhàng hoạt động dạy với hoạt động học thì </w:t>
      </w:r>
      <w:r w:rsidRPr="00383A38">
        <w:rPr>
          <w:rStyle w:val="a"/>
          <w:color w:val="000000"/>
          <w:spacing w:val="15"/>
          <w:sz w:val="28"/>
          <w:szCs w:val="28"/>
        </w:rPr>
        <w:t>mới thành công. Như vậy, việc dùng thuật ngữ "Dạy và học tích cực" để phân biệt với</w:t>
      </w:r>
      <w:r w:rsidRPr="00383A38">
        <w:rPr>
          <w:rStyle w:val="a"/>
          <w:color w:val="000000"/>
          <w:sz w:val="28"/>
          <w:szCs w:val="28"/>
        </w:rPr>
        <w:t>"Dạy và học thụ động".</w:t>
      </w:r>
    </w:p>
    <w:p w:rsidR="005407E4" w:rsidRPr="00383A38" w:rsidRDefault="005407E4" w:rsidP="005407E4">
      <w:pPr>
        <w:rPr>
          <w:b/>
          <w:sz w:val="28"/>
          <w:szCs w:val="28"/>
        </w:rPr>
      </w:pPr>
      <w:r w:rsidRPr="00383A38">
        <w:rPr>
          <w:rStyle w:val="a"/>
          <w:b/>
          <w:iCs/>
          <w:color w:val="000000"/>
          <w:sz w:val="28"/>
          <w:szCs w:val="28"/>
        </w:rPr>
        <w:t xml:space="preserve">             d. Mối quan hệ giữa dạy và học, tích cực với dạy học lấy học sinh làm trung tâm:</w:t>
      </w:r>
    </w:p>
    <w:p w:rsidR="005407E4" w:rsidRPr="00383A38" w:rsidRDefault="005407E4" w:rsidP="005407E4">
      <w:pPr>
        <w:rPr>
          <w:sz w:val="28"/>
          <w:szCs w:val="28"/>
        </w:rPr>
      </w:pPr>
      <w:r w:rsidRPr="00383A38">
        <w:rPr>
          <w:rStyle w:val="a"/>
          <w:color w:val="000000"/>
          <w:spacing w:val="30"/>
          <w:sz w:val="28"/>
          <w:szCs w:val="28"/>
        </w:rPr>
        <w:t xml:space="preserve">   Từ thập kỉ cuối cùng của thế kỷ XX, các tài liệu giáo dục ở nước ngoài và trong nước, một số văn bản của Bộ Giáo dục và Đào tạo thường nói tới việc cần thiết phải </w:t>
      </w:r>
      <w:r w:rsidRPr="00383A38">
        <w:rPr>
          <w:rStyle w:val="a"/>
          <w:color w:val="000000"/>
          <w:sz w:val="28"/>
          <w:szCs w:val="28"/>
        </w:rPr>
        <w:t xml:space="preserve">chuyển dạy học lấy giáo viên làm trung tâm sang dạy học lấy học sinh làm trung tâm.Dạy học lấy học sinh làm trung tâm còn có một số thuật ngữ tương đương như: dạy </w:t>
      </w:r>
      <w:r w:rsidRPr="00383A38">
        <w:rPr>
          <w:rStyle w:val="a"/>
          <w:color w:val="000000"/>
          <w:spacing w:val="15"/>
          <w:sz w:val="28"/>
          <w:szCs w:val="28"/>
        </w:rPr>
        <w:t xml:space="preserve">học tập trung vào người học, dạy học căn cứ vào người học, dạy học hướng vào người học… Các thuật ngữ này có chung một nội hàm là nhấn mạnh hoạt động học và vai trò </w:t>
      </w:r>
      <w:r w:rsidRPr="00383A38">
        <w:rPr>
          <w:rStyle w:val="a"/>
          <w:color w:val="000000"/>
          <w:sz w:val="28"/>
          <w:szCs w:val="28"/>
        </w:rPr>
        <w:t xml:space="preserve">của học sinh trong qúa trình dạy học, khác với cách tiếp cận truyền thống lâu nay là nhấn mạnh hoạt động dạy và vai trò của giáo viên. </w:t>
      </w:r>
      <w:r w:rsidRPr="00383A38">
        <w:rPr>
          <w:rStyle w:val="a"/>
          <w:color w:val="000000"/>
          <w:spacing w:val="15"/>
          <w:sz w:val="28"/>
          <w:szCs w:val="28"/>
        </w:rPr>
        <w:t xml:space="preserve">Lịch sử phát triển giáo dục cho thấy, trong nhà trường một thầy dạy cho một lớp </w:t>
      </w:r>
      <w:r w:rsidRPr="00383A38">
        <w:rPr>
          <w:rStyle w:val="a"/>
          <w:color w:val="000000"/>
          <w:sz w:val="28"/>
          <w:szCs w:val="28"/>
        </w:rPr>
        <w:t xml:space="preserve">đông học trò, cùng lứa tuổi và trình độ tương đối đồng đều thì giáo viên khó có điều kiện chăm lo cho từng học sinh nên đã hình thành kiểu dạy "thông báo - đồng loạt". Giáo viên </w:t>
      </w:r>
      <w:r w:rsidRPr="00383A38">
        <w:rPr>
          <w:rStyle w:val="a"/>
          <w:color w:val="000000"/>
          <w:spacing w:val="15"/>
          <w:sz w:val="28"/>
          <w:szCs w:val="28"/>
        </w:rPr>
        <w:t>quan tâm trước hết đến việc hoàn thành trách nhiệm của mình là truyền đạt cho hết nội dung quy định trong chương trình và sách giáo khoa,</w:t>
      </w:r>
      <w:r w:rsidRPr="00383A38">
        <w:rPr>
          <w:rStyle w:val="apple-converted-space"/>
          <w:color w:val="000000"/>
          <w:spacing w:val="15"/>
          <w:sz w:val="28"/>
          <w:szCs w:val="28"/>
        </w:rPr>
        <w:t> </w:t>
      </w:r>
      <w:r w:rsidRPr="00383A38">
        <w:rPr>
          <w:rStyle w:val="a"/>
          <w:color w:val="000000"/>
          <w:spacing w:val="15"/>
          <w:sz w:val="28"/>
          <w:szCs w:val="28"/>
        </w:rPr>
        <w:t>cố gắng làm cho</w:t>
      </w:r>
      <w:r w:rsidRPr="00383A38">
        <w:rPr>
          <w:rStyle w:val="apple-converted-space"/>
          <w:color w:val="000000"/>
          <w:spacing w:val="15"/>
          <w:sz w:val="28"/>
          <w:szCs w:val="28"/>
        </w:rPr>
        <w:t> </w:t>
      </w:r>
      <w:r w:rsidRPr="00383A38">
        <w:rPr>
          <w:rStyle w:val="a"/>
          <w:color w:val="000000"/>
          <w:spacing w:val="15"/>
          <w:sz w:val="28"/>
          <w:szCs w:val="28"/>
        </w:rPr>
        <w:t xml:space="preserve">mọi học sinh hiểu và nhớ những điều giáo viên giảng. Cách dạy này đẻ ra cách học tập thụ động, thiên về </w:t>
      </w:r>
      <w:r w:rsidRPr="00383A38">
        <w:rPr>
          <w:rStyle w:val="a"/>
          <w:color w:val="000000"/>
          <w:sz w:val="28"/>
          <w:szCs w:val="28"/>
        </w:rPr>
        <w:t xml:space="preserve">ghi nhớ, ít chịu suy nghĩ, cho nên đã hạn chế chất lượng, hiệu quả dạy và học, không đáp </w:t>
      </w:r>
      <w:r w:rsidRPr="00383A38">
        <w:rPr>
          <w:rStyle w:val="a"/>
          <w:color w:val="000000"/>
          <w:spacing w:val="15"/>
          <w:sz w:val="28"/>
          <w:szCs w:val="28"/>
        </w:rPr>
        <w:t>ứng yêu cầu phát triển năng động của xã hội hiện đại. Để khắc phục tình trạng này, các nhà sư phạm kêu gọi phải phát huy tính tích cực chủ động của học sinh, thực hiện "dạy học phân hóa"</w:t>
      </w:r>
      <w:r w:rsidRPr="00383A38">
        <w:rPr>
          <w:sz w:val="28"/>
          <w:szCs w:val="28"/>
        </w:rPr>
        <w:t xml:space="preserve">, </w:t>
      </w:r>
      <w:r w:rsidRPr="00383A38">
        <w:rPr>
          <w:rStyle w:val="a"/>
          <w:color w:val="000000"/>
          <w:spacing w:val="15"/>
          <w:sz w:val="28"/>
          <w:szCs w:val="28"/>
        </w:rPr>
        <w:t xml:space="preserve">quan tâm đến nhu cầu, khả năng của mỗi cá nhân học sinh trong tập thể </w:t>
      </w:r>
      <w:r w:rsidRPr="00383A38">
        <w:rPr>
          <w:rStyle w:val="a"/>
          <w:color w:val="000000"/>
          <w:sz w:val="28"/>
          <w:szCs w:val="28"/>
        </w:rPr>
        <w:t xml:space="preserve">lớp. Phương pháp dạy học tích cực, dạy học lấy học sinh làm trung tâm ra đời từ bối cảnh đó. Trên thực tế, trong quá trình dạy học người học vừa là đối tượng của hoạt động dạy, lại vừa là chủ thể của hoạt động học. Thông qua hoạt động học, dưới sự chỉ đạo của thầy, người học phải tích cực chủ động cải biến chính mình về kiến thức, kĩ năng, thái độ, hoàn </w:t>
      </w:r>
      <w:r w:rsidRPr="00383A38">
        <w:rPr>
          <w:rStyle w:val="a"/>
          <w:color w:val="000000"/>
          <w:spacing w:val="15"/>
          <w:sz w:val="28"/>
          <w:szCs w:val="28"/>
        </w:rPr>
        <w:t>thiện nhân cách, không ai làm</w:t>
      </w:r>
      <w:r w:rsidRPr="00383A38">
        <w:rPr>
          <w:rStyle w:val="apple-converted-space"/>
          <w:color w:val="000000"/>
          <w:spacing w:val="15"/>
          <w:sz w:val="28"/>
          <w:szCs w:val="28"/>
        </w:rPr>
        <w:t> </w:t>
      </w:r>
      <w:r w:rsidRPr="00383A38">
        <w:rPr>
          <w:rStyle w:val="a"/>
          <w:color w:val="000000"/>
          <w:spacing w:val="15"/>
          <w:sz w:val="28"/>
          <w:szCs w:val="28"/>
        </w:rPr>
        <w:t>thay cho mình được. Vì vậy, nếu</w:t>
      </w:r>
      <w:r w:rsidRPr="00383A38">
        <w:rPr>
          <w:rStyle w:val="apple-converted-space"/>
          <w:color w:val="000000"/>
          <w:spacing w:val="15"/>
          <w:sz w:val="28"/>
          <w:szCs w:val="28"/>
        </w:rPr>
        <w:t> </w:t>
      </w:r>
      <w:r w:rsidRPr="00383A38">
        <w:rPr>
          <w:rStyle w:val="a"/>
          <w:color w:val="000000"/>
          <w:spacing w:val="15"/>
          <w:sz w:val="28"/>
          <w:szCs w:val="28"/>
        </w:rPr>
        <w:t xml:space="preserve">người học không tự giác </w:t>
      </w:r>
      <w:r w:rsidRPr="00383A38">
        <w:rPr>
          <w:rStyle w:val="a"/>
          <w:color w:val="000000"/>
          <w:sz w:val="28"/>
          <w:szCs w:val="28"/>
        </w:rPr>
        <w:t xml:space="preserve">chủ động, không chịu học, không có phương pháp học tốt thì hiệu quả của việc dạy sẽ rất hạn chế. Như vậy, khi đã coi trọng vị trí hoạt động và vai </w:t>
      </w:r>
      <w:r w:rsidRPr="00383A38">
        <w:rPr>
          <w:rStyle w:val="a"/>
          <w:color w:val="000000"/>
          <w:sz w:val="28"/>
          <w:szCs w:val="28"/>
        </w:rPr>
        <w:lastRenderedPageBreak/>
        <w:t xml:space="preserve">trò của người học thì đương nhiên phải phát huy tính tích cực chủ động của người học. Tuy nhiên, </w:t>
      </w:r>
      <w:r w:rsidRPr="00383A38">
        <w:rPr>
          <w:rStyle w:val="a"/>
          <w:iCs/>
          <w:color w:val="000000"/>
          <w:sz w:val="28"/>
          <w:szCs w:val="28"/>
        </w:rPr>
        <w:t>dạy học lấy học sinh làm trung tâm không phải là một phương pháp dạy học cụ thể</w:t>
      </w:r>
      <w:r w:rsidRPr="00383A38">
        <w:rPr>
          <w:rStyle w:val="a"/>
          <w:color w:val="000000"/>
          <w:sz w:val="28"/>
          <w:szCs w:val="28"/>
        </w:rPr>
        <w:t xml:space="preserve">. Đó là một tư tưởng, quan điểm </w:t>
      </w:r>
      <w:r w:rsidRPr="00383A38">
        <w:rPr>
          <w:rStyle w:val="a"/>
          <w:color w:val="000000"/>
          <w:spacing w:val="15"/>
          <w:sz w:val="28"/>
          <w:szCs w:val="28"/>
        </w:rPr>
        <w:t xml:space="preserve">giáo dục, một cách tiếp cận quá trình dạy học chi phối tất cả qúa trình dạy học về mục tiêu, nội dung, phương pháp, phương tiện, tổ chức, đánh giá… chứ không phải chỉ liên </w:t>
      </w:r>
      <w:r w:rsidRPr="00383A38">
        <w:rPr>
          <w:rStyle w:val="a"/>
          <w:color w:val="000000"/>
          <w:sz w:val="28"/>
          <w:szCs w:val="28"/>
        </w:rPr>
        <w:t>quan đến phương pháp dạy và học.</w:t>
      </w:r>
    </w:p>
    <w:p w:rsidR="005407E4" w:rsidRPr="00383A38" w:rsidRDefault="005407E4" w:rsidP="005407E4">
      <w:pPr>
        <w:rPr>
          <w:sz w:val="28"/>
          <w:szCs w:val="28"/>
        </w:rPr>
      </w:pPr>
      <w:r w:rsidRPr="00383A38">
        <w:rPr>
          <w:rStyle w:val="a"/>
          <w:b/>
          <w:bCs/>
          <w:iCs/>
          <w:color w:val="000000"/>
          <w:sz w:val="28"/>
          <w:szCs w:val="28"/>
        </w:rPr>
        <w:t xml:space="preserve">             2.</w:t>
      </w:r>
      <w:r w:rsidRPr="00383A38">
        <w:rPr>
          <w:sz w:val="28"/>
          <w:szCs w:val="28"/>
        </w:rPr>
        <w:t xml:space="preserve">  </w:t>
      </w:r>
      <w:r w:rsidRPr="00383A38">
        <w:rPr>
          <w:rStyle w:val="a"/>
          <w:b/>
          <w:bCs/>
          <w:color w:val="000000"/>
          <w:spacing w:val="-15"/>
          <w:sz w:val="28"/>
          <w:szCs w:val="28"/>
        </w:rPr>
        <w:t>Đặc trưng của các phương pháp dạy học tích cực:</w:t>
      </w:r>
    </w:p>
    <w:p w:rsidR="005407E4" w:rsidRPr="00383A38" w:rsidRDefault="005407E4" w:rsidP="005407E4">
      <w:pPr>
        <w:rPr>
          <w:b/>
          <w:sz w:val="28"/>
          <w:szCs w:val="28"/>
        </w:rPr>
      </w:pPr>
      <w:r w:rsidRPr="00383A38">
        <w:rPr>
          <w:rStyle w:val="a"/>
          <w:b/>
          <w:iCs/>
          <w:color w:val="000000"/>
          <w:sz w:val="28"/>
          <w:szCs w:val="28"/>
        </w:rPr>
        <w:t xml:space="preserve">          a. Dạy và học thông qua tổ chức các hoạt động học tập của học sinh:</w:t>
      </w:r>
    </w:p>
    <w:p w:rsidR="005407E4" w:rsidRPr="00383A38" w:rsidRDefault="005407E4" w:rsidP="005407E4">
      <w:pPr>
        <w:rPr>
          <w:sz w:val="28"/>
          <w:szCs w:val="28"/>
        </w:rPr>
      </w:pPr>
      <w:r w:rsidRPr="00383A38">
        <w:rPr>
          <w:rStyle w:val="a"/>
          <w:color w:val="000000"/>
          <w:spacing w:val="15"/>
          <w:sz w:val="28"/>
          <w:szCs w:val="28"/>
        </w:rPr>
        <w:t xml:space="preserve">  Trong phương pháp dạy học tích cực, người học - đối tượng của hoạt động "dạy", đồng thời là chủ thể của hoạt động "học" - được cuốn hút vào các hoạt động học tập do </w:t>
      </w:r>
      <w:r w:rsidRPr="00383A38">
        <w:rPr>
          <w:rStyle w:val="a"/>
          <w:color w:val="000000"/>
          <w:sz w:val="28"/>
          <w:szCs w:val="28"/>
        </w:rPr>
        <w:t xml:space="preserve">giáo viên tổ chức và chỉ đạo, thông qua đó tự lực khám phá những điều mình chưa rõ chứ </w:t>
      </w:r>
      <w:r w:rsidRPr="00383A38">
        <w:rPr>
          <w:rStyle w:val="a"/>
          <w:color w:val="000000"/>
          <w:spacing w:val="30"/>
          <w:sz w:val="28"/>
          <w:szCs w:val="28"/>
        </w:rPr>
        <w:t xml:space="preserve">không phải thụ động tiếp thu những tri thức đã được giáo viên sắp đặt. Được đặt vào </w:t>
      </w:r>
      <w:r w:rsidRPr="00383A38">
        <w:rPr>
          <w:rStyle w:val="a"/>
          <w:color w:val="000000"/>
          <w:spacing w:val="15"/>
          <w:sz w:val="28"/>
          <w:szCs w:val="28"/>
        </w:rPr>
        <w:t>những tình huống của đời sống thực tế, người học trực tiếp quan sát, thảo luận, làm thí nghiệm</w:t>
      </w:r>
      <w:r w:rsidRPr="00383A38">
        <w:rPr>
          <w:rStyle w:val="l6"/>
          <w:color w:val="000000"/>
          <w:spacing w:val="15"/>
          <w:sz w:val="28"/>
          <w:szCs w:val="28"/>
        </w:rPr>
        <w:t>, giải quyết vấn</w:t>
      </w:r>
      <w:r w:rsidRPr="00383A38">
        <w:rPr>
          <w:rStyle w:val="apple-converted-space"/>
          <w:color w:val="000000"/>
          <w:spacing w:val="15"/>
          <w:sz w:val="28"/>
          <w:szCs w:val="28"/>
        </w:rPr>
        <w:t> </w:t>
      </w:r>
      <w:r w:rsidRPr="00383A38">
        <w:rPr>
          <w:rStyle w:val="l6"/>
          <w:color w:val="000000"/>
          <w:spacing w:val="15"/>
          <w:sz w:val="28"/>
          <w:szCs w:val="28"/>
        </w:rPr>
        <w:t>đề đặt ra</w:t>
      </w:r>
      <w:r w:rsidRPr="00383A38">
        <w:rPr>
          <w:rStyle w:val="apple-converted-space"/>
          <w:color w:val="000000"/>
          <w:spacing w:val="15"/>
          <w:sz w:val="28"/>
          <w:szCs w:val="28"/>
        </w:rPr>
        <w:t> </w:t>
      </w:r>
      <w:r w:rsidRPr="00383A38">
        <w:rPr>
          <w:rStyle w:val="l6"/>
          <w:color w:val="000000"/>
          <w:spacing w:val="15"/>
          <w:sz w:val="28"/>
          <w:szCs w:val="28"/>
        </w:rPr>
        <w:t>theo cách suy nghĩ của mình, từ</w:t>
      </w:r>
      <w:r w:rsidRPr="00383A38">
        <w:rPr>
          <w:rStyle w:val="apple-converted-space"/>
          <w:color w:val="000000"/>
          <w:spacing w:val="15"/>
          <w:sz w:val="28"/>
          <w:szCs w:val="28"/>
        </w:rPr>
        <w:t> </w:t>
      </w:r>
      <w:r w:rsidRPr="00383A38">
        <w:rPr>
          <w:rStyle w:val="l6"/>
          <w:color w:val="000000"/>
          <w:spacing w:val="15"/>
          <w:sz w:val="28"/>
          <w:szCs w:val="28"/>
        </w:rPr>
        <w:t>đó nắm được kiến</w:t>
      </w:r>
      <w:r w:rsidRPr="00383A38">
        <w:rPr>
          <w:rStyle w:val="apple-converted-space"/>
          <w:color w:val="000000"/>
          <w:spacing w:val="15"/>
          <w:sz w:val="28"/>
          <w:szCs w:val="28"/>
        </w:rPr>
        <w:t> </w:t>
      </w:r>
      <w:r w:rsidRPr="00383A38">
        <w:rPr>
          <w:rStyle w:val="l6"/>
          <w:color w:val="000000"/>
          <w:spacing w:val="15"/>
          <w:sz w:val="28"/>
          <w:szCs w:val="28"/>
        </w:rPr>
        <w:t xml:space="preserve">thức </w:t>
      </w:r>
      <w:r w:rsidRPr="00383A38">
        <w:rPr>
          <w:rStyle w:val="a"/>
          <w:color w:val="000000"/>
          <w:spacing w:val="15"/>
          <w:sz w:val="28"/>
          <w:szCs w:val="28"/>
        </w:rPr>
        <w:t>kĩ năng mới, vừa</w:t>
      </w:r>
      <w:r w:rsidRPr="00383A38">
        <w:rPr>
          <w:rStyle w:val="apple-converted-space"/>
          <w:color w:val="000000"/>
          <w:spacing w:val="15"/>
          <w:sz w:val="28"/>
          <w:szCs w:val="28"/>
        </w:rPr>
        <w:t> </w:t>
      </w:r>
      <w:r w:rsidRPr="00383A38">
        <w:rPr>
          <w:rStyle w:val="a"/>
          <w:color w:val="000000"/>
          <w:spacing w:val="15"/>
          <w:sz w:val="28"/>
          <w:szCs w:val="28"/>
        </w:rPr>
        <w:t>nắm được phương pháp "làm ra" kiến thức, kĩ</w:t>
      </w:r>
      <w:r w:rsidRPr="00383A38">
        <w:rPr>
          <w:rStyle w:val="apple-converted-space"/>
          <w:color w:val="000000"/>
          <w:spacing w:val="15"/>
          <w:sz w:val="28"/>
          <w:szCs w:val="28"/>
        </w:rPr>
        <w:t> </w:t>
      </w:r>
      <w:r w:rsidRPr="00383A38">
        <w:rPr>
          <w:rStyle w:val="a"/>
          <w:color w:val="000000"/>
          <w:spacing w:val="15"/>
          <w:sz w:val="28"/>
          <w:szCs w:val="28"/>
        </w:rPr>
        <w:t xml:space="preserve">năng đó, không rập theo </w:t>
      </w:r>
      <w:r w:rsidRPr="00383A38">
        <w:rPr>
          <w:rStyle w:val="a"/>
          <w:color w:val="000000"/>
          <w:sz w:val="28"/>
          <w:szCs w:val="28"/>
        </w:rPr>
        <w:t xml:space="preserve">những khuôn mâu sẵn có, được bộc lộ và phát huy tiềm năng sáng tạo. </w:t>
      </w:r>
      <w:r w:rsidRPr="00383A38">
        <w:rPr>
          <w:rStyle w:val="a"/>
          <w:color w:val="000000"/>
          <w:spacing w:val="30"/>
          <w:sz w:val="28"/>
          <w:szCs w:val="28"/>
        </w:rPr>
        <w:t xml:space="preserve">Dạy theo cách này thì giáo viên không chỉ giản đơn truyền đạt tri thức mà còn </w:t>
      </w:r>
      <w:r w:rsidRPr="00383A38">
        <w:rPr>
          <w:rStyle w:val="a"/>
          <w:color w:val="000000"/>
          <w:spacing w:val="15"/>
          <w:sz w:val="28"/>
          <w:szCs w:val="28"/>
        </w:rPr>
        <w:t>hướng dẫn hành động. Chương trìn</w:t>
      </w:r>
      <w:r w:rsidRPr="00383A38">
        <w:rPr>
          <w:rStyle w:val="l6"/>
          <w:color w:val="000000"/>
          <w:spacing w:val="15"/>
          <w:sz w:val="28"/>
          <w:szCs w:val="28"/>
        </w:rPr>
        <w:t>h dạy học</w:t>
      </w:r>
      <w:r w:rsidRPr="00383A38">
        <w:rPr>
          <w:rStyle w:val="apple-converted-space"/>
          <w:color w:val="000000"/>
          <w:spacing w:val="15"/>
          <w:sz w:val="28"/>
          <w:szCs w:val="28"/>
        </w:rPr>
        <w:t> </w:t>
      </w:r>
      <w:r w:rsidRPr="00383A38">
        <w:rPr>
          <w:rStyle w:val="l6"/>
          <w:color w:val="000000"/>
          <w:spacing w:val="15"/>
          <w:sz w:val="28"/>
          <w:szCs w:val="28"/>
        </w:rPr>
        <w:t xml:space="preserve">phải giúp cho từng học sinh biết hành động </w:t>
      </w:r>
      <w:r w:rsidRPr="00383A38">
        <w:rPr>
          <w:rStyle w:val="a"/>
          <w:color w:val="000000"/>
          <w:sz w:val="28"/>
          <w:szCs w:val="28"/>
        </w:rPr>
        <w:t>và tích cực tham gia các chương trình hành động của cộng đồng.</w:t>
      </w:r>
    </w:p>
    <w:p w:rsidR="005407E4" w:rsidRPr="00383A38" w:rsidRDefault="005407E4" w:rsidP="005407E4">
      <w:pPr>
        <w:rPr>
          <w:b/>
          <w:sz w:val="28"/>
          <w:szCs w:val="28"/>
        </w:rPr>
      </w:pPr>
      <w:r w:rsidRPr="00383A38">
        <w:rPr>
          <w:rStyle w:val="a"/>
          <w:b/>
          <w:iCs/>
          <w:color w:val="000000"/>
          <w:sz w:val="28"/>
          <w:szCs w:val="28"/>
        </w:rPr>
        <w:t xml:space="preserve">           b. Dạy và học chú trọng rèn luyện phương pháp tự học.</w:t>
      </w:r>
    </w:p>
    <w:p w:rsidR="005407E4" w:rsidRPr="00383A38" w:rsidRDefault="005407E4" w:rsidP="005407E4">
      <w:pPr>
        <w:rPr>
          <w:sz w:val="28"/>
          <w:szCs w:val="28"/>
        </w:rPr>
      </w:pPr>
      <w:r w:rsidRPr="00383A38">
        <w:rPr>
          <w:rStyle w:val="a"/>
          <w:color w:val="000000"/>
          <w:sz w:val="28"/>
          <w:szCs w:val="28"/>
        </w:rPr>
        <w:t xml:space="preserve">   Phương pháp tích cực xem việc rèn luyện phương pháp học tập cho học sinh không chỉ là một biện pháp nâng cao hiệu quả dạy học mà còn là một mục tiêu dạy học. </w:t>
      </w:r>
      <w:r w:rsidRPr="00383A38">
        <w:rPr>
          <w:rStyle w:val="a"/>
          <w:color w:val="000000"/>
          <w:spacing w:val="15"/>
          <w:sz w:val="28"/>
          <w:szCs w:val="28"/>
        </w:rPr>
        <w:t>Trong xã hội hiện đại đang biến</w:t>
      </w:r>
      <w:r w:rsidRPr="00383A38">
        <w:rPr>
          <w:rStyle w:val="apple-converted-space"/>
          <w:color w:val="000000"/>
          <w:spacing w:val="15"/>
          <w:sz w:val="28"/>
          <w:szCs w:val="28"/>
        </w:rPr>
        <w:t> </w:t>
      </w:r>
      <w:r w:rsidRPr="00383A38">
        <w:rPr>
          <w:rStyle w:val="a"/>
          <w:color w:val="000000"/>
          <w:spacing w:val="15"/>
          <w:sz w:val="28"/>
          <w:szCs w:val="28"/>
        </w:rPr>
        <w:t>đổi nhanh - với sự</w:t>
      </w:r>
      <w:r w:rsidRPr="00383A38">
        <w:rPr>
          <w:rStyle w:val="apple-converted-space"/>
          <w:color w:val="000000"/>
          <w:spacing w:val="15"/>
          <w:sz w:val="28"/>
          <w:szCs w:val="28"/>
        </w:rPr>
        <w:t> </w:t>
      </w:r>
      <w:r w:rsidRPr="00383A38">
        <w:rPr>
          <w:rStyle w:val="a"/>
          <w:color w:val="000000"/>
          <w:spacing w:val="15"/>
          <w:sz w:val="28"/>
          <w:szCs w:val="28"/>
        </w:rPr>
        <w:t>bùng nổ thông tin, khoa học, kĩ </w:t>
      </w:r>
      <w:r w:rsidRPr="00383A38">
        <w:rPr>
          <w:rStyle w:val="a"/>
          <w:color w:val="000000"/>
          <w:sz w:val="28"/>
          <w:szCs w:val="28"/>
        </w:rPr>
        <w:t xml:space="preserve">thuật, công nghệ phát triển như vũ bão - thì không thể nhồi nhét vào đầu óc học sinh khối lượng kiến thức ngày càng nhiều. Phải quan tâm dạy cho học sinh phương pháp học ngay từ bậc Tiểu học và càng lên bậc học cao hơn càng phải được chú trọng. </w:t>
      </w:r>
      <w:r w:rsidRPr="00383A38">
        <w:rPr>
          <w:rStyle w:val="a"/>
          <w:color w:val="000000"/>
          <w:spacing w:val="15"/>
          <w:sz w:val="28"/>
          <w:szCs w:val="28"/>
        </w:rPr>
        <w:t xml:space="preserve">Trong các phương pháp học thì cốt lõi là phương pháp tự học. Nếu rèn luyện cho người học có được </w:t>
      </w:r>
      <w:r w:rsidRPr="00383A38">
        <w:rPr>
          <w:rStyle w:val="a"/>
          <w:iCs/>
          <w:color w:val="000000"/>
          <w:spacing w:val="15"/>
          <w:sz w:val="28"/>
          <w:szCs w:val="28"/>
        </w:rPr>
        <w:t xml:space="preserve">phương  pháp, kĩ năng, thói quen, ý chí tự học </w:t>
      </w:r>
      <w:r w:rsidRPr="00383A38">
        <w:rPr>
          <w:rStyle w:val="a"/>
          <w:color w:val="000000"/>
          <w:spacing w:val="15"/>
          <w:sz w:val="28"/>
          <w:szCs w:val="28"/>
        </w:rPr>
        <w:t>thì sẽ tạo cho họ lòng ham học, khơi dậy nội lực vốn có</w:t>
      </w:r>
      <w:r w:rsidRPr="00383A38">
        <w:rPr>
          <w:rStyle w:val="apple-converted-space"/>
          <w:color w:val="000000"/>
          <w:spacing w:val="15"/>
          <w:sz w:val="28"/>
          <w:szCs w:val="28"/>
        </w:rPr>
        <w:t> </w:t>
      </w:r>
      <w:r w:rsidRPr="00383A38">
        <w:rPr>
          <w:rStyle w:val="a"/>
          <w:color w:val="000000"/>
          <w:spacing w:val="15"/>
          <w:sz w:val="28"/>
          <w:szCs w:val="28"/>
        </w:rPr>
        <w:t xml:space="preserve">trong mỗi con người, kết quả học tập sẽ được nhân lên </w:t>
      </w:r>
      <w:r w:rsidRPr="00383A38">
        <w:rPr>
          <w:rStyle w:val="a"/>
          <w:color w:val="000000"/>
          <w:sz w:val="28"/>
          <w:szCs w:val="28"/>
        </w:rPr>
        <w:t xml:space="preserve">gấp bội. Vì vậy, ngày nay người ta nhấn mạnh mặt hoạt động học trong qúa trình dạy học, </w:t>
      </w:r>
      <w:r w:rsidRPr="00383A38">
        <w:rPr>
          <w:rStyle w:val="a"/>
          <w:color w:val="000000"/>
          <w:spacing w:val="15"/>
          <w:sz w:val="28"/>
          <w:szCs w:val="28"/>
        </w:rPr>
        <w:t xml:space="preserve">nỗ lực tạo ra sự chuyển biến </w:t>
      </w:r>
      <w:r w:rsidRPr="00383A38">
        <w:rPr>
          <w:rStyle w:val="a"/>
          <w:iCs/>
          <w:color w:val="000000"/>
          <w:spacing w:val="15"/>
          <w:sz w:val="28"/>
          <w:szCs w:val="28"/>
        </w:rPr>
        <w:t>từ học tập thụ động sang tự học chủ động</w:t>
      </w:r>
      <w:r w:rsidRPr="00383A38">
        <w:rPr>
          <w:rStyle w:val="a"/>
          <w:color w:val="000000"/>
          <w:spacing w:val="15"/>
          <w:sz w:val="28"/>
          <w:szCs w:val="28"/>
        </w:rPr>
        <w:t xml:space="preserve">, đặt vấn đề phát triển tự học ngay trong trường phổ thông, không chỉ tự học ở nhà sau bài lên lớp mà tự </w:t>
      </w:r>
      <w:r w:rsidRPr="00383A38">
        <w:rPr>
          <w:rStyle w:val="a"/>
          <w:color w:val="000000"/>
          <w:sz w:val="28"/>
          <w:szCs w:val="28"/>
        </w:rPr>
        <w:t>học cả trong tiết học có sự hướng dẫn của giáo viên.</w:t>
      </w:r>
    </w:p>
    <w:p w:rsidR="005407E4" w:rsidRPr="00383A38" w:rsidRDefault="005407E4" w:rsidP="005407E4">
      <w:pPr>
        <w:rPr>
          <w:b/>
          <w:sz w:val="28"/>
          <w:szCs w:val="28"/>
        </w:rPr>
      </w:pPr>
      <w:r w:rsidRPr="00383A38">
        <w:rPr>
          <w:rStyle w:val="a"/>
          <w:iCs/>
          <w:color w:val="000000"/>
          <w:sz w:val="28"/>
          <w:szCs w:val="28"/>
        </w:rPr>
        <w:t xml:space="preserve">           </w:t>
      </w:r>
      <w:r w:rsidRPr="00383A38">
        <w:rPr>
          <w:rStyle w:val="a"/>
          <w:b/>
          <w:iCs/>
          <w:color w:val="000000"/>
          <w:sz w:val="28"/>
          <w:szCs w:val="28"/>
        </w:rPr>
        <w:t>c. Tăng cường học tập cá thể, phối hợp với học tập hợp tác:</w:t>
      </w:r>
    </w:p>
    <w:p w:rsidR="005407E4" w:rsidRPr="00383A38" w:rsidRDefault="005407E4" w:rsidP="005407E4">
      <w:pPr>
        <w:rPr>
          <w:sz w:val="28"/>
          <w:szCs w:val="28"/>
        </w:rPr>
      </w:pPr>
      <w:r w:rsidRPr="00383A38">
        <w:rPr>
          <w:rStyle w:val="a"/>
          <w:color w:val="000000"/>
          <w:spacing w:val="15"/>
          <w:sz w:val="28"/>
          <w:szCs w:val="28"/>
        </w:rPr>
        <w:lastRenderedPageBreak/>
        <w:t xml:space="preserve">   Trong một lớp học mà trình độ kiến thức, tư duy của học sinh không thể đồng đều </w:t>
      </w:r>
      <w:r w:rsidRPr="00383A38">
        <w:rPr>
          <w:rStyle w:val="a"/>
          <w:color w:val="000000"/>
          <w:spacing w:val="30"/>
          <w:sz w:val="28"/>
          <w:szCs w:val="28"/>
        </w:rPr>
        <w:t xml:space="preserve">tuyệt đối thì khi áp dụng phương pháp tích cực buộc phải chấp nhận sự phân hóa về </w:t>
      </w:r>
      <w:r w:rsidRPr="00383A38">
        <w:rPr>
          <w:rStyle w:val="a"/>
          <w:color w:val="000000"/>
          <w:spacing w:val="15"/>
          <w:sz w:val="28"/>
          <w:szCs w:val="28"/>
        </w:rPr>
        <w:t xml:space="preserve">cường độ, tiến độ hoàn thành nhiệm vụ học tập, nhất là khi bài học được thiết kế thành </w:t>
      </w:r>
      <w:r w:rsidRPr="00383A38">
        <w:rPr>
          <w:rStyle w:val="a"/>
          <w:color w:val="000000"/>
          <w:sz w:val="28"/>
          <w:szCs w:val="28"/>
        </w:rPr>
        <w:t>một chuỗi công tác độc lập.</w:t>
      </w:r>
    </w:p>
    <w:p w:rsidR="005407E4" w:rsidRPr="00383A38" w:rsidRDefault="005407E4" w:rsidP="005407E4">
      <w:pPr>
        <w:rPr>
          <w:sz w:val="28"/>
          <w:szCs w:val="28"/>
        </w:rPr>
      </w:pPr>
      <w:r w:rsidRPr="00383A38">
        <w:rPr>
          <w:rStyle w:val="a"/>
          <w:color w:val="000000"/>
          <w:sz w:val="28"/>
          <w:szCs w:val="28"/>
        </w:rPr>
        <w:t xml:space="preserve">   Áp</w:t>
      </w:r>
      <w:r w:rsidRPr="00383A38">
        <w:rPr>
          <w:sz w:val="28"/>
          <w:szCs w:val="28"/>
        </w:rPr>
        <w:t xml:space="preserve"> </w:t>
      </w:r>
      <w:r w:rsidRPr="00383A38">
        <w:rPr>
          <w:rStyle w:val="a"/>
          <w:color w:val="000000"/>
          <w:spacing w:val="15"/>
          <w:sz w:val="28"/>
          <w:szCs w:val="28"/>
        </w:rPr>
        <w:t>dụng phương pháp tích cực ở trình độ càng cao thì sự phân hóa này càng lớn.</w:t>
      </w:r>
      <w:r w:rsidRPr="00383A38">
        <w:rPr>
          <w:rStyle w:val="a"/>
          <w:color w:val="000000"/>
          <w:sz w:val="28"/>
          <w:szCs w:val="28"/>
        </w:rPr>
        <w:t xml:space="preserve">Việc sử dụng các phương tiện công nghệ thông tin trong nhà trường sẽ đáp ứng yêu cầu cá thể hóa hoạt động học tập theo nhu cầu và khả năng của mỗi học sinh. </w:t>
      </w:r>
      <w:r w:rsidRPr="00383A38">
        <w:rPr>
          <w:rStyle w:val="a"/>
          <w:color w:val="000000"/>
          <w:spacing w:val="15"/>
          <w:sz w:val="28"/>
          <w:szCs w:val="28"/>
        </w:rPr>
        <w:t>Tuy nhiên, trong học tập, không phải mọi tri thức, kĩ năng, thái độ đều được hình thành bằng những hoạt động độc</w:t>
      </w:r>
      <w:r w:rsidRPr="00383A38">
        <w:rPr>
          <w:rStyle w:val="apple-converted-space"/>
          <w:color w:val="000000"/>
          <w:spacing w:val="15"/>
          <w:sz w:val="28"/>
          <w:szCs w:val="28"/>
        </w:rPr>
        <w:t> </w:t>
      </w:r>
      <w:r w:rsidRPr="00383A38">
        <w:rPr>
          <w:rStyle w:val="a"/>
          <w:color w:val="000000"/>
          <w:spacing w:val="15"/>
          <w:sz w:val="28"/>
          <w:szCs w:val="28"/>
        </w:rPr>
        <w:t>lập cá nhân. Lớp</w:t>
      </w:r>
      <w:r w:rsidRPr="00383A38">
        <w:rPr>
          <w:rStyle w:val="apple-converted-space"/>
          <w:color w:val="000000"/>
          <w:spacing w:val="15"/>
          <w:sz w:val="28"/>
          <w:szCs w:val="28"/>
        </w:rPr>
        <w:t> </w:t>
      </w:r>
      <w:r w:rsidRPr="00383A38">
        <w:rPr>
          <w:rStyle w:val="a"/>
          <w:color w:val="000000"/>
          <w:spacing w:val="15"/>
          <w:sz w:val="28"/>
          <w:szCs w:val="28"/>
        </w:rPr>
        <w:t>học là môi</w:t>
      </w:r>
      <w:r w:rsidRPr="00383A38">
        <w:rPr>
          <w:rStyle w:val="apple-converted-space"/>
          <w:color w:val="000000"/>
          <w:spacing w:val="15"/>
          <w:sz w:val="28"/>
          <w:szCs w:val="28"/>
        </w:rPr>
        <w:t> </w:t>
      </w:r>
      <w:r w:rsidRPr="00383A38">
        <w:rPr>
          <w:rStyle w:val="a"/>
          <w:color w:val="000000"/>
          <w:spacing w:val="15"/>
          <w:sz w:val="28"/>
          <w:szCs w:val="28"/>
        </w:rPr>
        <w:t>trườn</w:t>
      </w:r>
      <w:r w:rsidRPr="00383A38">
        <w:rPr>
          <w:rStyle w:val="l6"/>
          <w:color w:val="000000"/>
          <w:spacing w:val="15"/>
          <w:sz w:val="28"/>
          <w:szCs w:val="28"/>
        </w:rPr>
        <w:t>g giao tiếp thầy -</w:t>
      </w:r>
      <w:r w:rsidRPr="00383A38">
        <w:rPr>
          <w:rStyle w:val="apple-converted-space"/>
          <w:color w:val="000000"/>
          <w:spacing w:val="15"/>
          <w:sz w:val="28"/>
          <w:szCs w:val="28"/>
        </w:rPr>
        <w:t> </w:t>
      </w:r>
      <w:r w:rsidRPr="00383A38">
        <w:rPr>
          <w:rStyle w:val="l6"/>
          <w:color w:val="000000"/>
          <w:spacing w:val="15"/>
          <w:sz w:val="28"/>
          <w:szCs w:val="28"/>
        </w:rPr>
        <w:t>trò,</w:t>
      </w:r>
      <w:r w:rsidRPr="00383A38">
        <w:rPr>
          <w:rStyle w:val="a"/>
          <w:color w:val="000000"/>
          <w:spacing w:val="15"/>
          <w:sz w:val="28"/>
          <w:szCs w:val="28"/>
        </w:rPr>
        <w:t xml:space="preserve">trò - trò, tạo nên mối quan hệ hợp tác giữa các cá nhân trên con đường chiếm lĩnh nội </w:t>
      </w:r>
      <w:r w:rsidRPr="00383A38">
        <w:rPr>
          <w:rStyle w:val="a"/>
          <w:color w:val="000000"/>
          <w:sz w:val="28"/>
          <w:szCs w:val="28"/>
        </w:rPr>
        <w:t>dung học tập. Thông qua thảo luận, tranh luận trong tập thể, ý kiến mỗi cá nhân được bộc lộ, khẳng định hay bác bỏ, qua đó người học nâng mình lên một trình độ mới. Bài học vận dụng được vốn hiểu biết và kinh nghiệm sống của người thầy giáo.</w:t>
      </w:r>
      <w:r w:rsidRPr="00383A38">
        <w:rPr>
          <w:rStyle w:val="a"/>
          <w:color w:val="000000"/>
          <w:spacing w:val="15"/>
          <w:sz w:val="28"/>
          <w:szCs w:val="28"/>
        </w:rPr>
        <w:t xml:space="preserve">Trong nhà trường, phương pháp học tập hợp tác được tổ chức ở cấp nhóm, tổ, lớp </w:t>
      </w:r>
      <w:r w:rsidRPr="00383A38">
        <w:rPr>
          <w:rStyle w:val="a"/>
          <w:color w:val="000000"/>
          <w:sz w:val="28"/>
          <w:szCs w:val="28"/>
        </w:rPr>
        <w:t xml:space="preserve">hoặc trường. Được sử dụng phổ biến trong dạy học là hoạt động hợp tác trong nhóm nhỏ 4 đến 6 người. Học tập hợp tác làm tăng hiệu quả học tập, nhất là lúc phải giải quyết những </w:t>
      </w:r>
      <w:r w:rsidRPr="00383A38">
        <w:rPr>
          <w:rStyle w:val="a"/>
          <w:color w:val="000000"/>
          <w:spacing w:val="15"/>
          <w:sz w:val="28"/>
          <w:szCs w:val="28"/>
        </w:rPr>
        <w:t xml:space="preserve">vấn đề gay cấn, lúc xuất hiện thực sự nhu cầu phối hợp giữa các cá nhân để hoàn thành nhiệm vụ chung. Trong hoạt động theo nhóm nhỏ sẽ không thể có hiện tượng ỷ lại; tính </w:t>
      </w:r>
      <w:r w:rsidRPr="00383A38">
        <w:rPr>
          <w:rStyle w:val="a"/>
          <w:color w:val="000000"/>
          <w:spacing w:val="30"/>
          <w:sz w:val="28"/>
          <w:szCs w:val="28"/>
        </w:rPr>
        <w:t xml:space="preserve">cách năng lực của mỗi thành viên được bộc lộ, uốn nắn, phát triển tình bạn, ý thức tổ </w:t>
      </w:r>
      <w:r w:rsidRPr="00383A38">
        <w:rPr>
          <w:rStyle w:val="a"/>
          <w:color w:val="000000"/>
          <w:spacing w:val="15"/>
          <w:sz w:val="28"/>
          <w:szCs w:val="28"/>
        </w:rPr>
        <w:t>chức, tinh thần tương trợ. Mô hình hợp tác trong xã hội đưa vào đời sống học đường sẽ</w:t>
      </w:r>
      <w:r w:rsidRPr="00383A38">
        <w:rPr>
          <w:rStyle w:val="a"/>
          <w:color w:val="000000"/>
          <w:sz w:val="28"/>
          <w:szCs w:val="28"/>
        </w:rPr>
        <w:t xml:space="preserve">l àm cho các thành viên quen dần với sự phân công hợp tác trong lao động xã hội. Trong nền kinh tế thị trường đã xuất hiện nhu cầu hợp tác xuyên quốc gia, liên quốc </w:t>
      </w:r>
      <w:r w:rsidRPr="00383A38">
        <w:rPr>
          <w:rStyle w:val="a"/>
          <w:color w:val="000000"/>
          <w:spacing w:val="15"/>
          <w:sz w:val="28"/>
          <w:szCs w:val="28"/>
        </w:rPr>
        <w:t>gia; năng lực hợp tác phải trở thành một mục tiêu giáo dục mà nhà trường phải chuẩn bị</w:t>
      </w:r>
      <w:r w:rsidRPr="00383A38">
        <w:rPr>
          <w:rStyle w:val="a"/>
          <w:color w:val="000000"/>
          <w:sz w:val="28"/>
          <w:szCs w:val="28"/>
        </w:rPr>
        <w:t xml:space="preserve">cho học sinh. </w:t>
      </w:r>
    </w:p>
    <w:p w:rsidR="005407E4" w:rsidRPr="00383A38" w:rsidRDefault="005407E4" w:rsidP="005407E4">
      <w:pPr>
        <w:rPr>
          <w:b/>
          <w:sz w:val="28"/>
          <w:szCs w:val="28"/>
        </w:rPr>
      </w:pPr>
      <w:r w:rsidRPr="00383A38">
        <w:rPr>
          <w:rStyle w:val="a"/>
          <w:b/>
          <w:iCs/>
          <w:color w:val="000000"/>
          <w:sz w:val="28"/>
          <w:szCs w:val="28"/>
        </w:rPr>
        <w:t xml:space="preserve">              d. Kết hợp đánh giá của thầy với tự đánh giá của trò:</w:t>
      </w:r>
    </w:p>
    <w:p w:rsidR="005407E4" w:rsidRPr="00383A38" w:rsidRDefault="005407E4" w:rsidP="005407E4">
      <w:pPr>
        <w:rPr>
          <w:sz w:val="28"/>
          <w:szCs w:val="28"/>
        </w:rPr>
      </w:pPr>
      <w:r w:rsidRPr="00383A38">
        <w:rPr>
          <w:rStyle w:val="a"/>
          <w:color w:val="000000"/>
          <w:spacing w:val="15"/>
          <w:sz w:val="28"/>
          <w:szCs w:val="28"/>
        </w:rPr>
        <w:t xml:space="preserve">   Trong dạy học, việc đánh giá học sinh không chỉ nhằm mục đích nhận định thực trạng và điều chỉnh hoạt động học của trò mà</w:t>
      </w:r>
      <w:r w:rsidRPr="00383A38">
        <w:rPr>
          <w:rStyle w:val="apple-converted-space"/>
          <w:color w:val="000000"/>
          <w:spacing w:val="15"/>
          <w:sz w:val="28"/>
          <w:szCs w:val="28"/>
        </w:rPr>
        <w:t> </w:t>
      </w:r>
      <w:r w:rsidRPr="00383A38">
        <w:rPr>
          <w:rStyle w:val="a"/>
          <w:color w:val="000000"/>
          <w:spacing w:val="15"/>
          <w:sz w:val="28"/>
          <w:szCs w:val="28"/>
        </w:rPr>
        <w:t xml:space="preserve">còn đồng thời tạo điều kiện nhận định thực </w:t>
      </w:r>
      <w:r w:rsidRPr="00383A38">
        <w:rPr>
          <w:rStyle w:val="a"/>
          <w:color w:val="000000"/>
          <w:sz w:val="28"/>
          <w:szCs w:val="28"/>
        </w:rPr>
        <w:t xml:space="preserve">trạng và điều chỉnh hoạt động dạy của thầy. Trước đây giáo viên giữ độc quyền đánh giá học sinh. Trong phương pháp tích cực, </w:t>
      </w:r>
      <w:r w:rsidRPr="00383A38">
        <w:rPr>
          <w:rStyle w:val="a"/>
          <w:color w:val="000000"/>
          <w:spacing w:val="15"/>
          <w:sz w:val="28"/>
          <w:szCs w:val="28"/>
        </w:rPr>
        <w:t xml:space="preserve">giáo viên phải hướng dẫn học sinh phát triển kĩ năng tự đánh giá để tự điều chỉnh cách </w:t>
      </w:r>
      <w:r w:rsidRPr="00383A38">
        <w:rPr>
          <w:rStyle w:val="a"/>
          <w:color w:val="000000"/>
          <w:sz w:val="28"/>
          <w:szCs w:val="28"/>
        </w:rPr>
        <w:t xml:space="preserve">học. Liên quan với điều này, giáo viên cần tạo điều kiện thuận lợi để học sinh được tham </w:t>
      </w:r>
      <w:r w:rsidRPr="00383A38">
        <w:rPr>
          <w:rStyle w:val="a"/>
          <w:color w:val="000000"/>
          <w:spacing w:val="15"/>
          <w:sz w:val="28"/>
          <w:szCs w:val="28"/>
        </w:rPr>
        <w:t>gia đánh giá lẫn nhau.</w:t>
      </w:r>
      <w:r w:rsidRPr="00383A38">
        <w:rPr>
          <w:rStyle w:val="apple-converted-space"/>
          <w:color w:val="000000"/>
          <w:spacing w:val="15"/>
          <w:sz w:val="28"/>
          <w:szCs w:val="28"/>
        </w:rPr>
        <w:t> </w:t>
      </w:r>
      <w:r w:rsidRPr="00383A38">
        <w:rPr>
          <w:rStyle w:val="a"/>
          <w:color w:val="000000"/>
          <w:spacing w:val="15"/>
          <w:sz w:val="28"/>
          <w:szCs w:val="28"/>
        </w:rPr>
        <w:t>Tự đánh giá đúng và</w:t>
      </w:r>
      <w:r w:rsidRPr="00383A38">
        <w:rPr>
          <w:rStyle w:val="apple-converted-space"/>
          <w:color w:val="000000"/>
          <w:spacing w:val="15"/>
          <w:sz w:val="28"/>
          <w:szCs w:val="28"/>
        </w:rPr>
        <w:t> </w:t>
      </w:r>
      <w:r w:rsidRPr="00383A38">
        <w:rPr>
          <w:rStyle w:val="a"/>
          <w:color w:val="000000"/>
          <w:spacing w:val="15"/>
          <w:sz w:val="28"/>
          <w:szCs w:val="28"/>
        </w:rPr>
        <w:t>điều chỉnh hoạt động kịp thời là năng lực</w:t>
      </w:r>
      <w:r w:rsidRPr="00383A38">
        <w:rPr>
          <w:rStyle w:val="apple-converted-space"/>
          <w:color w:val="000000"/>
          <w:spacing w:val="15"/>
          <w:sz w:val="28"/>
          <w:szCs w:val="28"/>
        </w:rPr>
        <w:t> </w:t>
      </w:r>
      <w:r w:rsidRPr="00383A38">
        <w:rPr>
          <w:rStyle w:val="a"/>
          <w:color w:val="000000"/>
          <w:spacing w:val="15"/>
          <w:sz w:val="28"/>
          <w:szCs w:val="28"/>
        </w:rPr>
        <w:t xml:space="preserve">rất </w:t>
      </w:r>
      <w:r w:rsidRPr="00383A38">
        <w:rPr>
          <w:rStyle w:val="a"/>
          <w:color w:val="000000"/>
          <w:sz w:val="28"/>
          <w:szCs w:val="28"/>
        </w:rPr>
        <w:t xml:space="preserve">cần cho sự thành đạt trong cuộc sống mà nhà trường phải trang bị cho học sinh. </w:t>
      </w:r>
      <w:r w:rsidRPr="00383A38">
        <w:rPr>
          <w:rStyle w:val="a"/>
          <w:color w:val="000000"/>
          <w:spacing w:val="15"/>
          <w:sz w:val="28"/>
          <w:szCs w:val="28"/>
        </w:rPr>
        <w:t xml:space="preserve">Theo hướng phát triển các phương </w:t>
      </w:r>
      <w:r w:rsidRPr="00383A38">
        <w:rPr>
          <w:rStyle w:val="a"/>
          <w:color w:val="000000"/>
          <w:spacing w:val="15"/>
          <w:sz w:val="28"/>
          <w:szCs w:val="28"/>
        </w:rPr>
        <w:lastRenderedPageBreak/>
        <w:t>pháp tích cực để</w:t>
      </w:r>
      <w:r w:rsidRPr="00383A38">
        <w:rPr>
          <w:rStyle w:val="apple-converted-space"/>
          <w:color w:val="000000"/>
          <w:spacing w:val="15"/>
          <w:sz w:val="28"/>
          <w:szCs w:val="28"/>
        </w:rPr>
        <w:t> </w:t>
      </w:r>
      <w:r w:rsidRPr="00383A38">
        <w:rPr>
          <w:rStyle w:val="a"/>
          <w:color w:val="000000"/>
          <w:spacing w:val="15"/>
          <w:sz w:val="28"/>
          <w:szCs w:val="28"/>
        </w:rPr>
        <w:t>đào tạo những con</w:t>
      </w:r>
      <w:r w:rsidRPr="00383A38">
        <w:rPr>
          <w:rStyle w:val="apple-converted-space"/>
          <w:color w:val="000000"/>
          <w:spacing w:val="15"/>
          <w:sz w:val="28"/>
          <w:szCs w:val="28"/>
        </w:rPr>
        <w:t> </w:t>
      </w:r>
      <w:r w:rsidRPr="00383A38">
        <w:rPr>
          <w:rStyle w:val="a"/>
          <w:color w:val="000000"/>
          <w:spacing w:val="15"/>
          <w:sz w:val="28"/>
          <w:szCs w:val="28"/>
        </w:rPr>
        <w:t xml:space="preserve">người năng </w:t>
      </w:r>
      <w:r w:rsidRPr="00383A38">
        <w:rPr>
          <w:rStyle w:val="a"/>
          <w:color w:val="000000"/>
          <w:sz w:val="28"/>
          <w:szCs w:val="28"/>
        </w:rPr>
        <w:t>động, sớm thích nghi với đời sống xã hội, thì việc kiểm tra, đánh giá không thể dừng lại ở </w:t>
      </w:r>
      <w:r w:rsidRPr="00383A38">
        <w:rPr>
          <w:rStyle w:val="a"/>
          <w:color w:val="000000"/>
          <w:spacing w:val="15"/>
          <w:sz w:val="28"/>
          <w:szCs w:val="28"/>
        </w:rPr>
        <w:t xml:space="preserve">yêu cầu tái hiện các kiến thức, lặp lại các kĩ năng đã học mà phải khuyến khích trí thông </w:t>
      </w:r>
      <w:r w:rsidRPr="00383A38">
        <w:rPr>
          <w:rStyle w:val="a"/>
          <w:color w:val="000000"/>
          <w:sz w:val="28"/>
          <w:szCs w:val="28"/>
        </w:rPr>
        <w:t xml:space="preserve">minh, óc sáng tạo trong việc giải quyết những tình huống thực tế. Với sự trợ giúp của các thiết bị kĩ thuật, kiểm tra đánh giá sẽ không còn là một công việc nặng nhọc đối với giáo viên, mà lại cho nhiều thông tin kịp thời hơn để linh hoạt điều chỉnh hoạt động dạy, chỉ đạo hoạt động học.Từ dạy và học thụ động sang dạy và học tích cực, giáo viên không còn đóng vai trò </w:t>
      </w:r>
      <w:r w:rsidRPr="00383A38">
        <w:rPr>
          <w:rStyle w:val="a"/>
          <w:color w:val="000000"/>
          <w:spacing w:val="30"/>
          <w:sz w:val="28"/>
          <w:szCs w:val="28"/>
        </w:rPr>
        <w:t>đơn thuần là người truyền đạt kiến thức, giáo viên trở thành người</w:t>
      </w:r>
      <w:r w:rsidRPr="00383A38">
        <w:rPr>
          <w:rStyle w:val="a"/>
          <w:iCs/>
          <w:color w:val="000000"/>
          <w:spacing w:val="30"/>
          <w:sz w:val="28"/>
          <w:szCs w:val="28"/>
        </w:rPr>
        <w:t xml:space="preserve"> thiết kế, tổ chức,</w:t>
      </w:r>
      <w:r w:rsidRPr="00383A38">
        <w:rPr>
          <w:rStyle w:val="a"/>
          <w:iCs/>
          <w:color w:val="000000"/>
          <w:spacing w:val="15"/>
          <w:sz w:val="28"/>
          <w:szCs w:val="28"/>
        </w:rPr>
        <w:t>hướng dẫn</w:t>
      </w:r>
      <w:r w:rsidRPr="00383A38">
        <w:rPr>
          <w:sz w:val="28"/>
          <w:szCs w:val="28"/>
        </w:rPr>
        <w:t xml:space="preserve"> </w:t>
      </w:r>
      <w:r w:rsidRPr="00383A38">
        <w:rPr>
          <w:rStyle w:val="a"/>
          <w:color w:val="000000"/>
          <w:spacing w:val="15"/>
          <w:sz w:val="28"/>
          <w:szCs w:val="28"/>
        </w:rPr>
        <w:t xml:space="preserve">các hoạt động độc lập hoặc theo nhóm nhỏ để học sinh tự lực chiếm lĩnh nội </w:t>
      </w:r>
      <w:r w:rsidRPr="00383A38">
        <w:rPr>
          <w:rStyle w:val="a"/>
          <w:color w:val="000000"/>
          <w:spacing w:val="30"/>
          <w:sz w:val="28"/>
          <w:szCs w:val="28"/>
        </w:rPr>
        <w:t xml:space="preserve">dung học tập, chủ động đạt các mục tiêu kiến thức, kĩ năng, thái độ theo yêu cầu của </w:t>
      </w:r>
      <w:r w:rsidRPr="00383A38">
        <w:rPr>
          <w:rStyle w:val="a"/>
          <w:color w:val="000000"/>
          <w:sz w:val="28"/>
          <w:szCs w:val="28"/>
        </w:rPr>
        <w:t>chương trình. Trên lớp, học sinh hoạt động là chính, giáo viên có vẻ nhàn nhã hơn nhưng</w:t>
      </w:r>
      <w:r w:rsidRPr="00383A38">
        <w:rPr>
          <w:rStyle w:val="a"/>
          <w:color w:val="000000"/>
          <w:spacing w:val="15"/>
          <w:sz w:val="28"/>
          <w:szCs w:val="28"/>
        </w:rPr>
        <w:t xml:space="preserve">t rước đó, khi soạn giáo án, giáo viên đã phải đầu tư công sức, thời gian rất nhiều so với </w:t>
      </w:r>
      <w:r w:rsidRPr="00383A38">
        <w:rPr>
          <w:rStyle w:val="a"/>
          <w:color w:val="000000"/>
          <w:sz w:val="28"/>
          <w:szCs w:val="28"/>
        </w:rPr>
        <w:t xml:space="preserve">kiểu dạy và học thụ động mới có thể thực hiện bài lên lớp với vai trò là người </w:t>
      </w:r>
      <w:r w:rsidRPr="00383A38">
        <w:rPr>
          <w:rStyle w:val="a"/>
          <w:iCs/>
          <w:color w:val="000000"/>
          <w:sz w:val="28"/>
          <w:szCs w:val="28"/>
        </w:rPr>
        <w:t xml:space="preserve"> gợi mở, xúc </w:t>
      </w:r>
      <w:r w:rsidRPr="00383A38">
        <w:rPr>
          <w:rStyle w:val="a"/>
          <w:iCs/>
          <w:color w:val="000000"/>
          <w:spacing w:val="15"/>
          <w:sz w:val="28"/>
          <w:szCs w:val="28"/>
        </w:rPr>
        <w:t xml:space="preserve">tác, động viên, cố vấn, trọng tài </w:t>
      </w:r>
      <w:r w:rsidRPr="00383A38">
        <w:rPr>
          <w:rStyle w:val="a"/>
          <w:color w:val="000000"/>
          <w:spacing w:val="15"/>
          <w:sz w:val="28"/>
          <w:szCs w:val="28"/>
        </w:rPr>
        <w:t>trong các hoạt động tìm</w:t>
      </w:r>
      <w:r w:rsidRPr="00383A38">
        <w:rPr>
          <w:rStyle w:val="apple-converted-space"/>
          <w:color w:val="000000"/>
          <w:spacing w:val="15"/>
          <w:sz w:val="28"/>
          <w:szCs w:val="28"/>
        </w:rPr>
        <w:t> </w:t>
      </w:r>
      <w:r w:rsidRPr="00383A38">
        <w:rPr>
          <w:rStyle w:val="a"/>
          <w:color w:val="000000"/>
          <w:spacing w:val="15"/>
          <w:sz w:val="28"/>
          <w:szCs w:val="28"/>
        </w:rPr>
        <w:t>tòi hào hứng, tranh luận sôi</w:t>
      </w:r>
      <w:r w:rsidRPr="00383A38">
        <w:rPr>
          <w:rStyle w:val="apple-converted-space"/>
          <w:color w:val="000000"/>
          <w:spacing w:val="15"/>
          <w:sz w:val="28"/>
          <w:szCs w:val="28"/>
        </w:rPr>
        <w:t> </w:t>
      </w:r>
      <w:r w:rsidRPr="00383A38">
        <w:rPr>
          <w:rStyle w:val="a"/>
          <w:color w:val="000000"/>
          <w:spacing w:val="15"/>
          <w:sz w:val="28"/>
          <w:szCs w:val="28"/>
        </w:rPr>
        <w:t xml:space="preserve">nổi của học sinh. Giáo viên phải có trình độ chuyên môn sâu rộng, có trình độ sư phạm lành nghề mới có thể tổ chức, hướng dẫn các hoạt động của học sinh mà nhiều khi diễn biến </w:t>
      </w:r>
      <w:r w:rsidRPr="00383A38">
        <w:rPr>
          <w:rStyle w:val="a"/>
          <w:color w:val="000000"/>
          <w:sz w:val="28"/>
          <w:szCs w:val="28"/>
        </w:rPr>
        <w:t>ngoài tầm dự kiến của giáo viên. Có thể so sánh đặc trưng của dạy học truyền thống và dạy học tích cực như sau:</w:t>
      </w:r>
    </w:p>
    <w:p w:rsidR="005407E4" w:rsidRPr="00383A38" w:rsidRDefault="005407E4" w:rsidP="005407E4">
      <w:pPr>
        <w:jc w:val="both"/>
        <w:rPr>
          <w:sz w:val="28"/>
          <w:szCs w:val="2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2907"/>
        <w:gridCol w:w="5364"/>
      </w:tblGrid>
      <w:tr w:rsidR="005407E4" w:rsidRPr="00416E86" w:rsidTr="00C44C9A">
        <w:tc>
          <w:tcPr>
            <w:tcW w:w="1197" w:type="dxa"/>
            <w:shd w:val="clear" w:color="auto" w:fill="auto"/>
          </w:tcPr>
          <w:p w:rsidR="005407E4" w:rsidRPr="00416E86" w:rsidRDefault="005407E4" w:rsidP="00C44C9A">
            <w:pPr>
              <w:rPr>
                <w:sz w:val="28"/>
                <w:szCs w:val="28"/>
              </w:rPr>
            </w:pPr>
          </w:p>
        </w:tc>
        <w:tc>
          <w:tcPr>
            <w:tcW w:w="2907" w:type="dxa"/>
            <w:shd w:val="clear" w:color="auto" w:fill="auto"/>
          </w:tcPr>
          <w:p w:rsidR="005407E4" w:rsidRPr="00416E86" w:rsidRDefault="005407E4" w:rsidP="00C44C9A">
            <w:pPr>
              <w:rPr>
                <w:sz w:val="28"/>
                <w:szCs w:val="28"/>
              </w:rPr>
            </w:pPr>
            <w:r w:rsidRPr="00416E86">
              <w:rPr>
                <w:sz w:val="28"/>
                <w:szCs w:val="28"/>
              </w:rPr>
              <w:t>Dạy học truyền thống</w:t>
            </w:r>
          </w:p>
        </w:tc>
        <w:tc>
          <w:tcPr>
            <w:tcW w:w="5364" w:type="dxa"/>
            <w:shd w:val="clear" w:color="auto" w:fill="auto"/>
          </w:tcPr>
          <w:p w:rsidR="005407E4" w:rsidRPr="00416E86" w:rsidRDefault="005407E4" w:rsidP="00C44C9A">
            <w:pPr>
              <w:rPr>
                <w:sz w:val="28"/>
                <w:szCs w:val="28"/>
              </w:rPr>
            </w:pPr>
            <w:r w:rsidRPr="00416E86">
              <w:rPr>
                <w:sz w:val="28"/>
                <w:szCs w:val="28"/>
              </w:rPr>
              <w:t>Các mô hình dạy học mới (DHTC)</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t>Quan niệm</w:t>
            </w:r>
          </w:p>
        </w:tc>
        <w:tc>
          <w:tcPr>
            <w:tcW w:w="2907" w:type="dxa"/>
            <w:shd w:val="clear" w:color="auto" w:fill="auto"/>
          </w:tcPr>
          <w:p w:rsidR="005407E4" w:rsidRPr="00416E86" w:rsidRDefault="005407E4" w:rsidP="00C44C9A">
            <w:pPr>
              <w:rPr>
                <w:sz w:val="28"/>
                <w:szCs w:val="28"/>
              </w:rPr>
            </w:pPr>
            <w:r w:rsidRPr="00416E86">
              <w:rPr>
                <w:sz w:val="28"/>
                <w:szCs w:val="28"/>
              </w:rPr>
              <w:t>Học là quá trình tiếp thu và lĩnh hội, qua đó hình thành kiến thức, kỹ năng, tư tưởng, tình cảm.</w:t>
            </w:r>
          </w:p>
        </w:tc>
        <w:tc>
          <w:tcPr>
            <w:tcW w:w="5364" w:type="dxa"/>
            <w:shd w:val="clear" w:color="auto" w:fill="auto"/>
          </w:tcPr>
          <w:p w:rsidR="005407E4" w:rsidRPr="00416E86" w:rsidRDefault="005407E4" w:rsidP="00C44C9A">
            <w:pPr>
              <w:rPr>
                <w:sz w:val="28"/>
                <w:szCs w:val="28"/>
              </w:rPr>
            </w:pPr>
            <w:r w:rsidRPr="00416E86">
              <w:rPr>
                <w:sz w:val="28"/>
                <w:szCs w:val="28"/>
              </w:rPr>
              <w:t>Học là quá trình kiến tạo; học sinh tìm tòi, khám phá, phát hiện, luyện tập, khai thác và xử lý thông tin … tự hình thành hiểu biết, năng lực và phẩm chất.</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t>Bản chất</w:t>
            </w:r>
          </w:p>
        </w:tc>
        <w:tc>
          <w:tcPr>
            <w:tcW w:w="2907" w:type="dxa"/>
            <w:shd w:val="clear" w:color="auto" w:fill="auto"/>
          </w:tcPr>
          <w:p w:rsidR="005407E4" w:rsidRPr="00416E86" w:rsidRDefault="005407E4" w:rsidP="00C44C9A">
            <w:pPr>
              <w:rPr>
                <w:sz w:val="28"/>
                <w:szCs w:val="28"/>
              </w:rPr>
            </w:pPr>
            <w:r w:rsidRPr="00416E86">
              <w:rPr>
                <w:sz w:val="28"/>
                <w:szCs w:val="28"/>
              </w:rPr>
              <w:t>Truyền thụ tri thức, truyền thụ và chứng minh chân lý của giáo viên.</w:t>
            </w:r>
          </w:p>
        </w:tc>
        <w:tc>
          <w:tcPr>
            <w:tcW w:w="5364" w:type="dxa"/>
            <w:shd w:val="clear" w:color="auto" w:fill="auto"/>
          </w:tcPr>
          <w:p w:rsidR="005407E4" w:rsidRPr="00416E86" w:rsidRDefault="005407E4" w:rsidP="00C44C9A">
            <w:pPr>
              <w:rPr>
                <w:sz w:val="28"/>
                <w:szCs w:val="28"/>
              </w:rPr>
            </w:pPr>
            <w:r w:rsidRPr="00416E86">
              <w:rPr>
                <w:sz w:val="28"/>
                <w:szCs w:val="28"/>
              </w:rPr>
              <w:t>Tổ chức hoạt động nhận thức cho học sinh. Dạy học sinh cách tìm ra chân lý.</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t>Mục tiêu</w:t>
            </w:r>
          </w:p>
        </w:tc>
        <w:tc>
          <w:tcPr>
            <w:tcW w:w="2907" w:type="dxa"/>
            <w:shd w:val="clear" w:color="auto" w:fill="auto"/>
          </w:tcPr>
          <w:p w:rsidR="005407E4" w:rsidRPr="00416E86" w:rsidRDefault="005407E4" w:rsidP="00C44C9A">
            <w:pPr>
              <w:rPr>
                <w:sz w:val="28"/>
                <w:szCs w:val="28"/>
              </w:rPr>
            </w:pPr>
            <w:r w:rsidRPr="00416E86">
              <w:rPr>
                <w:sz w:val="28"/>
                <w:szCs w:val="28"/>
              </w:rPr>
              <w:t xml:space="preserve">Chú trọng cung cấp tri thức, kỹ năng, kỹ xảo. Học để đối phó với thi cử. Sau khi thi xong những điều đã học </w:t>
            </w:r>
            <w:r w:rsidRPr="00416E86">
              <w:rPr>
                <w:sz w:val="28"/>
                <w:szCs w:val="28"/>
              </w:rPr>
              <w:lastRenderedPageBreak/>
              <w:t>thường bị bỏ quên hoặc ít dùng đến.</w:t>
            </w:r>
          </w:p>
        </w:tc>
        <w:tc>
          <w:tcPr>
            <w:tcW w:w="5364" w:type="dxa"/>
            <w:shd w:val="clear" w:color="auto" w:fill="auto"/>
          </w:tcPr>
          <w:p w:rsidR="005407E4" w:rsidRPr="00416E86" w:rsidRDefault="005407E4" w:rsidP="00C44C9A">
            <w:pPr>
              <w:rPr>
                <w:sz w:val="28"/>
                <w:szCs w:val="28"/>
              </w:rPr>
            </w:pPr>
            <w:r w:rsidRPr="00416E86">
              <w:rPr>
                <w:sz w:val="28"/>
                <w:szCs w:val="28"/>
              </w:rPr>
              <w:lastRenderedPageBreak/>
              <w:t xml:space="preserve">Chú trọng hình thành các năng lức (sáng tạo, hợp tác, …) dạy phương pháp và kỹ thuật lao động khoa học, dạy cách học. Học để đáp ứng những yêu cầu của cuộc sống hiện tại và tương lai. Những điều đã học cần thiết, bổ ích </w:t>
            </w:r>
            <w:r w:rsidRPr="00416E86">
              <w:rPr>
                <w:sz w:val="28"/>
                <w:szCs w:val="28"/>
              </w:rPr>
              <w:lastRenderedPageBreak/>
              <w:t>cho bản thân học sinh và cho sự phát triển xã hội.</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lastRenderedPageBreak/>
              <w:t>Nội dung</w:t>
            </w:r>
          </w:p>
        </w:tc>
        <w:tc>
          <w:tcPr>
            <w:tcW w:w="2907" w:type="dxa"/>
            <w:shd w:val="clear" w:color="auto" w:fill="auto"/>
          </w:tcPr>
          <w:p w:rsidR="005407E4" w:rsidRPr="00416E86" w:rsidRDefault="005407E4" w:rsidP="00C44C9A">
            <w:pPr>
              <w:rPr>
                <w:sz w:val="28"/>
                <w:szCs w:val="28"/>
              </w:rPr>
            </w:pPr>
            <w:r w:rsidRPr="00416E86">
              <w:rPr>
                <w:sz w:val="28"/>
                <w:szCs w:val="28"/>
              </w:rPr>
              <w:t>Từ sách giáo khoa + giáo viên</w:t>
            </w:r>
          </w:p>
        </w:tc>
        <w:tc>
          <w:tcPr>
            <w:tcW w:w="5364" w:type="dxa"/>
            <w:shd w:val="clear" w:color="auto" w:fill="auto"/>
          </w:tcPr>
          <w:p w:rsidR="005407E4" w:rsidRPr="00416E86" w:rsidRDefault="005407E4" w:rsidP="00C44C9A">
            <w:pPr>
              <w:rPr>
                <w:sz w:val="28"/>
                <w:szCs w:val="28"/>
              </w:rPr>
            </w:pPr>
            <w:r w:rsidRPr="00416E86">
              <w:rPr>
                <w:sz w:val="28"/>
                <w:szCs w:val="28"/>
              </w:rPr>
              <w:t>Từ nhiều nguồn khác nhau : SGK, GV, các tài liệu khoa học phù hợp, thí nghiệm, bảo tàng, thực tế … gắn với :</w:t>
            </w:r>
          </w:p>
          <w:p w:rsidR="005407E4" w:rsidRPr="00416E86" w:rsidRDefault="005407E4" w:rsidP="00C44C9A">
            <w:pPr>
              <w:rPr>
                <w:sz w:val="28"/>
                <w:szCs w:val="28"/>
              </w:rPr>
            </w:pPr>
            <w:r w:rsidRPr="00416E86">
              <w:rPr>
                <w:sz w:val="28"/>
                <w:szCs w:val="28"/>
              </w:rPr>
              <w:t>- Vốn hiểu biết, kinh nghiệm và nhu cầu của HS.</w:t>
            </w:r>
          </w:p>
          <w:p w:rsidR="005407E4" w:rsidRPr="00416E86" w:rsidRDefault="005407E4" w:rsidP="00C44C9A">
            <w:pPr>
              <w:rPr>
                <w:sz w:val="28"/>
                <w:szCs w:val="28"/>
              </w:rPr>
            </w:pPr>
            <w:r w:rsidRPr="00416E86">
              <w:rPr>
                <w:sz w:val="28"/>
                <w:szCs w:val="28"/>
              </w:rPr>
              <w:t>- Tình huống thực tế, bối cảnh và môi trường địa phương.</w:t>
            </w:r>
          </w:p>
          <w:p w:rsidR="005407E4" w:rsidRPr="00416E86" w:rsidRDefault="005407E4" w:rsidP="00C44C9A">
            <w:pPr>
              <w:rPr>
                <w:sz w:val="28"/>
                <w:szCs w:val="28"/>
              </w:rPr>
            </w:pPr>
            <w:r w:rsidRPr="00416E86">
              <w:rPr>
                <w:sz w:val="28"/>
                <w:szCs w:val="28"/>
              </w:rPr>
              <w:t>- Những vấn đề HS quan tâm.</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t>Phương pháp</w:t>
            </w:r>
          </w:p>
        </w:tc>
        <w:tc>
          <w:tcPr>
            <w:tcW w:w="2907" w:type="dxa"/>
            <w:shd w:val="clear" w:color="auto" w:fill="auto"/>
          </w:tcPr>
          <w:p w:rsidR="005407E4" w:rsidRPr="00416E86" w:rsidRDefault="005407E4" w:rsidP="00C44C9A">
            <w:pPr>
              <w:rPr>
                <w:sz w:val="28"/>
                <w:szCs w:val="28"/>
              </w:rPr>
            </w:pPr>
            <w:r w:rsidRPr="00416E86">
              <w:rPr>
                <w:sz w:val="28"/>
                <w:szCs w:val="28"/>
              </w:rPr>
              <w:t>Các phương pháp diễn giảng, truyền thụ kiến thức một chiều.</w:t>
            </w:r>
          </w:p>
        </w:tc>
        <w:tc>
          <w:tcPr>
            <w:tcW w:w="5364" w:type="dxa"/>
            <w:shd w:val="clear" w:color="auto" w:fill="auto"/>
          </w:tcPr>
          <w:p w:rsidR="005407E4" w:rsidRPr="00416E86" w:rsidRDefault="005407E4" w:rsidP="00C44C9A">
            <w:pPr>
              <w:rPr>
                <w:sz w:val="28"/>
                <w:szCs w:val="28"/>
              </w:rPr>
            </w:pPr>
            <w:r w:rsidRPr="00416E86">
              <w:rPr>
                <w:sz w:val="28"/>
                <w:szCs w:val="28"/>
              </w:rPr>
              <w:t>Các phương pháp tìm tòi, điều tra, giải quyết vấn đề; dạy học tương tác.</w:t>
            </w:r>
          </w:p>
        </w:tc>
      </w:tr>
      <w:tr w:rsidR="005407E4" w:rsidRPr="00416E86" w:rsidTr="00C44C9A">
        <w:tc>
          <w:tcPr>
            <w:tcW w:w="1197" w:type="dxa"/>
            <w:shd w:val="clear" w:color="auto" w:fill="auto"/>
          </w:tcPr>
          <w:p w:rsidR="005407E4" w:rsidRPr="00416E86" w:rsidRDefault="005407E4" w:rsidP="00C44C9A">
            <w:pPr>
              <w:rPr>
                <w:sz w:val="28"/>
                <w:szCs w:val="28"/>
              </w:rPr>
            </w:pPr>
            <w:r w:rsidRPr="00416E86">
              <w:rPr>
                <w:sz w:val="28"/>
                <w:szCs w:val="28"/>
              </w:rPr>
              <w:t>Hình thức tổ chức</w:t>
            </w:r>
          </w:p>
        </w:tc>
        <w:tc>
          <w:tcPr>
            <w:tcW w:w="2907" w:type="dxa"/>
            <w:shd w:val="clear" w:color="auto" w:fill="auto"/>
          </w:tcPr>
          <w:p w:rsidR="005407E4" w:rsidRPr="00416E86" w:rsidRDefault="005407E4" w:rsidP="00C44C9A">
            <w:pPr>
              <w:rPr>
                <w:sz w:val="28"/>
                <w:szCs w:val="28"/>
              </w:rPr>
            </w:pPr>
            <w:r w:rsidRPr="00416E86">
              <w:rPr>
                <w:sz w:val="28"/>
                <w:szCs w:val="28"/>
              </w:rPr>
              <w:t>Cố định: Giới hạn trong 4 bức tường của lớp học, giáo viên đối diện với cả lớp.</w:t>
            </w:r>
          </w:p>
        </w:tc>
        <w:tc>
          <w:tcPr>
            <w:tcW w:w="5364" w:type="dxa"/>
            <w:shd w:val="clear" w:color="auto" w:fill="auto"/>
          </w:tcPr>
          <w:p w:rsidR="005407E4" w:rsidRPr="00416E86" w:rsidRDefault="005407E4" w:rsidP="00C44C9A">
            <w:pPr>
              <w:rPr>
                <w:sz w:val="28"/>
                <w:szCs w:val="28"/>
              </w:rPr>
            </w:pPr>
            <w:r w:rsidRPr="00416E86">
              <w:rPr>
                <w:sz w:val="28"/>
                <w:szCs w:val="28"/>
              </w:rPr>
              <w:t>Cơ động, linh hoạt: Học ở lớp, ở phòng thí nghiệm, ở hiện trường, trong thực tế …, học cá nhân, học đôi bạn, học theo cả nhóm, cả lớp đối diện với giáo viên.</w:t>
            </w:r>
          </w:p>
        </w:tc>
      </w:tr>
    </w:tbl>
    <w:p w:rsidR="005407E4" w:rsidRPr="00383A38" w:rsidRDefault="005407E4" w:rsidP="005407E4">
      <w:pPr>
        <w:jc w:val="both"/>
        <w:rPr>
          <w:sz w:val="28"/>
          <w:szCs w:val="28"/>
        </w:rPr>
      </w:pPr>
    </w:p>
    <w:p w:rsidR="005407E4" w:rsidRPr="00383A38" w:rsidRDefault="005407E4" w:rsidP="005407E4">
      <w:pPr>
        <w:rPr>
          <w:sz w:val="28"/>
          <w:szCs w:val="28"/>
        </w:rPr>
      </w:pPr>
      <w:r w:rsidRPr="00383A38">
        <w:rPr>
          <w:rStyle w:val="a"/>
          <w:b/>
          <w:bCs/>
          <w:color w:val="000000"/>
          <w:spacing w:val="15"/>
          <w:sz w:val="28"/>
          <w:szCs w:val="28"/>
        </w:rPr>
        <w:t xml:space="preserve">3. Một số phương pháp dạy học tích cực cần phát triển ở trường </w:t>
      </w:r>
      <w:r w:rsidRPr="00383A38">
        <w:rPr>
          <w:rStyle w:val="a"/>
          <w:b/>
          <w:bCs/>
          <w:color w:val="000000"/>
          <w:spacing w:val="-15"/>
          <w:sz w:val="28"/>
          <w:szCs w:val="28"/>
        </w:rPr>
        <w:t>phổ thông:</w:t>
      </w:r>
    </w:p>
    <w:p w:rsidR="005407E4" w:rsidRPr="00383A38" w:rsidRDefault="005407E4" w:rsidP="005407E4">
      <w:pPr>
        <w:rPr>
          <w:b/>
          <w:sz w:val="28"/>
          <w:szCs w:val="28"/>
        </w:rPr>
      </w:pPr>
      <w:r w:rsidRPr="00383A38">
        <w:rPr>
          <w:rStyle w:val="a"/>
          <w:b/>
          <w:bCs/>
          <w:iCs/>
          <w:color w:val="000000"/>
          <w:sz w:val="28"/>
          <w:szCs w:val="28"/>
        </w:rPr>
        <w:t xml:space="preserve">         a.</w:t>
      </w:r>
      <w:r w:rsidRPr="00383A38">
        <w:rPr>
          <w:b/>
          <w:sz w:val="28"/>
          <w:szCs w:val="28"/>
        </w:rPr>
        <w:t xml:space="preserve"> </w:t>
      </w:r>
      <w:r w:rsidRPr="00383A38">
        <w:rPr>
          <w:rStyle w:val="a"/>
          <w:b/>
          <w:iCs/>
          <w:color w:val="000000"/>
          <w:sz w:val="28"/>
          <w:szCs w:val="28"/>
        </w:rPr>
        <w:t>Phương pháp vấn đáp:</w:t>
      </w:r>
    </w:p>
    <w:p w:rsidR="005407E4" w:rsidRPr="00383A38" w:rsidRDefault="005407E4" w:rsidP="005407E4">
      <w:pPr>
        <w:rPr>
          <w:sz w:val="28"/>
          <w:szCs w:val="28"/>
        </w:rPr>
      </w:pPr>
      <w:r w:rsidRPr="00383A38">
        <w:rPr>
          <w:rStyle w:val="a"/>
          <w:b/>
          <w:bCs/>
          <w:iCs/>
          <w:color w:val="000000"/>
          <w:spacing w:val="15"/>
          <w:sz w:val="28"/>
          <w:szCs w:val="28"/>
        </w:rPr>
        <w:t xml:space="preserve">    Vấn đáp</w:t>
      </w:r>
      <w:r w:rsidRPr="00383A38">
        <w:rPr>
          <w:sz w:val="28"/>
          <w:szCs w:val="28"/>
        </w:rPr>
        <w:t xml:space="preserve"> </w:t>
      </w:r>
      <w:r w:rsidRPr="00383A38">
        <w:rPr>
          <w:rStyle w:val="a"/>
          <w:color w:val="000000"/>
          <w:spacing w:val="15"/>
          <w:sz w:val="28"/>
          <w:szCs w:val="28"/>
        </w:rPr>
        <w:t>(đàm thoại) là phương pháp trong đó giáo viên đặt ra câu hỏi để học sinh trả</w:t>
      </w:r>
      <w:r w:rsidRPr="00383A38">
        <w:rPr>
          <w:rStyle w:val="a"/>
          <w:color w:val="000000"/>
          <w:sz w:val="28"/>
          <w:szCs w:val="28"/>
        </w:rPr>
        <w:t xml:space="preserve">lời, hoặc học sinh có thể tranh luận với nhau và với cả giáo viên; qua đó học sinh lĩnh hội </w:t>
      </w:r>
      <w:r w:rsidRPr="00383A38">
        <w:rPr>
          <w:rStyle w:val="a"/>
          <w:color w:val="000000"/>
          <w:spacing w:val="15"/>
          <w:sz w:val="28"/>
          <w:szCs w:val="28"/>
        </w:rPr>
        <w:t>được nội dung bài học. Căn cứ</w:t>
      </w:r>
      <w:r w:rsidRPr="00383A38">
        <w:rPr>
          <w:rStyle w:val="apple-converted-space"/>
          <w:color w:val="000000"/>
          <w:spacing w:val="15"/>
          <w:sz w:val="28"/>
          <w:szCs w:val="28"/>
        </w:rPr>
        <w:t> </w:t>
      </w:r>
      <w:r w:rsidRPr="00383A38">
        <w:rPr>
          <w:rStyle w:val="a"/>
          <w:color w:val="000000"/>
          <w:spacing w:val="15"/>
          <w:sz w:val="28"/>
          <w:szCs w:val="28"/>
        </w:rPr>
        <w:t xml:space="preserve">vào tính chất hoạt động nhận thức, người ta phân biệt các </w:t>
      </w:r>
      <w:r w:rsidRPr="00383A38">
        <w:rPr>
          <w:rStyle w:val="a"/>
          <w:color w:val="000000"/>
          <w:sz w:val="28"/>
          <w:szCs w:val="28"/>
        </w:rPr>
        <w:t>loại phương pháp vấn đáp:</w:t>
      </w:r>
    </w:p>
    <w:p w:rsidR="005407E4" w:rsidRPr="00383A38" w:rsidRDefault="005407E4" w:rsidP="005407E4">
      <w:pPr>
        <w:rPr>
          <w:sz w:val="28"/>
          <w:szCs w:val="28"/>
        </w:rPr>
      </w:pPr>
      <w:r w:rsidRPr="00383A38">
        <w:rPr>
          <w:rStyle w:val="a"/>
          <w:color w:val="000000"/>
          <w:sz w:val="28"/>
          <w:szCs w:val="28"/>
        </w:rPr>
        <w:t xml:space="preserve">    -</w:t>
      </w:r>
      <w:r w:rsidRPr="00383A38">
        <w:rPr>
          <w:sz w:val="28"/>
          <w:szCs w:val="28"/>
        </w:rPr>
        <w:t xml:space="preserve"> </w:t>
      </w:r>
      <w:r w:rsidRPr="00383A38">
        <w:rPr>
          <w:rStyle w:val="a"/>
          <w:color w:val="000000"/>
          <w:spacing w:val="15"/>
          <w:sz w:val="28"/>
          <w:szCs w:val="28"/>
        </w:rPr>
        <w:t>Vấn đáp tái hiện: giáo viên đặt câu</w:t>
      </w:r>
      <w:r w:rsidRPr="00383A38">
        <w:rPr>
          <w:rStyle w:val="apple-converted-space"/>
          <w:color w:val="000000"/>
          <w:spacing w:val="15"/>
          <w:sz w:val="28"/>
          <w:szCs w:val="28"/>
        </w:rPr>
        <w:t> </w:t>
      </w:r>
      <w:r w:rsidRPr="00383A38">
        <w:rPr>
          <w:rStyle w:val="a"/>
          <w:color w:val="000000"/>
          <w:spacing w:val="15"/>
          <w:sz w:val="28"/>
          <w:szCs w:val="28"/>
        </w:rPr>
        <w:t>hỏi chỉ yêu cầu học</w:t>
      </w:r>
      <w:r w:rsidRPr="00383A38">
        <w:rPr>
          <w:rStyle w:val="apple-converted-space"/>
          <w:color w:val="000000"/>
          <w:spacing w:val="15"/>
          <w:sz w:val="28"/>
          <w:szCs w:val="28"/>
        </w:rPr>
        <w:t> </w:t>
      </w:r>
      <w:r w:rsidRPr="00383A38">
        <w:rPr>
          <w:rStyle w:val="a"/>
          <w:color w:val="000000"/>
          <w:spacing w:val="15"/>
          <w:sz w:val="28"/>
          <w:szCs w:val="28"/>
        </w:rPr>
        <w:t xml:space="preserve">sinh nhớ lại kiến thức đã biết và </w:t>
      </w:r>
      <w:r w:rsidRPr="00383A38">
        <w:rPr>
          <w:rStyle w:val="a"/>
          <w:color w:val="000000"/>
          <w:spacing w:val="30"/>
          <w:sz w:val="28"/>
          <w:szCs w:val="28"/>
        </w:rPr>
        <w:t>trả lời dựa vào trí nhớ, không cần suy luận. Vấn đáp tái hiện không được xem là</w:t>
      </w:r>
      <w:r w:rsidRPr="00383A38">
        <w:rPr>
          <w:rStyle w:val="a"/>
          <w:color w:val="000000"/>
          <w:spacing w:val="15"/>
          <w:sz w:val="28"/>
          <w:szCs w:val="28"/>
        </w:rPr>
        <w:t xml:space="preserve"> phương pháp có giá trị sư phạm. Đó là biện pháp được dùng khi cần đặt mối liên hệ </w:t>
      </w:r>
      <w:r w:rsidRPr="00383A38">
        <w:rPr>
          <w:rStyle w:val="a"/>
          <w:color w:val="000000"/>
          <w:sz w:val="28"/>
          <w:szCs w:val="28"/>
        </w:rPr>
        <w:t>giữa các kiến thức vừa mới học.</w:t>
      </w:r>
    </w:p>
    <w:p w:rsidR="005407E4" w:rsidRPr="00383A38" w:rsidRDefault="005407E4" w:rsidP="005407E4">
      <w:pPr>
        <w:rPr>
          <w:sz w:val="28"/>
          <w:szCs w:val="28"/>
        </w:rPr>
      </w:pPr>
      <w:r w:rsidRPr="00383A38">
        <w:rPr>
          <w:rStyle w:val="a"/>
          <w:color w:val="000000"/>
          <w:sz w:val="28"/>
          <w:szCs w:val="28"/>
        </w:rPr>
        <w:t xml:space="preserve">    -</w:t>
      </w:r>
      <w:r w:rsidRPr="00383A38">
        <w:rPr>
          <w:sz w:val="28"/>
          <w:szCs w:val="28"/>
        </w:rPr>
        <w:t xml:space="preserve"> </w:t>
      </w:r>
      <w:r w:rsidRPr="00383A38">
        <w:rPr>
          <w:rStyle w:val="a"/>
          <w:color w:val="000000"/>
          <w:sz w:val="28"/>
          <w:szCs w:val="28"/>
        </w:rPr>
        <w:t>Vấn đáp giải thích – minh hoạ : Nhằm mục đích làm sáng tỏ một đề tài nào đó, giáo viên lần lượt nêu ra những câu hỏi kèm theo những ví dụ minh hoạ để học sinh dễ hiểu, dễ nhớ. Phương pháp này đặc biệt có hiệu quả khi có sự hỗ trợ của các phương tiện nghe – nhìn.</w:t>
      </w:r>
    </w:p>
    <w:p w:rsidR="005407E4" w:rsidRPr="00383A38" w:rsidRDefault="005407E4" w:rsidP="005407E4">
      <w:pPr>
        <w:rPr>
          <w:sz w:val="28"/>
          <w:szCs w:val="28"/>
        </w:rPr>
      </w:pPr>
      <w:r w:rsidRPr="00383A38">
        <w:rPr>
          <w:rStyle w:val="a"/>
          <w:color w:val="000000"/>
          <w:sz w:val="28"/>
          <w:szCs w:val="28"/>
        </w:rPr>
        <w:t xml:space="preserve">    -</w:t>
      </w:r>
      <w:r w:rsidRPr="00383A38">
        <w:rPr>
          <w:sz w:val="28"/>
          <w:szCs w:val="28"/>
        </w:rPr>
        <w:t xml:space="preserve"> </w:t>
      </w:r>
      <w:r w:rsidRPr="00383A38">
        <w:rPr>
          <w:rStyle w:val="a"/>
          <w:color w:val="000000"/>
          <w:sz w:val="28"/>
          <w:szCs w:val="28"/>
        </w:rPr>
        <w:t xml:space="preserve">Vấn đáp tìm tòi (đàm thoại Ơxrixtic): giáo viên dùng một hệ thống câu hỏi được sắp xếp hợp lý để hướng học sinh từng bước phát hiện ra bản chất của sự vật, tính quy luật của hiện tượng đang tìm hiểu, kích thích sự ham muốn hiểu biết. Giáo </w:t>
      </w:r>
      <w:r w:rsidRPr="00383A38">
        <w:rPr>
          <w:rStyle w:val="a"/>
          <w:color w:val="000000"/>
          <w:sz w:val="28"/>
          <w:szCs w:val="28"/>
        </w:rPr>
        <w:lastRenderedPageBreak/>
        <w:t xml:space="preserve">viên tổ chức sự trao đổi ý kiến – kể cả tranh luận – giữa thầy với cả lớp, có khi giữa trò với trò, nhằm giải </w:t>
      </w:r>
      <w:r w:rsidRPr="00383A38">
        <w:rPr>
          <w:rStyle w:val="a"/>
          <w:color w:val="000000"/>
          <w:spacing w:val="15"/>
          <w:sz w:val="28"/>
          <w:szCs w:val="28"/>
        </w:rPr>
        <w:t xml:space="preserve">quyết một vấn đề xác định. Trong vấn đáp tìm tòi, giáo viên giống như người tổ chức sự tìm tòi, còn học sinh giống như người tự lực phát hiện kiến thức mới. Vì vậy, khi kết thúc cuộc đàm thoại, học sinh có được niềm vui của sự khám phá trưởng thành </w:t>
      </w:r>
      <w:r w:rsidRPr="00383A38">
        <w:rPr>
          <w:rStyle w:val="a"/>
          <w:color w:val="000000"/>
          <w:sz w:val="28"/>
          <w:szCs w:val="28"/>
        </w:rPr>
        <w:t>thêm một bước về trình độ</w:t>
      </w:r>
      <w:r w:rsidRPr="00383A38">
        <w:rPr>
          <w:rStyle w:val="apple-converted-space"/>
          <w:color w:val="000000"/>
          <w:sz w:val="28"/>
          <w:szCs w:val="28"/>
        </w:rPr>
        <w:t> </w:t>
      </w:r>
      <w:r w:rsidRPr="00383A38">
        <w:rPr>
          <w:rStyle w:val="a"/>
          <w:color w:val="000000"/>
          <w:sz w:val="28"/>
          <w:szCs w:val="28"/>
        </w:rPr>
        <w:t>tư duy.</w:t>
      </w:r>
    </w:p>
    <w:p w:rsidR="005407E4" w:rsidRPr="00383A38" w:rsidRDefault="005407E4" w:rsidP="005407E4">
      <w:pPr>
        <w:rPr>
          <w:b/>
          <w:sz w:val="28"/>
          <w:szCs w:val="28"/>
        </w:rPr>
      </w:pPr>
      <w:r w:rsidRPr="00383A38">
        <w:rPr>
          <w:rStyle w:val="a"/>
          <w:bCs/>
          <w:iCs/>
          <w:color w:val="000000"/>
          <w:sz w:val="28"/>
          <w:szCs w:val="28"/>
        </w:rPr>
        <w:t xml:space="preserve">           </w:t>
      </w:r>
      <w:r w:rsidRPr="00383A38">
        <w:rPr>
          <w:rStyle w:val="a"/>
          <w:b/>
          <w:bCs/>
          <w:iCs/>
          <w:color w:val="000000"/>
          <w:sz w:val="28"/>
          <w:szCs w:val="28"/>
        </w:rPr>
        <w:t>b.</w:t>
      </w:r>
      <w:r w:rsidRPr="00383A38">
        <w:rPr>
          <w:b/>
          <w:sz w:val="28"/>
          <w:szCs w:val="28"/>
        </w:rPr>
        <w:t xml:space="preserve"> </w:t>
      </w:r>
      <w:r w:rsidRPr="00383A38">
        <w:rPr>
          <w:rStyle w:val="a"/>
          <w:b/>
          <w:iCs/>
          <w:color w:val="000000"/>
          <w:sz w:val="28"/>
          <w:szCs w:val="28"/>
        </w:rPr>
        <w:t>Phương pháp đặt và giải quyết vấn đề:</w:t>
      </w:r>
    </w:p>
    <w:p w:rsidR="005407E4" w:rsidRPr="00383A38" w:rsidRDefault="005407E4" w:rsidP="005407E4">
      <w:pPr>
        <w:rPr>
          <w:sz w:val="28"/>
          <w:szCs w:val="28"/>
        </w:rPr>
      </w:pPr>
      <w:r w:rsidRPr="00383A38">
        <w:rPr>
          <w:rStyle w:val="a"/>
          <w:color w:val="000000"/>
          <w:sz w:val="28"/>
          <w:szCs w:val="28"/>
        </w:rPr>
        <w:t xml:space="preserve">   Trong một xã hội đang phát triển nhanh theo cơ chế thị trường, cạnh tranh gay gắt thì phát hiện sớm và giải quyết hợp lý những vấn đề nảy sinh trong thực tiễn là</w:t>
      </w:r>
      <w:r w:rsidRPr="00383A38">
        <w:rPr>
          <w:rStyle w:val="a"/>
          <w:color w:val="000000"/>
          <w:spacing w:val="30"/>
          <w:sz w:val="28"/>
          <w:szCs w:val="28"/>
        </w:rPr>
        <w:t xml:space="preserve">một năng lực đảm bảo sự thành công trong cuộc sống, đặc biệt trong kinh </w:t>
      </w:r>
      <w:r w:rsidRPr="00383A38">
        <w:rPr>
          <w:rStyle w:val="a"/>
          <w:color w:val="000000"/>
          <w:sz w:val="28"/>
          <w:szCs w:val="28"/>
        </w:rPr>
        <w:t xml:space="preserve">doanh. Vì vậy, tập dượt cho học sinh biết phát hiện, đặt ra và giải quyết những </w:t>
      </w:r>
      <w:r w:rsidRPr="00383A38">
        <w:rPr>
          <w:rStyle w:val="a"/>
          <w:color w:val="000000"/>
          <w:spacing w:val="15"/>
          <w:sz w:val="28"/>
          <w:szCs w:val="28"/>
        </w:rPr>
        <w:t>vấn đề gặp phải trong học tập, trong cuộc sống của cá nhân, gia đình và cộng đồng không chỉ có ý</w:t>
      </w:r>
      <w:r w:rsidRPr="00383A38">
        <w:rPr>
          <w:rStyle w:val="apple-converted-space"/>
          <w:color w:val="000000"/>
          <w:spacing w:val="15"/>
          <w:sz w:val="28"/>
          <w:szCs w:val="28"/>
        </w:rPr>
        <w:t> </w:t>
      </w:r>
      <w:r w:rsidRPr="00383A38">
        <w:rPr>
          <w:rStyle w:val="a"/>
          <w:color w:val="000000"/>
          <w:spacing w:val="15"/>
          <w:sz w:val="28"/>
          <w:szCs w:val="28"/>
        </w:rPr>
        <w:t>nghĩa ở tầm phương pháp dạy học mà</w:t>
      </w:r>
      <w:r w:rsidRPr="00383A38">
        <w:rPr>
          <w:rStyle w:val="apple-converted-space"/>
          <w:color w:val="000000"/>
          <w:spacing w:val="15"/>
          <w:sz w:val="28"/>
          <w:szCs w:val="28"/>
        </w:rPr>
        <w:t> </w:t>
      </w:r>
      <w:r w:rsidRPr="00383A38">
        <w:rPr>
          <w:rStyle w:val="a"/>
          <w:color w:val="000000"/>
          <w:spacing w:val="15"/>
          <w:sz w:val="28"/>
          <w:szCs w:val="28"/>
        </w:rPr>
        <w:t xml:space="preserve">phải được đặt như </w:t>
      </w:r>
      <w:r w:rsidRPr="00383A38">
        <w:rPr>
          <w:rStyle w:val="a"/>
          <w:color w:val="000000"/>
          <w:sz w:val="28"/>
          <w:szCs w:val="28"/>
        </w:rPr>
        <w:t xml:space="preserve">một mục tiêu giáo dục và đào tạo. Cấu trúc một bài học (hoặc một phần bài học) theo phương pháp đặt và giải quyết vấn đề thường như sau : </w:t>
      </w:r>
    </w:p>
    <w:p w:rsidR="005407E4" w:rsidRPr="00383A38" w:rsidRDefault="005407E4" w:rsidP="005407E4">
      <w:pPr>
        <w:rPr>
          <w:rStyle w:val="a"/>
          <w:color w:val="000000"/>
          <w:sz w:val="28"/>
          <w:szCs w:val="28"/>
        </w:rPr>
      </w:pPr>
      <w:r w:rsidRPr="00383A38">
        <w:rPr>
          <w:rStyle w:val="a"/>
          <w:color w:val="000000"/>
          <w:sz w:val="28"/>
          <w:szCs w:val="28"/>
        </w:rPr>
        <w:t xml:space="preserve">     - Đặt vấn đề, xây dựng bài toán nhận thức:</w:t>
      </w:r>
    </w:p>
    <w:p w:rsidR="005407E4" w:rsidRPr="00383A38" w:rsidRDefault="005407E4" w:rsidP="005407E4">
      <w:pPr>
        <w:rPr>
          <w:rStyle w:val="a"/>
          <w:color w:val="000000"/>
          <w:sz w:val="28"/>
          <w:szCs w:val="28"/>
        </w:rPr>
      </w:pPr>
      <w:r w:rsidRPr="00383A38">
        <w:rPr>
          <w:rStyle w:val="a"/>
          <w:color w:val="000000"/>
          <w:sz w:val="28"/>
          <w:szCs w:val="28"/>
        </w:rPr>
        <w:t xml:space="preserve">   + Tạo tình huống có vấn đề;</w:t>
      </w:r>
    </w:p>
    <w:p w:rsidR="005407E4" w:rsidRPr="00383A38" w:rsidRDefault="005407E4" w:rsidP="005407E4">
      <w:pPr>
        <w:rPr>
          <w:rStyle w:val="a"/>
          <w:color w:val="000000"/>
          <w:sz w:val="28"/>
          <w:szCs w:val="28"/>
        </w:rPr>
      </w:pPr>
      <w:r w:rsidRPr="00383A38">
        <w:rPr>
          <w:rStyle w:val="a"/>
          <w:color w:val="000000"/>
          <w:sz w:val="28"/>
          <w:szCs w:val="28"/>
        </w:rPr>
        <w:t xml:space="preserve">   + Phát hiện, nhận dạng vấn đề nảy sinh;</w:t>
      </w:r>
    </w:p>
    <w:p w:rsidR="005407E4" w:rsidRPr="00383A38" w:rsidRDefault="005407E4" w:rsidP="005407E4">
      <w:pPr>
        <w:rPr>
          <w:sz w:val="28"/>
          <w:szCs w:val="28"/>
        </w:rPr>
      </w:pPr>
      <w:r w:rsidRPr="00383A38">
        <w:rPr>
          <w:rStyle w:val="a"/>
          <w:color w:val="000000"/>
          <w:sz w:val="28"/>
          <w:szCs w:val="28"/>
        </w:rPr>
        <w:t xml:space="preserve">   + Phát hiện vấn đề cần giải quyết</w:t>
      </w:r>
    </w:p>
    <w:p w:rsidR="005407E4" w:rsidRPr="00383A38" w:rsidRDefault="005407E4" w:rsidP="005407E4">
      <w:pPr>
        <w:rPr>
          <w:rStyle w:val="a"/>
          <w:color w:val="000000"/>
          <w:sz w:val="28"/>
          <w:szCs w:val="28"/>
        </w:rPr>
      </w:pPr>
      <w:r w:rsidRPr="00383A38">
        <w:rPr>
          <w:rStyle w:val="a"/>
          <w:color w:val="000000"/>
          <w:sz w:val="28"/>
          <w:szCs w:val="28"/>
        </w:rPr>
        <w:t xml:space="preserve">    -</w:t>
      </w:r>
      <w:r w:rsidRPr="00383A38">
        <w:rPr>
          <w:sz w:val="28"/>
          <w:szCs w:val="28"/>
        </w:rPr>
        <w:t xml:space="preserve"> </w:t>
      </w:r>
      <w:r w:rsidRPr="00383A38">
        <w:rPr>
          <w:rStyle w:val="a"/>
          <w:color w:val="000000"/>
          <w:sz w:val="28"/>
          <w:szCs w:val="28"/>
        </w:rPr>
        <w:t>Giải quyết vấn đề đặt ra:</w:t>
      </w:r>
    </w:p>
    <w:p w:rsidR="005407E4" w:rsidRPr="00383A38" w:rsidRDefault="005407E4" w:rsidP="005407E4">
      <w:pPr>
        <w:rPr>
          <w:rStyle w:val="a"/>
          <w:color w:val="000000"/>
          <w:sz w:val="28"/>
          <w:szCs w:val="28"/>
        </w:rPr>
      </w:pPr>
      <w:r w:rsidRPr="00383A38">
        <w:rPr>
          <w:rStyle w:val="a"/>
          <w:color w:val="000000"/>
          <w:sz w:val="28"/>
          <w:szCs w:val="28"/>
        </w:rPr>
        <w:t xml:space="preserve">   + Đề xuất cách giải quyết;</w:t>
      </w:r>
    </w:p>
    <w:p w:rsidR="005407E4" w:rsidRPr="00383A38" w:rsidRDefault="005407E4" w:rsidP="005407E4">
      <w:pPr>
        <w:rPr>
          <w:rStyle w:val="a"/>
          <w:color w:val="000000"/>
          <w:sz w:val="28"/>
          <w:szCs w:val="28"/>
        </w:rPr>
      </w:pPr>
      <w:r w:rsidRPr="00383A38">
        <w:rPr>
          <w:rStyle w:val="a"/>
          <w:color w:val="000000"/>
          <w:sz w:val="28"/>
          <w:szCs w:val="28"/>
        </w:rPr>
        <w:t xml:space="preserve">   + Lập kế hoạch giải quyết;</w:t>
      </w:r>
    </w:p>
    <w:p w:rsidR="005407E4" w:rsidRPr="00383A38" w:rsidRDefault="005407E4" w:rsidP="005407E4">
      <w:pPr>
        <w:rPr>
          <w:sz w:val="28"/>
          <w:szCs w:val="28"/>
        </w:rPr>
      </w:pPr>
      <w:r w:rsidRPr="00383A38">
        <w:rPr>
          <w:rStyle w:val="a"/>
          <w:color w:val="000000"/>
          <w:sz w:val="28"/>
          <w:szCs w:val="28"/>
        </w:rPr>
        <w:t xml:space="preserve">   + Thực hiện kế hoạch giải quyết.</w:t>
      </w:r>
    </w:p>
    <w:p w:rsidR="005407E4" w:rsidRPr="00383A38" w:rsidRDefault="005407E4" w:rsidP="005407E4">
      <w:pPr>
        <w:rPr>
          <w:rStyle w:val="a"/>
          <w:sz w:val="28"/>
          <w:szCs w:val="28"/>
        </w:rPr>
      </w:pPr>
      <w:r w:rsidRPr="00383A38">
        <w:rPr>
          <w:rStyle w:val="a"/>
          <w:color w:val="000000"/>
          <w:sz w:val="28"/>
          <w:szCs w:val="28"/>
        </w:rPr>
        <w:t xml:space="preserve">    -</w:t>
      </w:r>
      <w:r w:rsidRPr="00383A38">
        <w:rPr>
          <w:sz w:val="28"/>
          <w:szCs w:val="28"/>
        </w:rPr>
        <w:t xml:space="preserve"> </w:t>
      </w:r>
      <w:r w:rsidRPr="00383A38">
        <w:rPr>
          <w:rStyle w:val="a"/>
          <w:color w:val="000000"/>
          <w:sz w:val="28"/>
          <w:szCs w:val="28"/>
        </w:rPr>
        <w:t>Kết luận:</w:t>
      </w:r>
    </w:p>
    <w:p w:rsidR="005407E4" w:rsidRPr="00383A38" w:rsidRDefault="005407E4" w:rsidP="005407E4">
      <w:pPr>
        <w:rPr>
          <w:rStyle w:val="a"/>
          <w:color w:val="000000"/>
          <w:sz w:val="28"/>
          <w:szCs w:val="28"/>
        </w:rPr>
      </w:pPr>
      <w:r w:rsidRPr="00383A38">
        <w:rPr>
          <w:rStyle w:val="a"/>
          <w:color w:val="000000"/>
          <w:sz w:val="28"/>
          <w:szCs w:val="28"/>
        </w:rPr>
        <w:t xml:space="preserve">   + Thảo luận kết quả và đánh giá;</w:t>
      </w:r>
    </w:p>
    <w:p w:rsidR="005407E4" w:rsidRPr="00383A38" w:rsidRDefault="005407E4" w:rsidP="005407E4">
      <w:pPr>
        <w:rPr>
          <w:rStyle w:val="a"/>
          <w:color w:val="000000"/>
          <w:sz w:val="28"/>
          <w:szCs w:val="28"/>
        </w:rPr>
      </w:pPr>
      <w:r w:rsidRPr="00383A38">
        <w:rPr>
          <w:rStyle w:val="a"/>
          <w:color w:val="000000"/>
          <w:sz w:val="28"/>
          <w:szCs w:val="28"/>
        </w:rPr>
        <w:t xml:space="preserve">   + Khẳng định hay bác bỏ giả thuyết nêu ra;</w:t>
      </w:r>
    </w:p>
    <w:p w:rsidR="005407E4" w:rsidRPr="00383A38" w:rsidRDefault="005407E4" w:rsidP="005407E4">
      <w:pPr>
        <w:rPr>
          <w:rStyle w:val="a"/>
          <w:color w:val="000000"/>
          <w:sz w:val="28"/>
          <w:szCs w:val="28"/>
        </w:rPr>
      </w:pPr>
      <w:r w:rsidRPr="00383A38">
        <w:rPr>
          <w:rStyle w:val="a"/>
          <w:color w:val="000000"/>
          <w:sz w:val="28"/>
          <w:szCs w:val="28"/>
        </w:rPr>
        <w:t xml:space="preserve">   + Phát biểu kết luận;</w:t>
      </w:r>
    </w:p>
    <w:p w:rsidR="005407E4" w:rsidRPr="00383A38" w:rsidRDefault="005407E4" w:rsidP="005407E4">
      <w:pPr>
        <w:rPr>
          <w:sz w:val="28"/>
          <w:szCs w:val="28"/>
        </w:rPr>
      </w:pPr>
      <w:r w:rsidRPr="00383A38">
        <w:rPr>
          <w:rStyle w:val="a"/>
          <w:color w:val="000000"/>
          <w:sz w:val="28"/>
          <w:szCs w:val="28"/>
        </w:rPr>
        <w:t xml:space="preserve">   + Đề xuất vấn đề mới</w:t>
      </w:r>
    </w:p>
    <w:p w:rsidR="005407E4" w:rsidRPr="00383A38" w:rsidRDefault="005407E4" w:rsidP="005407E4">
      <w:pPr>
        <w:rPr>
          <w:b/>
          <w:sz w:val="28"/>
          <w:szCs w:val="28"/>
        </w:rPr>
      </w:pPr>
      <w:r w:rsidRPr="00383A38">
        <w:rPr>
          <w:rStyle w:val="a"/>
          <w:b/>
          <w:sz w:val="28"/>
          <w:szCs w:val="28"/>
        </w:rPr>
        <w:t>Có thể phân biệt bốn mức trình độ đặt và giải quyết vấn đề:</w:t>
      </w:r>
    </w:p>
    <w:p w:rsidR="005407E4" w:rsidRPr="00383A38" w:rsidRDefault="005407E4" w:rsidP="005407E4">
      <w:pPr>
        <w:rPr>
          <w:b/>
          <w:sz w:val="28"/>
          <w:szCs w:val="28"/>
        </w:rPr>
      </w:pPr>
      <w:r w:rsidRPr="00383A38">
        <w:rPr>
          <w:rStyle w:val="a"/>
          <w:b/>
          <w:iCs/>
          <w:spacing w:val="15"/>
          <w:sz w:val="28"/>
          <w:szCs w:val="28"/>
        </w:rPr>
        <w:t xml:space="preserve">   Mức 1:</w:t>
      </w:r>
      <w:r w:rsidRPr="00383A38">
        <w:rPr>
          <w:b/>
          <w:sz w:val="28"/>
          <w:szCs w:val="28"/>
        </w:rPr>
        <w:t xml:space="preserve"> </w:t>
      </w:r>
      <w:r w:rsidRPr="00383A38">
        <w:rPr>
          <w:rStyle w:val="a"/>
          <w:spacing w:val="15"/>
          <w:sz w:val="28"/>
          <w:szCs w:val="28"/>
        </w:rPr>
        <w:t>Giáo viên đặt vấn đề, nêu cách giải quyết vấn đề. Học sinh thực hiện cách giải quyết vấn đề theo hướng dẫn</w:t>
      </w:r>
      <w:r w:rsidRPr="00383A38">
        <w:rPr>
          <w:rStyle w:val="apple-converted-space"/>
          <w:spacing w:val="15"/>
          <w:sz w:val="28"/>
          <w:szCs w:val="28"/>
        </w:rPr>
        <w:t> </w:t>
      </w:r>
      <w:r w:rsidRPr="00383A38">
        <w:rPr>
          <w:rStyle w:val="a"/>
          <w:spacing w:val="15"/>
          <w:sz w:val="28"/>
          <w:szCs w:val="28"/>
        </w:rPr>
        <w:t>của giáo viên. Giáo viên đánh giá kết</w:t>
      </w:r>
      <w:r w:rsidRPr="00383A38">
        <w:rPr>
          <w:rStyle w:val="apple-converted-space"/>
          <w:spacing w:val="15"/>
          <w:sz w:val="28"/>
          <w:szCs w:val="28"/>
        </w:rPr>
        <w:t> </w:t>
      </w:r>
      <w:r w:rsidRPr="00383A38">
        <w:rPr>
          <w:rStyle w:val="a"/>
          <w:spacing w:val="15"/>
          <w:sz w:val="28"/>
          <w:szCs w:val="28"/>
        </w:rPr>
        <w:t xml:space="preserve">quả làm việc của học </w:t>
      </w:r>
      <w:r w:rsidRPr="00383A38">
        <w:rPr>
          <w:rStyle w:val="a"/>
          <w:sz w:val="28"/>
          <w:szCs w:val="28"/>
        </w:rPr>
        <w:t>sinh.</w:t>
      </w:r>
    </w:p>
    <w:p w:rsidR="005407E4" w:rsidRPr="00383A38" w:rsidRDefault="005407E4" w:rsidP="005407E4">
      <w:pPr>
        <w:rPr>
          <w:b/>
          <w:sz w:val="28"/>
          <w:szCs w:val="28"/>
        </w:rPr>
      </w:pPr>
      <w:r w:rsidRPr="00383A38">
        <w:rPr>
          <w:rStyle w:val="a"/>
          <w:b/>
          <w:iCs/>
          <w:spacing w:val="15"/>
          <w:sz w:val="28"/>
          <w:szCs w:val="28"/>
        </w:rPr>
        <w:t xml:space="preserve">   Mức 2: </w:t>
      </w:r>
      <w:r w:rsidRPr="00383A38">
        <w:rPr>
          <w:rStyle w:val="a"/>
          <w:spacing w:val="15"/>
          <w:sz w:val="28"/>
          <w:szCs w:val="28"/>
        </w:rPr>
        <w:t xml:space="preserve">Giáo viên nêu vấn đề, gợi ý để học sinh tìm ra cách giải quyết vấn đề. Học sinh thực hiện cách giải quyết vấn đề với sự giúp đỡ của giáo viên khi cần. Giáo viên và học </w:t>
      </w:r>
      <w:r w:rsidRPr="00383A38">
        <w:rPr>
          <w:rStyle w:val="a"/>
          <w:sz w:val="28"/>
          <w:szCs w:val="28"/>
        </w:rPr>
        <w:t>sinh cùng đánh giá.</w:t>
      </w:r>
    </w:p>
    <w:p w:rsidR="005407E4" w:rsidRPr="00383A38" w:rsidRDefault="005407E4" w:rsidP="005407E4">
      <w:pPr>
        <w:rPr>
          <w:b/>
          <w:sz w:val="28"/>
          <w:szCs w:val="28"/>
        </w:rPr>
      </w:pPr>
      <w:r w:rsidRPr="00383A38">
        <w:rPr>
          <w:rStyle w:val="a"/>
          <w:b/>
          <w:iCs/>
          <w:spacing w:val="15"/>
          <w:sz w:val="28"/>
          <w:szCs w:val="28"/>
        </w:rPr>
        <w:lastRenderedPageBreak/>
        <w:t xml:space="preserve">   Mức 3: </w:t>
      </w:r>
      <w:r w:rsidRPr="00383A38">
        <w:rPr>
          <w:rStyle w:val="a"/>
          <w:sz w:val="28"/>
          <w:szCs w:val="28"/>
        </w:rPr>
        <w:t>Giáo viên cung cấp thông tin tạo tình huống có vấn đề. Học sinh phát hiện và xác định vấn đề nảy sinh, tự đề xuất các giả thuyết và lựa chọn giải pháp. Học sinh thực hiện cách giải quyết vấn đề. Giáo viên và học sinh cùng đánh giá.</w:t>
      </w:r>
    </w:p>
    <w:p w:rsidR="005407E4" w:rsidRPr="00383A38" w:rsidRDefault="005407E4" w:rsidP="005407E4">
      <w:pPr>
        <w:rPr>
          <w:sz w:val="28"/>
          <w:szCs w:val="28"/>
        </w:rPr>
      </w:pPr>
      <w:r w:rsidRPr="00383A38">
        <w:rPr>
          <w:rStyle w:val="a"/>
          <w:b/>
          <w:iCs/>
          <w:spacing w:val="15"/>
          <w:sz w:val="28"/>
          <w:szCs w:val="28"/>
        </w:rPr>
        <w:t xml:space="preserve">   Mức 4</w:t>
      </w:r>
      <w:r w:rsidRPr="00383A38">
        <w:rPr>
          <w:rStyle w:val="a"/>
          <w:b/>
          <w:spacing w:val="15"/>
          <w:sz w:val="28"/>
          <w:szCs w:val="28"/>
        </w:rPr>
        <w:t>:</w:t>
      </w:r>
      <w:r w:rsidRPr="00383A38">
        <w:rPr>
          <w:rStyle w:val="a"/>
          <w:spacing w:val="15"/>
          <w:sz w:val="28"/>
          <w:szCs w:val="28"/>
        </w:rPr>
        <w:t xml:space="preserve"> Học sinh tự lực phát hiện vấn đề nảy sinh trong hoàn cảnh của mình hoặc cộng </w:t>
      </w:r>
      <w:r w:rsidRPr="00383A38">
        <w:rPr>
          <w:rStyle w:val="a"/>
          <w:sz w:val="28"/>
          <w:szCs w:val="28"/>
        </w:rPr>
        <w:t>đồng, lựa chọn vấn đề giải quyết. Học sinh giải quyết vấn đề, tự đánh giá chất lượng, hiệu quả, có ý kiến bổ sung của giáo viên khi kết thúc.</w:t>
      </w:r>
    </w:p>
    <w:p w:rsidR="005407E4" w:rsidRPr="00383A38" w:rsidRDefault="005407E4" w:rsidP="005407E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29"/>
        <w:gridCol w:w="1865"/>
        <w:gridCol w:w="1725"/>
        <w:gridCol w:w="1391"/>
        <w:gridCol w:w="1788"/>
      </w:tblGrid>
      <w:tr w:rsidR="005407E4" w:rsidRPr="00416E86" w:rsidTr="00C44C9A">
        <w:tc>
          <w:tcPr>
            <w:tcW w:w="1258" w:type="dxa"/>
            <w:shd w:val="clear" w:color="auto" w:fill="auto"/>
            <w:vAlign w:val="center"/>
          </w:tcPr>
          <w:p w:rsidR="005407E4" w:rsidRPr="00416E86" w:rsidRDefault="005407E4" w:rsidP="00C44C9A">
            <w:pPr>
              <w:rPr>
                <w:rStyle w:val="a"/>
                <w:sz w:val="28"/>
                <w:szCs w:val="28"/>
              </w:rPr>
            </w:pPr>
            <w:r w:rsidRPr="00416E86">
              <w:rPr>
                <w:sz w:val="28"/>
                <w:szCs w:val="28"/>
              </w:rPr>
              <w:t>Các mức</w:t>
            </w:r>
          </w:p>
        </w:tc>
        <w:tc>
          <w:tcPr>
            <w:tcW w:w="1429" w:type="dxa"/>
            <w:shd w:val="clear" w:color="auto" w:fill="auto"/>
            <w:vAlign w:val="center"/>
          </w:tcPr>
          <w:p w:rsidR="005407E4" w:rsidRPr="00416E86" w:rsidRDefault="005407E4" w:rsidP="00C44C9A">
            <w:pPr>
              <w:rPr>
                <w:rStyle w:val="a"/>
                <w:sz w:val="28"/>
                <w:szCs w:val="28"/>
              </w:rPr>
            </w:pPr>
            <w:r w:rsidRPr="00416E86">
              <w:rPr>
                <w:sz w:val="28"/>
                <w:szCs w:val="28"/>
              </w:rPr>
              <w:t>Đặt vấn đề</w:t>
            </w:r>
          </w:p>
        </w:tc>
        <w:tc>
          <w:tcPr>
            <w:tcW w:w="1865" w:type="dxa"/>
            <w:shd w:val="clear" w:color="auto" w:fill="auto"/>
            <w:vAlign w:val="center"/>
          </w:tcPr>
          <w:p w:rsidR="005407E4" w:rsidRPr="00416E86" w:rsidRDefault="005407E4" w:rsidP="00C44C9A">
            <w:pPr>
              <w:rPr>
                <w:rStyle w:val="a"/>
                <w:sz w:val="28"/>
                <w:szCs w:val="28"/>
              </w:rPr>
            </w:pPr>
            <w:r w:rsidRPr="00416E86">
              <w:rPr>
                <w:sz w:val="28"/>
                <w:szCs w:val="28"/>
              </w:rPr>
              <w:t>Nêu giả thuyết</w:t>
            </w:r>
          </w:p>
        </w:tc>
        <w:tc>
          <w:tcPr>
            <w:tcW w:w="1725" w:type="dxa"/>
            <w:shd w:val="clear" w:color="auto" w:fill="auto"/>
            <w:vAlign w:val="center"/>
          </w:tcPr>
          <w:p w:rsidR="005407E4" w:rsidRPr="00416E86" w:rsidRDefault="005407E4" w:rsidP="00C44C9A">
            <w:pPr>
              <w:rPr>
                <w:rStyle w:val="a"/>
                <w:sz w:val="28"/>
                <w:szCs w:val="28"/>
              </w:rPr>
            </w:pPr>
            <w:r w:rsidRPr="00416E86">
              <w:rPr>
                <w:sz w:val="28"/>
                <w:szCs w:val="28"/>
              </w:rPr>
              <w:t>Lập kế hoạch</w:t>
            </w:r>
          </w:p>
        </w:tc>
        <w:tc>
          <w:tcPr>
            <w:tcW w:w="1391" w:type="dxa"/>
            <w:shd w:val="clear" w:color="auto" w:fill="auto"/>
            <w:vAlign w:val="center"/>
          </w:tcPr>
          <w:p w:rsidR="005407E4" w:rsidRPr="00416E86" w:rsidRDefault="005407E4" w:rsidP="00C44C9A">
            <w:pPr>
              <w:rPr>
                <w:rStyle w:val="a"/>
                <w:sz w:val="28"/>
                <w:szCs w:val="28"/>
              </w:rPr>
            </w:pPr>
            <w:r w:rsidRPr="00416E86">
              <w:rPr>
                <w:sz w:val="28"/>
                <w:szCs w:val="28"/>
              </w:rPr>
              <w:t>Giải quyết vấn đề</w:t>
            </w:r>
          </w:p>
        </w:tc>
        <w:tc>
          <w:tcPr>
            <w:tcW w:w="1788" w:type="dxa"/>
            <w:shd w:val="clear" w:color="auto" w:fill="auto"/>
            <w:vAlign w:val="center"/>
          </w:tcPr>
          <w:p w:rsidR="005407E4" w:rsidRPr="00416E86" w:rsidRDefault="005407E4" w:rsidP="00C44C9A">
            <w:pPr>
              <w:rPr>
                <w:rStyle w:val="a"/>
                <w:sz w:val="28"/>
                <w:szCs w:val="28"/>
              </w:rPr>
            </w:pPr>
            <w:r w:rsidRPr="00416E86">
              <w:rPr>
                <w:rStyle w:val="a"/>
                <w:sz w:val="28"/>
                <w:szCs w:val="28"/>
              </w:rPr>
              <w:t>Kết luận, đánh giá</w:t>
            </w:r>
          </w:p>
        </w:tc>
      </w:tr>
      <w:tr w:rsidR="005407E4" w:rsidRPr="00416E86" w:rsidTr="00C44C9A">
        <w:tc>
          <w:tcPr>
            <w:tcW w:w="1258" w:type="dxa"/>
            <w:shd w:val="clear" w:color="auto" w:fill="auto"/>
            <w:vAlign w:val="center"/>
          </w:tcPr>
          <w:p w:rsidR="005407E4" w:rsidRPr="00416E86" w:rsidRDefault="005407E4" w:rsidP="00C44C9A">
            <w:pPr>
              <w:rPr>
                <w:rStyle w:val="a"/>
                <w:sz w:val="28"/>
                <w:szCs w:val="28"/>
              </w:rPr>
            </w:pPr>
            <w:r w:rsidRPr="00416E86">
              <w:rPr>
                <w:rStyle w:val="a"/>
                <w:sz w:val="28"/>
                <w:szCs w:val="28"/>
              </w:rPr>
              <w:t>1</w:t>
            </w:r>
          </w:p>
        </w:tc>
        <w:tc>
          <w:tcPr>
            <w:tcW w:w="1429" w:type="dxa"/>
            <w:shd w:val="clear" w:color="auto" w:fill="auto"/>
            <w:vAlign w:val="center"/>
          </w:tcPr>
          <w:p w:rsidR="005407E4" w:rsidRPr="00416E86" w:rsidRDefault="005407E4" w:rsidP="00C44C9A">
            <w:pPr>
              <w:rPr>
                <w:rStyle w:val="a"/>
                <w:sz w:val="28"/>
                <w:szCs w:val="28"/>
              </w:rPr>
            </w:pPr>
            <w:r w:rsidRPr="00416E86">
              <w:rPr>
                <w:rStyle w:val="a"/>
                <w:sz w:val="28"/>
                <w:szCs w:val="28"/>
              </w:rPr>
              <w:t>GV</w:t>
            </w:r>
          </w:p>
        </w:tc>
        <w:tc>
          <w:tcPr>
            <w:tcW w:w="1865" w:type="dxa"/>
            <w:shd w:val="clear" w:color="auto" w:fill="auto"/>
            <w:vAlign w:val="center"/>
          </w:tcPr>
          <w:p w:rsidR="005407E4" w:rsidRPr="00416E86" w:rsidRDefault="005407E4" w:rsidP="00C44C9A">
            <w:pPr>
              <w:rPr>
                <w:rStyle w:val="a"/>
                <w:sz w:val="28"/>
                <w:szCs w:val="28"/>
              </w:rPr>
            </w:pPr>
            <w:r w:rsidRPr="00416E86">
              <w:rPr>
                <w:rStyle w:val="a"/>
                <w:sz w:val="28"/>
                <w:szCs w:val="28"/>
              </w:rPr>
              <w:t>GV</w:t>
            </w:r>
          </w:p>
        </w:tc>
        <w:tc>
          <w:tcPr>
            <w:tcW w:w="1725" w:type="dxa"/>
            <w:shd w:val="clear" w:color="auto" w:fill="auto"/>
            <w:vAlign w:val="center"/>
          </w:tcPr>
          <w:p w:rsidR="005407E4" w:rsidRPr="00416E86" w:rsidRDefault="005407E4" w:rsidP="00C44C9A">
            <w:pPr>
              <w:rPr>
                <w:rStyle w:val="a"/>
                <w:sz w:val="28"/>
                <w:szCs w:val="28"/>
              </w:rPr>
            </w:pPr>
            <w:r w:rsidRPr="00416E86">
              <w:rPr>
                <w:rStyle w:val="a"/>
                <w:sz w:val="28"/>
                <w:szCs w:val="28"/>
              </w:rPr>
              <w:t>GV</w:t>
            </w:r>
          </w:p>
        </w:tc>
        <w:tc>
          <w:tcPr>
            <w:tcW w:w="1391"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88" w:type="dxa"/>
            <w:shd w:val="clear" w:color="auto" w:fill="auto"/>
            <w:vAlign w:val="center"/>
          </w:tcPr>
          <w:p w:rsidR="005407E4" w:rsidRPr="00416E86" w:rsidRDefault="005407E4" w:rsidP="00C44C9A">
            <w:pPr>
              <w:rPr>
                <w:rStyle w:val="a"/>
                <w:sz w:val="28"/>
                <w:szCs w:val="28"/>
              </w:rPr>
            </w:pPr>
            <w:r w:rsidRPr="00416E86">
              <w:rPr>
                <w:rStyle w:val="a"/>
                <w:sz w:val="28"/>
                <w:szCs w:val="28"/>
              </w:rPr>
              <w:t>GV</w:t>
            </w:r>
          </w:p>
        </w:tc>
      </w:tr>
      <w:tr w:rsidR="005407E4" w:rsidRPr="00416E86" w:rsidTr="00C44C9A">
        <w:tc>
          <w:tcPr>
            <w:tcW w:w="1258" w:type="dxa"/>
            <w:shd w:val="clear" w:color="auto" w:fill="auto"/>
            <w:vAlign w:val="center"/>
          </w:tcPr>
          <w:p w:rsidR="005407E4" w:rsidRPr="00416E86" w:rsidRDefault="005407E4" w:rsidP="00C44C9A">
            <w:pPr>
              <w:rPr>
                <w:rStyle w:val="a"/>
                <w:sz w:val="28"/>
                <w:szCs w:val="28"/>
              </w:rPr>
            </w:pPr>
            <w:r w:rsidRPr="00416E86">
              <w:rPr>
                <w:rStyle w:val="a"/>
                <w:sz w:val="28"/>
                <w:szCs w:val="28"/>
              </w:rPr>
              <w:t>2</w:t>
            </w:r>
          </w:p>
        </w:tc>
        <w:tc>
          <w:tcPr>
            <w:tcW w:w="1429" w:type="dxa"/>
            <w:shd w:val="clear" w:color="auto" w:fill="auto"/>
            <w:vAlign w:val="center"/>
          </w:tcPr>
          <w:p w:rsidR="005407E4" w:rsidRPr="00416E86" w:rsidRDefault="005407E4" w:rsidP="00C44C9A">
            <w:pPr>
              <w:rPr>
                <w:sz w:val="28"/>
                <w:szCs w:val="28"/>
              </w:rPr>
            </w:pPr>
            <w:r w:rsidRPr="00416E86">
              <w:rPr>
                <w:rStyle w:val="a"/>
                <w:sz w:val="28"/>
                <w:szCs w:val="28"/>
              </w:rPr>
              <w:t>GV</w:t>
            </w:r>
          </w:p>
        </w:tc>
        <w:tc>
          <w:tcPr>
            <w:tcW w:w="1865" w:type="dxa"/>
            <w:shd w:val="clear" w:color="auto" w:fill="auto"/>
            <w:vAlign w:val="center"/>
          </w:tcPr>
          <w:p w:rsidR="005407E4" w:rsidRPr="00416E86" w:rsidRDefault="005407E4" w:rsidP="00C44C9A">
            <w:pPr>
              <w:rPr>
                <w:sz w:val="28"/>
                <w:szCs w:val="28"/>
              </w:rPr>
            </w:pPr>
            <w:r w:rsidRPr="00416E86">
              <w:rPr>
                <w:rStyle w:val="a"/>
                <w:sz w:val="28"/>
                <w:szCs w:val="28"/>
              </w:rPr>
              <w:t>GV</w:t>
            </w:r>
          </w:p>
        </w:tc>
        <w:tc>
          <w:tcPr>
            <w:tcW w:w="1725"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391"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88" w:type="dxa"/>
            <w:shd w:val="clear" w:color="auto" w:fill="auto"/>
            <w:vAlign w:val="center"/>
          </w:tcPr>
          <w:p w:rsidR="005407E4" w:rsidRPr="00416E86" w:rsidRDefault="005407E4" w:rsidP="00C44C9A">
            <w:pPr>
              <w:rPr>
                <w:sz w:val="28"/>
                <w:szCs w:val="28"/>
              </w:rPr>
            </w:pPr>
            <w:r w:rsidRPr="00416E86">
              <w:rPr>
                <w:rStyle w:val="a"/>
                <w:sz w:val="28"/>
                <w:szCs w:val="28"/>
              </w:rPr>
              <w:t>GV + HS</w:t>
            </w:r>
          </w:p>
        </w:tc>
      </w:tr>
      <w:tr w:rsidR="005407E4" w:rsidRPr="00416E86" w:rsidTr="00C44C9A">
        <w:tc>
          <w:tcPr>
            <w:tcW w:w="1258" w:type="dxa"/>
            <w:shd w:val="clear" w:color="auto" w:fill="auto"/>
            <w:vAlign w:val="center"/>
          </w:tcPr>
          <w:p w:rsidR="005407E4" w:rsidRPr="00416E86" w:rsidRDefault="005407E4" w:rsidP="00C44C9A">
            <w:pPr>
              <w:rPr>
                <w:rStyle w:val="a"/>
                <w:sz w:val="28"/>
                <w:szCs w:val="28"/>
              </w:rPr>
            </w:pPr>
            <w:r w:rsidRPr="00416E86">
              <w:rPr>
                <w:rStyle w:val="a"/>
                <w:sz w:val="28"/>
                <w:szCs w:val="28"/>
              </w:rPr>
              <w:t>3</w:t>
            </w:r>
          </w:p>
        </w:tc>
        <w:tc>
          <w:tcPr>
            <w:tcW w:w="1429" w:type="dxa"/>
            <w:shd w:val="clear" w:color="auto" w:fill="auto"/>
            <w:vAlign w:val="center"/>
          </w:tcPr>
          <w:p w:rsidR="005407E4" w:rsidRPr="00416E86" w:rsidRDefault="005407E4" w:rsidP="00C44C9A">
            <w:pPr>
              <w:rPr>
                <w:rStyle w:val="a"/>
                <w:sz w:val="28"/>
                <w:szCs w:val="28"/>
              </w:rPr>
            </w:pPr>
            <w:r w:rsidRPr="00416E86">
              <w:rPr>
                <w:rStyle w:val="a"/>
                <w:sz w:val="28"/>
                <w:szCs w:val="28"/>
              </w:rPr>
              <w:t>GV + HS</w:t>
            </w:r>
          </w:p>
        </w:tc>
        <w:tc>
          <w:tcPr>
            <w:tcW w:w="1865"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25"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391"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88" w:type="dxa"/>
            <w:shd w:val="clear" w:color="auto" w:fill="auto"/>
            <w:vAlign w:val="center"/>
          </w:tcPr>
          <w:p w:rsidR="005407E4" w:rsidRPr="00416E86" w:rsidRDefault="005407E4" w:rsidP="00C44C9A">
            <w:pPr>
              <w:rPr>
                <w:sz w:val="28"/>
                <w:szCs w:val="28"/>
              </w:rPr>
            </w:pPr>
            <w:r w:rsidRPr="00416E86">
              <w:rPr>
                <w:rStyle w:val="a"/>
                <w:sz w:val="28"/>
                <w:szCs w:val="28"/>
              </w:rPr>
              <w:t>GV + HS</w:t>
            </w:r>
          </w:p>
        </w:tc>
      </w:tr>
      <w:tr w:rsidR="005407E4" w:rsidRPr="00416E86" w:rsidTr="00C44C9A">
        <w:tc>
          <w:tcPr>
            <w:tcW w:w="1258" w:type="dxa"/>
            <w:shd w:val="clear" w:color="auto" w:fill="auto"/>
            <w:vAlign w:val="center"/>
          </w:tcPr>
          <w:p w:rsidR="005407E4" w:rsidRPr="00416E86" w:rsidRDefault="005407E4" w:rsidP="00C44C9A">
            <w:pPr>
              <w:rPr>
                <w:rStyle w:val="a"/>
                <w:sz w:val="28"/>
                <w:szCs w:val="28"/>
              </w:rPr>
            </w:pPr>
            <w:r w:rsidRPr="00416E86">
              <w:rPr>
                <w:rStyle w:val="a"/>
                <w:sz w:val="28"/>
                <w:szCs w:val="28"/>
              </w:rPr>
              <w:t>4</w:t>
            </w:r>
          </w:p>
        </w:tc>
        <w:tc>
          <w:tcPr>
            <w:tcW w:w="1429" w:type="dxa"/>
            <w:shd w:val="clear" w:color="auto" w:fill="auto"/>
            <w:vAlign w:val="center"/>
          </w:tcPr>
          <w:p w:rsidR="005407E4" w:rsidRPr="00416E86" w:rsidRDefault="005407E4" w:rsidP="00C44C9A">
            <w:pPr>
              <w:rPr>
                <w:rStyle w:val="a"/>
                <w:sz w:val="28"/>
                <w:szCs w:val="28"/>
              </w:rPr>
            </w:pPr>
            <w:r w:rsidRPr="00416E86">
              <w:rPr>
                <w:rStyle w:val="a"/>
                <w:sz w:val="28"/>
                <w:szCs w:val="28"/>
              </w:rPr>
              <w:t>HS</w:t>
            </w:r>
          </w:p>
        </w:tc>
        <w:tc>
          <w:tcPr>
            <w:tcW w:w="1865"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25"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391" w:type="dxa"/>
            <w:shd w:val="clear" w:color="auto" w:fill="auto"/>
            <w:vAlign w:val="center"/>
          </w:tcPr>
          <w:p w:rsidR="005407E4" w:rsidRPr="00416E86" w:rsidRDefault="005407E4" w:rsidP="00C44C9A">
            <w:pPr>
              <w:rPr>
                <w:sz w:val="28"/>
                <w:szCs w:val="28"/>
              </w:rPr>
            </w:pPr>
            <w:r w:rsidRPr="00416E86">
              <w:rPr>
                <w:rStyle w:val="a"/>
                <w:sz w:val="28"/>
                <w:szCs w:val="28"/>
              </w:rPr>
              <w:t>HS</w:t>
            </w:r>
          </w:p>
        </w:tc>
        <w:tc>
          <w:tcPr>
            <w:tcW w:w="1788" w:type="dxa"/>
            <w:shd w:val="clear" w:color="auto" w:fill="auto"/>
            <w:vAlign w:val="center"/>
          </w:tcPr>
          <w:p w:rsidR="005407E4" w:rsidRPr="00416E86" w:rsidRDefault="005407E4" w:rsidP="00C44C9A">
            <w:pPr>
              <w:rPr>
                <w:sz w:val="28"/>
                <w:szCs w:val="28"/>
              </w:rPr>
            </w:pPr>
            <w:r w:rsidRPr="00416E86">
              <w:rPr>
                <w:rStyle w:val="a"/>
                <w:sz w:val="28"/>
                <w:szCs w:val="28"/>
              </w:rPr>
              <w:t>GV + HS</w:t>
            </w:r>
          </w:p>
        </w:tc>
      </w:tr>
    </w:tbl>
    <w:p w:rsidR="005407E4" w:rsidRPr="00383A38" w:rsidRDefault="005407E4" w:rsidP="005407E4">
      <w:pPr>
        <w:jc w:val="both"/>
        <w:rPr>
          <w:sz w:val="28"/>
          <w:szCs w:val="28"/>
        </w:rPr>
      </w:pPr>
    </w:p>
    <w:p w:rsidR="005407E4" w:rsidRPr="00383A38" w:rsidRDefault="005407E4" w:rsidP="005407E4">
      <w:pPr>
        <w:rPr>
          <w:sz w:val="28"/>
          <w:szCs w:val="28"/>
        </w:rPr>
      </w:pPr>
      <w:r w:rsidRPr="00383A38">
        <w:rPr>
          <w:rStyle w:val="a"/>
          <w:sz w:val="28"/>
          <w:szCs w:val="28"/>
        </w:rPr>
        <w:t xml:space="preserve">   Trong dạy học theo phương pháp đặt và giải quyết vấn đề, học sinh vừa nắm được tri thức mới, vừa nắm được phương pháp lĩnh hội tri thức đó, phát triển tư duy tích cực, sáng tạo,</w:t>
      </w:r>
      <w:r w:rsidRPr="00383A38">
        <w:rPr>
          <w:rStyle w:val="a"/>
          <w:spacing w:val="30"/>
          <w:sz w:val="28"/>
          <w:szCs w:val="28"/>
        </w:rPr>
        <w:t xml:space="preserve">được chuẩn bị một năng lực thích ứng với đời sống xã hội, </w:t>
      </w:r>
      <w:r w:rsidRPr="00383A38">
        <w:rPr>
          <w:rStyle w:val="a"/>
          <w:iCs/>
          <w:spacing w:val="15"/>
          <w:sz w:val="28"/>
          <w:szCs w:val="28"/>
        </w:rPr>
        <w:t xml:space="preserve"> phát hiện kịp thời và giải </w:t>
      </w:r>
      <w:r w:rsidRPr="00383A38">
        <w:rPr>
          <w:rStyle w:val="a"/>
          <w:iCs/>
          <w:sz w:val="28"/>
          <w:szCs w:val="28"/>
        </w:rPr>
        <w:t>quyết hợp lý các vấn đề nảy sinh.</w:t>
      </w:r>
    </w:p>
    <w:p w:rsidR="005407E4" w:rsidRPr="00383A38" w:rsidRDefault="005407E4" w:rsidP="005407E4">
      <w:pPr>
        <w:rPr>
          <w:b/>
          <w:sz w:val="28"/>
          <w:szCs w:val="28"/>
        </w:rPr>
      </w:pPr>
      <w:r w:rsidRPr="00383A38">
        <w:rPr>
          <w:rStyle w:val="a"/>
          <w:bCs/>
          <w:iCs/>
          <w:sz w:val="28"/>
          <w:szCs w:val="28"/>
        </w:rPr>
        <w:t xml:space="preserve">             </w:t>
      </w:r>
      <w:r w:rsidRPr="00383A38">
        <w:rPr>
          <w:rStyle w:val="a"/>
          <w:b/>
          <w:bCs/>
          <w:iCs/>
          <w:sz w:val="28"/>
          <w:szCs w:val="28"/>
        </w:rPr>
        <w:t>c.</w:t>
      </w:r>
      <w:r w:rsidRPr="00383A38">
        <w:rPr>
          <w:b/>
          <w:sz w:val="28"/>
          <w:szCs w:val="28"/>
        </w:rPr>
        <w:t xml:space="preserve"> </w:t>
      </w:r>
      <w:r w:rsidRPr="00383A38">
        <w:rPr>
          <w:rStyle w:val="a"/>
          <w:b/>
          <w:iCs/>
          <w:sz w:val="28"/>
          <w:szCs w:val="28"/>
        </w:rPr>
        <w:t>Phương pháp hoạt động nhóm:</w:t>
      </w:r>
    </w:p>
    <w:p w:rsidR="005407E4" w:rsidRPr="00383A38" w:rsidRDefault="005407E4" w:rsidP="005407E4">
      <w:pPr>
        <w:rPr>
          <w:sz w:val="28"/>
          <w:szCs w:val="28"/>
        </w:rPr>
      </w:pPr>
      <w:r w:rsidRPr="00383A38">
        <w:rPr>
          <w:rStyle w:val="a"/>
          <w:sz w:val="28"/>
          <w:szCs w:val="28"/>
        </w:rPr>
        <w:t xml:space="preserve">   Lớp học được chia thành từng nhóm nhỏ từ 4 đến 6 người. Tùy mục đích, yêu cầu của vấn </w:t>
      </w:r>
      <w:r w:rsidRPr="00383A38">
        <w:rPr>
          <w:rStyle w:val="a"/>
          <w:spacing w:val="15"/>
          <w:sz w:val="28"/>
          <w:szCs w:val="28"/>
        </w:rPr>
        <w:t xml:space="preserve">đề học tập, các nhóm được phân chia ngẫu nhiên hay có chủ định, được duy trì ổn định </w:t>
      </w:r>
      <w:r w:rsidRPr="00383A38">
        <w:rPr>
          <w:rStyle w:val="a"/>
          <w:sz w:val="28"/>
          <w:szCs w:val="28"/>
        </w:rPr>
        <w:t>hay thay đổi trong từng phần của tiết học, được giao cùng một nhiệm vụ hay những nhiệm vụ khác nhau.</w:t>
      </w:r>
      <w:r w:rsidRPr="00383A38">
        <w:rPr>
          <w:rStyle w:val="a"/>
          <w:spacing w:val="15"/>
          <w:sz w:val="28"/>
          <w:szCs w:val="28"/>
        </w:rPr>
        <w:t> Nhóm tự bầu nhóm trưởng nếu thấy cần. Trong nhóm có thể phân công mỗi người một phần việc. Trong nhóm nhỏ, mỗi thành viên đều phải làm việc tích cực, không thể ỷ lại vào một vài người hiểu bết và năng động hơn. Các thành viên trong nhóm giúp đỡ nhau tìm hiểu vấn đề nêu ra trong không khí thi đua với các nhóm khác. Kết quả làm việc của mỗi nhóm sẽ đóng góp vào kết quả học tập chung của cả lớp. Để trình bày kết quả làm việc của nhóm trước toàn lớp, nhóm có thể cử ra</w:t>
      </w:r>
      <w:r w:rsidRPr="00383A38">
        <w:rPr>
          <w:rStyle w:val="apple-converted-space"/>
          <w:spacing w:val="15"/>
          <w:sz w:val="28"/>
          <w:szCs w:val="28"/>
        </w:rPr>
        <w:t> </w:t>
      </w:r>
      <w:r w:rsidRPr="00383A38">
        <w:rPr>
          <w:rStyle w:val="a"/>
          <w:spacing w:val="15"/>
          <w:sz w:val="28"/>
          <w:szCs w:val="28"/>
        </w:rPr>
        <w:t>một đại diện hoặc phân công mỗi thành</w:t>
      </w:r>
      <w:r w:rsidRPr="00383A38">
        <w:rPr>
          <w:rStyle w:val="a"/>
          <w:sz w:val="28"/>
          <w:szCs w:val="28"/>
        </w:rPr>
        <w:t>viên trình bày một phần nếu nhiệm vụ giao cho nhóm là khá phức tạp.</w:t>
      </w:r>
    </w:p>
    <w:p w:rsidR="005407E4" w:rsidRPr="00383A38" w:rsidRDefault="005407E4" w:rsidP="005407E4">
      <w:pPr>
        <w:rPr>
          <w:rStyle w:val="a"/>
          <w:sz w:val="28"/>
          <w:szCs w:val="28"/>
        </w:rPr>
      </w:pPr>
      <w:r w:rsidRPr="00383A38">
        <w:rPr>
          <w:rStyle w:val="a"/>
          <w:sz w:val="28"/>
          <w:szCs w:val="28"/>
        </w:rPr>
        <w:t xml:space="preserve">   + Người đóng vai phải hiểu rõ vai của mình trong bài tập đóng vai để không lạc đề.</w:t>
      </w:r>
    </w:p>
    <w:p w:rsidR="005407E4" w:rsidRPr="00383A38" w:rsidRDefault="005407E4" w:rsidP="005407E4">
      <w:pPr>
        <w:rPr>
          <w:rStyle w:val="a"/>
          <w:sz w:val="28"/>
          <w:szCs w:val="28"/>
        </w:rPr>
      </w:pPr>
      <w:r w:rsidRPr="00383A38">
        <w:rPr>
          <w:rStyle w:val="a"/>
          <w:sz w:val="28"/>
          <w:szCs w:val="28"/>
        </w:rPr>
        <w:t xml:space="preserve">   + Nên khích lệ cả những học sinh nhút nhát tham gia.</w:t>
      </w:r>
    </w:p>
    <w:p w:rsidR="005407E4" w:rsidRPr="00383A38" w:rsidRDefault="005407E4" w:rsidP="005407E4">
      <w:pPr>
        <w:rPr>
          <w:sz w:val="28"/>
          <w:szCs w:val="28"/>
        </w:rPr>
      </w:pPr>
      <w:r w:rsidRPr="00383A38">
        <w:rPr>
          <w:rStyle w:val="a"/>
          <w:sz w:val="28"/>
          <w:szCs w:val="28"/>
        </w:rPr>
        <w:t xml:space="preserve">   + Nên hoá trang và đạo cụ đơn giản để tăng tính hấp dẫn của trò chơi đóng vai.</w:t>
      </w:r>
    </w:p>
    <w:p w:rsidR="005407E4" w:rsidRPr="00383A38" w:rsidRDefault="005407E4" w:rsidP="005407E4">
      <w:pPr>
        <w:rPr>
          <w:b/>
          <w:sz w:val="28"/>
          <w:szCs w:val="28"/>
        </w:rPr>
      </w:pPr>
      <w:r w:rsidRPr="00383A38">
        <w:rPr>
          <w:rStyle w:val="a"/>
          <w:b/>
          <w:bCs/>
          <w:iCs/>
          <w:sz w:val="28"/>
          <w:szCs w:val="28"/>
        </w:rPr>
        <w:t xml:space="preserve">          d. </w:t>
      </w:r>
      <w:r w:rsidRPr="00383A38">
        <w:rPr>
          <w:rStyle w:val="a"/>
          <w:b/>
          <w:iCs/>
          <w:sz w:val="28"/>
          <w:szCs w:val="28"/>
        </w:rPr>
        <w:t>Phương pháp động não:</w:t>
      </w:r>
    </w:p>
    <w:p w:rsidR="005407E4" w:rsidRPr="00383A38" w:rsidRDefault="005407E4" w:rsidP="005407E4">
      <w:pPr>
        <w:rPr>
          <w:sz w:val="28"/>
          <w:szCs w:val="28"/>
        </w:rPr>
      </w:pPr>
      <w:r w:rsidRPr="00383A38">
        <w:rPr>
          <w:rStyle w:val="a"/>
          <w:spacing w:val="15"/>
          <w:sz w:val="28"/>
          <w:szCs w:val="28"/>
        </w:rPr>
        <w:lastRenderedPageBreak/>
        <w:t xml:space="preserve">   Động não là phương pháp giúp học sinh trong một thời gian ngắn nảy sinh được nhiều ý </w:t>
      </w:r>
      <w:r w:rsidRPr="00383A38">
        <w:rPr>
          <w:rStyle w:val="a"/>
          <w:sz w:val="28"/>
          <w:szCs w:val="28"/>
        </w:rPr>
        <w:t xml:space="preserve">tưởng, nhiều giả định về một vấn đề nào đó. </w:t>
      </w:r>
      <w:r w:rsidRPr="00383A38">
        <w:rPr>
          <w:rStyle w:val="a"/>
          <w:spacing w:val="15"/>
          <w:sz w:val="28"/>
          <w:szCs w:val="28"/>
        </w:rPr>
        <w:t>Thực hiện phương pháp này, giáo viên cần đưa ra một hệ</w:t>
      </w:r>
      <w:r w:rsidRPr="00383A38">
        <w:rPr>
          <w:rStyle w:val="apple-converted-space"/>
          <w:spacing w:val="15"/>
          <w:sz w:val="28"/>
          <w:szCs w:val="28"/>
        </w:rPr>
        <w:t> </w:t>
      </w:r>
      <w:r w:rsidRPr="00383A38">
        <w:rPr>
          <w:rStyle w:val="a"/>
          <w:spacing w:val="15"/>
          <w:sz w:val="28"/>
          <w:szCs w:val="28"/>
        </w:rPr>
        <w:t xml:space="preserve">thống các thông tin làm tiền đề </w:t>
      </w:r>
      <w:r w:rsidRPr="00383A38">
        <w:rPr>
          <w:rStyle w:val="a"/>
          <w:sz w:val="28"/>
          <w:szCs w:val="28"/>
        </w:rPr>
        <w:t>cho buổi thảo luận.</w:t>
      </w:r>
    </w:p>
    <w:p w:rsidR="005407E4" w:rsidRPr="00383A38" w:rsidRDefault="005407E4" w:rsidP="005407E4">
      <w:pPr>
        <w:rPr>
          <w:rStyle w:val="a"/>
          <w:b/>
          <w:sz w:val="28"/>
          <w:szCs w:val="28"/>
        </w:rPr>
      </w:pPr>
      <w:r w:rsidRPr="00383A38">
        <w:rPr>
          <w:rStyle w:val="a"/>
          <w:b/>
          <w:sz w:val="28"/>
          <w:szCs w:val="28"/>
        </w:rPr>
        <w:t xml:space="preserve">   Cách tiến hành :</w:t>
      </w:r>
    </w:p>
    <w:p w:rsidR="005407E4" w:rsidRPr="00383A38" w:rsidRDefault="005407E4" w:rsidP="005407E4">
      <w:pPr>
        <w:rPr>
          <w:rStyle w:val="a"/>
          <w:sz w:val="28"/>
          <w:szCs w:val="28"/>
        </w:rPr>
      </w:pPr>
      <w:r w:rsidRPr="00383A38">
        <w:rPr>
          <w:rStyle w:val="a"/>
          <w:sz w:val="28"/>
          <w:szCs w:val="28"/>
        </w:rPr>
        <w:t xml:space="preserve">   + Giáo viên nêu câu hỏi, vấn đề cần được tìm hiểu trước cả lớp hoặc trước nhóm.</w:t>
      </w:r>
    </w:p>
    <w:p w:rsidR="005407E4" w:rsidRPr="00383A38" w:rsidRDefault="005407E4" w:rsidP="005407E4">
      <w:pPr>
        <w:rPr>
          <w:rStyle w:val="a"/>
          <w:spacing w:val="15"/>
          <w:sz w:val="28"/>
          <w:szCs w:val="28"/>
        </w:rPr>
      </w:pPr>
      <w:r w:rsidRPr="00383A38">
        <w:rPr>
          <w:rStyle w:val="a"/>
          <w:sz w:val="28"/>
          <w:szCs w:val="28"/>
        </w:rPr>
        <w:t xml:space="preserve">   + Khích lệ học sinh phát biểu và đóng góp ý kiến càng nhiều càng tốt</w:t>
      </w:r>
      <w:r w:rsidRPr="00383A38">
        <w:rPr>
          <w:rStyle w:val="a"/>
          <w:spacing w:val="15"/>
          <w:sz w:val="28"/>
          <w:szCs w:val="28"/>
        </w:rPr>
        <w:t>.</w:t>
      </w:r>
    </w:p>
    <w:p w:rsidR="005407E4" w:rsidRPr="00383A38" w:rsidRDefault="005407E4" w:rsidP="005407E4">
      <w:pPr>
        <w:rPr>
          <w:rStyle w:val="a"/>
          <w:sz w:val="28"/>
          <w:szCs w:val="28"/>
        </w:rPr>
      </w:pPr>
      <w:r w:rsidRPr="00383A38">
        <w:rPr>
          <w:rStyle w:val="a"/>
          <w:spacing w:val="15"/>
          <w:sz w:val="28"/>
          <w:szCs w:val="28"/>
        </w:rPr>
        <w:t xml:space="preserve">  + Liệt kê tất cả các</w:t>
      </w:r>
      <w:r w:rsidRPr="00383A38">
        <w:rPr>
          <w:rStyle w:val="apple-converted-space"/>
          <w:spacing w:val="15"/>
          <w:sz w:val="28"/>
          <w:szCs w:val="28"/>
        </w:rPr>
        <w:t> </w:t>
      </w:r>
      <w:r w:rsidRPr="00383A38">
        <w:rPr>
          <w:rStyle w:val="a"/>
          <w:spacing w:val="15"/>
          <w:sz w:val="28"/>
          <w:szCs w:val="28"/>
        </w:rPr>
        <w:t>ý kiến phát biểu đưa</w:t>
      </w:r>
      <w:r w:rsidRPr="00383A38">
        <w:rPr>
          <w:rStyle w:val="apple-converted-space"/>
          <w:spacing w:val="15"/>
          <w:sz w:val="28"/>
          <w:szCs w:val="28"/>
        </w:rPr>
        <w:t> </w:t>
      </w:r>
      <w:r w:rsidRPr="00383A38">
        <w:rPr>
          <w:rStyle w:val="a"/>
          <w:spacing w:val="15"/>
          <w:sz w:val="28"/>
          <w:szCs w:val="28"/>
        </w:rPr>
        <w:t>lên bảng hoặc giấy khổ to, không</w:t>
      </w:r>
      <w:r w:rsidRPr="00383A38">
        <w:rPr>
          <w:rStyle w:val="apple-converted-space"/>
          <w:spacing w:val="15"/>
          <w:sz w:val="28"/>
          <w:szCs w:val="28"/>
        </w:rPr>
        <w:t> </w:t>
      </w:r>
      <w:r w:rsidRPr="00383A38">
        <w:rPr>
          <w:rStyle w:val="a"/>
          <w:spacing w:val="15"/>
          <w:sz w:val="28"/>
          <w:szCs w:val="28"/>
        </w:rPr>
        <w:t xml:space="preserve">loại trừ </w:t>
      </w:r>
      <w:r w:rsidRPr="00383A38">
        <w:rPr>
          <w:rStyle w:val="a"/>
          <w:sz w:val="28"/>
          <w:szCs w:val="28"/>
        </w:rPr>
        <w:t>một ý kiến nào, trừ trường hợp</w:t>
      </w:r>
      <w:r w:rsidRPr="00383A38">
        <w:rPr>
          <w:rStyle w:val="apple-converted-space"/>
          <w:sz w:val="28"/>
          <w:szCs w:val="28"/>
        </w:rPr>
        <w:t> </w:t>
      </w:r>
      <w:r w:rsidRPr="00383A38">
        <w:rPr>
          <w:rStyle w:val="a"/>
          <w:sz w:val="28"/>
          <w:szCs w:val="28"/>
        </w:rPr>
        <w:t>trùng lặp.</w:t>
      </w:r>
    </w:p>
    <w:p w:rsidR="005407E4" w:rsidRPr="00383A38" w:rsidRDefault="005407E4" w:rsidP="005407E4">
      <w:pPr>
        <w:rPr>
          <w:rStyle w:val="a"/>
          <w:sz w:val="28"/>
          <w:szCs w:val="28"/>
        </w:rPr>
      </w:pPr>
      <w:r w:rsidRPr="00383A38">
        <w:rPr>
          <w:rStyle w:val="a"/>
          <w:sz w:val="28"/>
          <w:szCs w:val="28"/>
        </w:rPr>
        <w:t xml:space="preserve">   + Phân loại ý kiến.</w:t>
      </w:r>
    </w:p>
    <w:p w:rsidR="005407E4" w:rsidRPr="00383A38" w:rsidRDefault="005407E4" w:rsidP="005407E4">
      <w:pPr>
        <w:rPr>
          <w:sz w:val="28"/>
          <w:szCs w:val="28"/>
        </w:rPr>
      </w:pPr>
      <w:r w:rsidRPr="00383A38">
        <w:rPr>
          <w:rStyle w:val="a"/>
          <w:sz w:val="28"/>
          <w:szCs w:val="28"/>
        </w:rPr>
        <w:t xml:space="preserve">   + Làm sáng tỏ những ý kiến chưa rõ ràng và thảo luận sâu từng ý.</w:t>
      </w:r>
    </w:p>
    <w:p w:rsidR="005407E4" w:rsidRPr="00383A38" w:rsidRDefault="005407E4" w:rsidP="005407E4">
      <w:pPr>
        <w:rPr>
          <w:sz w:val="28"/>
          <w:szCs w:val="28"/>
        </w:rPr>
      </w:pPr>
      <w:r w:rsidRPr="00383A38">
        <w:rPr>
          <w:rStyle w:val="a"/>
          <w:b/>
          <w:bCs/>
          <w:sz w:val="28"/>
          <w:szCs w:val="28"/>
        </w:rPr>
        <w:t xml:space="preserve">           4 . Kết luận</w:t>
      </w:r>
      <w:r w:rsidRPr="00383A38">
        <w:rPr>
          <w:b/>
          <w:sz w:val="28"/>
          <w:szCs w:val="28"/>
        </w:rPr>
        <w:t xml:space="preserve"> </w:t>
      </w:r>
      <w:r w:rsidRPr="00383A38">
        <w:rPr>
          <w:rStyle w:val="a"/>
          <w:b/>
          <w:sz w:val="28"/>
          <w:szCs w:val="28"/>
        </w:rPr>
        <w:t>:</w:t>
      </w:r>
    </w:p>
    <w:p w:rsidR="005407E4" w:rsidRPr="00383A38" w:rsidRDefault="005407E4" w:rsidP="005407E4">
      <w:pPr>
        <w:rPr>
          <w:sz w:val="28"/>
          <w:szCs w:val="28"/>
        </w:rPr>
      </w:pPr>
      <w:r w:rsidRPr="00383A38">
        <w:rPr>
          <w:rStyle w:val="a"/>
          <w:sz w:val="28"/>
          <w:szCs w:val="28"/>
        </w:rPr>
        <w:t xml:space="preserve">   Phương pháp dạy học tích cực (PPDH tích cực) là một thuật ngữ rút gọn, được dùng ở nhiều nước để chỉ những  phương pháp giáo dục, dạy học theo hướng phát huy tính tích cực, chủ động, sáng tạo của người học. PPDH tích cực hướng tới việc hoạt động hóa, tích cực hóa hoạt động nhận thức của người học, nghĩa là tập trung vào phát huy tính tích cực của người học chứ không phải là tập trung vào phát huy tính tích cực của người dạy, tuy nhiên để dạy học theo phương pháp tích cực thì giáo viên phải nỗ lực nhiều so với dạy theo phương pháp thụ động.</w:t>
      </w:r>
    </w:p>
    <w:p w:rsidR="005407E4" w:rsidRPr="00383A38" w:rsidRDefault="005407E4" w:rsidP="005407E4">
      <w:pPr>
        <w:rPr>
          <w:color w:val="4C4F53"/>
          <w:sz w:val="28"/>
          <w:szCs w:val="28"/>
        </w:rPr>
      </w:pPr>
      <w:r w:rsidRPr="00383A38">
        <w:rPr>
          <w:color w:val="4C4F53"/>
          <w:spacing w:val="2"/>
          <w:sz w:val="28"/>
          <w:szCs w:val="28"/>
        </w:rPr>
        <w:t xml:space="preserve">    Mỗi một phân môn lại hướng đến các phương pháp dạy học đặc thù. Nếu trước đây giờ học đạo đức thường bị coi là giáo điều, khô cứng thì trong giờ dạy về nội dung trên của giáo viên ngày nay lại hướng tới một cách dạy hiện đại sinh động. Học sinh được tiếp cận với những tình huống ứng xử cụ thể trong giao tiếp hàng ngày. Không chỉ qua những hình ảnh gián tiếp mà các em còn được nhập vai trong các tình huống. Từ thực tế mà HS đưa ra những nhận xét và từ đó biết tránh xa những cái chưa hay, chưa đẹp. Trên cơ sở lý thuyết, GV đã tự xây dựng một giáo án sinh động mang tính khả thi cao, giúp HS hiểu được các hành vi cũng như cách nói văn minh lịch sự từ thực tế chứ không phải là cách dạy giáo điều.</w:t>
      </w:r>
    </w:p>
    <w:p w:rsidR="005407E4" w:rsidRPr="00383A38" w:rsidRDefault="005407E4" w:rsidP="005407E4">
      <w:pPr>
        <w:jc w:val="both"/>
        <w:rPr>
          <w:sz w:val="28"/>
          <w:szCs w:val="28"/>
        </w:rPr>
      </w:pPr>
    </w:p>
    <w:p w:rsidR="005407E4" w:rsidRPr="00383A38" w:rsidRDefault="005407E4" w:rsidP="005407E4">
      <w:pPr>
        <w:jc w:val="both"/>
        <w:rPr>
          <w:sz w:val="28"/>
          <w:szCs w:val="28"/>
        </w:rPr>
      </w:pPr>
    </w:p>
    <w:p w:rsidR="005407E4" w:rsidRPr="00383A38" w:rsidRDefault="005407E4" w:rsidP="005407E4">
      <w:pPr>
        <w:jc w:val="both"/>
        <w:rPr>
          <w:sz w:val="28"/>
          <w:szCs w:val="28"/>
        </w:rPr>
      </w:pPr>
    </w:p>
    <w:p w:rsidR="005407E4" w:rsidRPr="00383A38" w:rsidRDefault="005407E4" w:rsidP="005407E4">
      <w:pPr>
        <w:jc w:val="both"/>
        <w:rPr>
          <w:sz w:val="28"/>
          <w:szCs w:val="28"/>
        </w:rPr>
      </w:pPr>
    </w:p>
    <w:p w:rsidR="005407E4" w:rsidRPr="00383A38" w:rsidRDefault="005407E4" w:rsidP="005407E4">
      <w:pPr>
        <w:spacing w:line="20" w:lineRule="atLeast"/>
        <w:rPr>
          <w:rStyle w:val="apple-converted-space"/>
          <w:sz w:val="28"/>
          <w:szCs w:val="28"/>
          <w:lang w:val="nl-NL"/>
        </w:rPr>
      </w:pPr>
      <w:r w:rsidRPr="00383A38">
        <w:rPr>
          <w:rStyle w:val="apple-converted-space"/>
          <w:sz w:val="28"/>
          <w:szCs w:val="28"/>
          <w:lang w:val="nl-NL"/>
        </w:rPr>
        <w:t xml:space="preserve">                                                                           Người viết thu hoạch</w:t>
      </w:r>
    </w:p>
    <w:p w:rsidR="005407E4" w:rsidRPr="00383A38" w:rsidRDefault="005407E4" w:rsidP="005407E4">
      <w:pPr>
        <w:spacing w:line="20" w:lineRule="atLeast"/>
        <w:rPr>
          <w:rStyle w:val="apple-converted-space"/>
          <w:sz w:val="28"/>
          <w:szCs w:val="28"/>
          <w:lang w:val="nl-NL"/>
        </w:rPr>
      </w:pPr>
    </w:p>
    <w:p w:rsidR="005407E4" w:rsidRPr="00383A38" w:rsidRDefault="005407E4" w:rsidP="005407E4">
      <w:pPr>
        <w:spacing w:line="20" w:lineRule="atLeast"/>
        <w:rPr>
          <w:rStyle w:val="apple-converted-space"/>
          <w:sz w:val="28"/>
          <w:szCs w:val="28"/>
          <w:lang w:val="nl-NL"/>
        </w:rPr>
      </w:pPr>
    </w:p>
    <w:p w:rsidR="005407E4" w:rsidRPr="00383A38" w:rsidRDefault="005407E4" w:rsidP="005407E4">
      <w:pPr>
        <w:spacing w:line="20" w:lineRule="atLeast"/>
        <w:rPr>
          <w:rStyle w:val="apple-converted-space"/>
          <w:sz w:val="28"/>
          <w:szCs w:val="28"/>
          <w:lang w:val="nl-NL"/>
        </w:rPr>
      </w:pPr>
    </w:p>
    <w:p w:rsidR="005407E4" w:rsidRPr="00383A38" w:rsidRDefault="005407E4" w:rsidP="005407E4">
      <w:pPr>
        <w:spacing w:line="20" w:lineRule="atLeast"/>
        <w:rPr>
          <w:rStyle w:val="apple-converted-space"/>
          <w:sz w:val="28"/>
          <w:szCs w:val="28"/>
          <w:lang w:val="nl-NL"/>
        </w:rPr>
      </w:pPr>
    </w:p>
    <w:p w:rsidR="005407E4" w:rsidRPr="00383A38" w:rsidRDefault="005407E4" w:rsidP="005407E4">
      <w:pPr>
        <w:spacing w:line="20" w:lineRule="atLeast"/>
        <w:rPr>
          <w:rStyle w:val="apple-converted-space"/>
          <w:sz w:val="28"/>
          <w:szCs w:val="28"/>
          <w:lang w:val="nl-NL"/>
        </w:rPr>
      </w:pPr>
      <w:r w:rsidRPr="00383A38">
        <w:rPr>
          <w:rStyle w:val="apple-converted-space"/>
          <w:sz w:val="28"/>
          <w:szCs w:val="28"/>
          <w:lang w:val="nl-NL"/>
        </w:rPr>
        <w:lastRenderedPageBreak/>
        <w:t xml:space="preserve">                                                                             Lê Quốc Thiện</w:t>
      </w: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5407E4" w:rsidRPr="00383A38" w:rsidRDefault="005407E4" w:rsidP="005407E4">
      <w:pPr>
        <w:tabs>
          <w:tab w:val="left" w:pos="3945"/>
        </w:tabs>
        <w:spacing w:line="20" w:lineRule="atLeast"/>
        <w:rPr>
          <w:sz w:val="28"/>
          <w:szCs w:val="28"/>
          <w:lang w:val="nl-NL"/>
        </w:rPr>
      </w:pPr>
    </w:p>
    <w:p w:rsidR="00FF7049" w:rsidRPr="0080500B" w:rsidRDefault="001D597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7E" w:rsidRDefault="001D597E" w:rsidP="0080500B">
      <w:r>
        <w:separator/>
      </w:r>
    </w:p>
  </w:endnote>
  <w:endnote w:type="continuationSeparator" w:id="0">
    <w:p w:rsidR="001D597E" w:rsidRDefault="001D597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7E" w:rsidRDefault="001D597E" w:rsidP="0080500B">
      <w:r>
        <w:separator/>
      </w:r>
    </w:p>
  </w:footnote>
  <w:footnote w:type="continuationSeparator" w:id="0">
    <w:p w:rsidR="001D597E" w:rsidRDefault="001D597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D5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D597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D5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E4"/>
    <w:rsid w:val="001D597E"/>
    <w:rsid w:val="005407E4"/>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9E49735-5D2F-41A3-AE19-F83DF827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E4"/>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customStyle="1" w:styleId="apple-converted-space">
    <w:name w:val="apple-converted-space"/>
    <w:basedOn w:val="DefaultParagraphFont"/>
    <w:rsid w:val="005407E4"/>
  </w:style>
  <w:style w:type="character" w:customStyle="1" w:styleId="l6">
    <w:name w:val="l6"/>
    <w:basedOn w:val="DefaultParagraphFont"/>
    <w:rsid w:val="005407E4"/>
  </w:style>
  <w:style w:type="character" w:customStyle="1" w:styleId="a">
    <w:name w:val="a"/>
    <w:basedOn w:val="DefaultParagraphFont"/>
    <w:rsid w:val="005407E4"/>
  </w:style>
  <w:style w:type="paragraph" w:customStyle="1" w:styleId="CharCharCharCharCharChar">
    <w:name w:val="Char Char Char Char Char Char"/>
    <w:basedOn w:val="Normal"/>
    <w:rsid w:val="005407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3375</Words>
  <Characters>19239</Characters>
  <Application>Microsoft Office Word</Application>
  <DocSecurity>0</DocSecurity>
  <Lines>160</Lines>
  <Paragraphs>45</Paragraphs>
  <ScaleCrop>false</ScaleCrop>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2020-05-14T08:25:00Z</dcterms:created>
  <dcterms:modified xsi:type="dcterms:W3CDTF">2020-05-14T08:25:00Z</dcterms:modified>
</cp:coreProperties>
</file>