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58" w:rsidRPr="00C75958" w:rsidRDefault="00C75958" w:rsidP="00C7595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proofErr w:type="spellStart"/>
      <w:r w:rsidRPr="00C75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Viện</w:t>
      </w:r>
      <w:proofErr w:type="spellEnd"/>
      <w:r w:rsidRPr="00C75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Pasteur TP HCM </w:t>
      </w:r>
    </w:p>
    <w:p w:rsidR="00C75958" w:rsidRPr="00C75958" w:rsidRDefault="00C75958" w:rsidP="00C75958">
      <w:pPr>
        <w:numPr>
          <w:ilvl w:val="0"/>
          <w:numId w:val="1"/>
        </w:numPr>
        <w:shd w:val="clear" w:color="auto" w:fill="FFFFFF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595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75958">
        <w:rPr>
          <w:rFonts w:ascii="Times New Roman" w:eastAsia="Times New Roman" w:hAnsi="Times New Roman" w:cs="Times New Roman"/>
          <w:sz w:val="28"/>
          <w:szCs w:val="28"/>
        </w:rPr>
        <w:t xml:space="preserve"> chỉ:167 Pasteur, </w:t>
      </w:r>
      <w:proofErr w:type="spellStart"/>
      <w:r w:rsidRPr="00C75958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C75958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proofErr w:type="spellStart"/>
      <w:r w:rsidRPr="00C75958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C75958">
        <w:rPr>
          <w:rFonts w:ascii="Times New Roman" w:eastAsia="Times New Roman" w:hAnsi="Times New Roman" w:cs="Times New Roman"/>
          <w:sz w:val="28"/>
          <w:szCs w:val="28"/>
        </w:rPr>
        <w:t xml:space="preserve"> 3, TP. </w:t>
      </w:r>
      <w:proofErr w:type="spellStart"/>
      <w:r w:rsidRPr="00C7595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75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595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75958">
        <w:rPr>
          <w:rFonts w:ascii="Times New Roman" w:eastAsia="Times New Roman" w:hAnsi="Times New Roman" w:cs="Times New Roman"/>
          <w:sz w:val="28"/>
          <w:szCs w:val="28"/>
        </w:rPr>
        <w:t xml:space="preserve"> Minh</w:t>
      </w:r>
    </w:p>
    <w:p w:rsidR="00C75958" w:rsidRPr="00C75958" w:rsidRDefault="00C75958" w:rsidP="00C75958">
      <w:pPr>
        <w:numPr>
          <w:ilvl w:val="0"/>
          <w:numId w:val="1"/>
        </w:numPr>
        <w:shd w:val="clear" w:color="auto" w:fill="FFFFFF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595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C75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5958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C75958">
        <w:rPr>
          <w:rFonts w:ascii="Times New Roman" w:eastAsia="Times New Roman" w:hAnsi="Times New Roman" w:cs="Times New Roman"/>
          <w:sz w:val="28"/>
          <w:szCs w:val="28"/>
        </w:rPr>
        <w:t>: (84-8) 38230352</w:t>
      </w:r>
    </w:p>
    <w:p w:rsidR="00C75958" w:rsidRPr="00C75958" w:rsidRDefault="00C75958" w:rsidP="00C75958">
      <w:pPr>
        <w:numPr>
          <w:ilvl w:val="0"/>
          <w:numId w:val="1"/>
        </w:numPr>
        <w:shd w:val="clear" w:color="auto" w:fill="FFFFFF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5958">
        <w:rPr>
          <w:rFonts w:ascii="Times New Roman" w:eastAsia="Times New Roman" w:hAnsi="Times New Roman" w:cs="Times New Roman"/>
          <w:sz w:val="28"/>
          <w:szCs w:val="28"/>
        </w:rPr>
        <w:t>Fax: (84-8) 38231419</w:t>
      </w:r>
    </w:p>
    <w:p w:rsidR="00C75958" w:rsidRPr="00C75958" w:rsidRDefault="00C75958" w:rsidP="00C75958">
      <w:pPr>
        <w:numPr>
          <w:ilvl w:val="0"/>
          <w:numId w:val="1"/>
        </w:numPr>
        <w:shd w:val="clear" w:color="auto" w:fill="FFFFFF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5958">
        <w:rPr>
          <w:rFonts w:ascii="Times New Roman" w:eastAsia="Times New Roman" w:hAnsi="Times New Roman" w:cs="Times New Roman"/>
          <w:sz w:val="28"/>
          <w:szCs w:val="28"/>
        </w:rPr>
        <w:t>Email: nhantin@pasteurhcm.gov.vn</w:t>
      </w:r>
    </w:p>
    <w:p w:rsidR="00890F60" w:rsidRDefault="00C75958" w:rsidP="00890F60">
      <w:pPr>
        <w:numPr>
          <w:ilvl w:val="0"/>
          <w:numId w:val="1"/>
        </w:numPr>
        <w:shd w:val="clear" w:color="auto" w:fill="FFFFFF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5958">
        <w:rPr>
          <w:rFonts w:ascii="Times New Roman" w:eastAsia="Times New Roman" w:hAnsi="Times New Roman" w:cs="Times New Roman"/>
          <w:sz w:val="28"/>
          <w:szCs w:val="28"/>
        </w:rPr>
        <w:t>Website: www. pasteurhcm.gov.vn</w:t>
      </w:r>
    </w:p>
    <w:p w:rsidR="00890F60" w:rsidRDefault="00890F60" w:rsidP="00890F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0F60" w:rsidRPr="00890F60" w:rsidRDefault="00890F60" w:rsidP="00890F60">
      <w:pPr>
        <w:shd w:val="clear" w:color="auto" w:fill="FFFFFF"/>
        <w:spacing w:before="7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89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Viện</w:t>
      </w:r>
      <w:proofErr w:type="spellEnd"/>
      <w:r w:rsidRPr="0089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Pasteur TP HCM </w:t>
      </w:r>
      <w:proofErr w:type="spellStart"/>
      <w:r w:rsidRPr="0089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giờ</w:t>
      </w:r>
      <w:proofErr w:type="spellEnd"/>
      <w:r w:rsidRPr="0089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làm</w:t>
      </w:r>
      <w:proofErr w:type="spellEnd"/>
      <w:r w:rsidRPr="0089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việc</w:t>
      </w:r>
      <w:proofErr w:type="spellEnd"/>
    </w:p>
    <w:p w:rsidR="00890F60" w:rsidRPr="00890F60" w:rsidRDefault="00890F60" w:rsidP="00890F60">
      <w:pPr>
        <w:shd w:val="clear" w:color="auto" w:fill="FFFFFF"/>
        <w:spacing w:before="7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asteur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tiêm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890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890F60" w:rsidRPr="00890F60" w:rsidRDefault="00890F60" w:rsidP="00890F60">
      <w:pPr>
        <w:numPr>
          <w:ilvl w:val="0"/>
          <w:numId w:val="2"/>
        </w:numPr>
        <w:shd w:val="clear" w:color="auto" w:fill="FFFFFF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Pasteur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6: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7h – 11h,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13h – 18h (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16h)</w:t>
      </w:r>
    </w:p>
    <w:p w:rsidR="00890F60" w:rsidRDefault="00890F60" w:rsidP="00890F60">
      <w:pPr>
        <w:numPr>
          <w:ilvl w:val="0"/>
          <w:numId w:val="2"/>
        </w:numPr>
        <w:shd w:val="clear" w:color="auto" w:fill="FFFFFF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7: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7h – 11h,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13h – 16h (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F6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90F60">
        <w:rPr>
          <w:rFonts w:ascii="Times New Roman" w:eastAsia="Times New Roman" w:hAnsi="Times New Roman" w:cs="Times New Roman"/>
          <w:sz w:val="28"/>
          <w:szCs w:val="28"/>
        </w:rPr>
        <w:t xml:space="preserve"> 11h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890F60" w:rsidRDefault="00890F60" w:rsidP="00890F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0F60" w:rsidRDefault="00890F60" w:rsidP="00890F60">
      <w:pPr>
        <w:shd w:val="clear" w:color="auto" w:fill="FFFFFF"/>
        <w:spacing w:before="150" w:after="1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</w:pPr>
      <w:proofErr w:type="spellStart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>Bảng</w:t>
      </w:r>
      <w:proofErr w:type="spellEnd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 xml:space="preserve"> </w:t>
      </w:r>
      <w:proofErr w:type="spellStart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>giá</w:t>
      </w:r>
      <w:proofErr w:type="spellEnd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 xml:space="preserve"> </w:t>
      </w:r>
      <w:proofErr w:type="spellStart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>tiêm</w:t>
      </w:r>
      <w:proofErr w:type="spellEnd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 xml:space="preserve"> </w:t>
      </w:r>
      <w:proofErr w:type="spellStart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>ngừa</w:t>
      </w:r>
      <w:proofErr w:type="spellEnd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 xml:space="preserve"> </w:t>
      </w:r>
      <w:proofErr w:type="spellStart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>viện</w:t>
      </w:r>
      <w:proofErr w:type="spellEnd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 xml:space="preserve"> Pasteur TP HCM </w:t>
      </w:r>
      <w:proofErr w:type="spellStart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>năm</w:t>
      </w:r>
      <w:proofErr w:type="spellEnd"/>
      <w:r w:rsidRPr="002C227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36"/>
        </w:rPr>
        <w:t xml:space="preserve"> 2018</w:t>
      </w:r>
    </w:p>
    <w:p w:rsidR="002C227E" w:rsidRDefault="002C227E"/>
    <w:tbl>
      <w:tblPr>
        <w:tblStyle w:val="TableGrid"/>
        <w:tblW w:w="10270" w:type="dxa"/>
        <w:tblLook w:val="04A0" w:firstRow="1" w:lastRow="0" w:firstColumn="1" w:lastColumn="0" w:noHBand="0" w:noVBand="1"/>
      </w:tblPr>
      <w:tblGrid>
        <w:gridCol w:w="4945"/>
        <w:gridCol w:w="2805"/>
        <w:gridCol w:w="2520"/>
      </w:tblGrid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LOẠI VẮC XIN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 THUỐC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GIÁ TIỀN/LIỀU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Huyết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ván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TETANEA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100.000 đ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ván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VAT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30.000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TATAVAX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60.000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Huyết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dại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FAVIRAB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130.000 đ/ml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dại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VERORAB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160.000 đ/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lọ</w:t>
            </w:r>
            <w:proofErr w:type="spellEnd"/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VEERORAB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da)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55.000 đ/(0.1ml)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siêu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A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AVAXIM 160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400.000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EPAXAL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460.000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AVAXIM 80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340.000 đ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siêu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B</w:t>
            </w:r>
          </w:p>
        </w:tc>
        <w:tc>
          <w:tcPr>
            <w:tcW w:w="280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EUVAX B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 15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: 120.000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&lt; 15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:   80.000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ENGERIX B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 19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: 130.000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&lt; 19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:   90.000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HBVAX PRO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 19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: 130.000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&lt; 19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:   75.000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HEPAVAX-GENE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120.000 đ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siêu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A-B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PEDVAX-HIB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220.000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HIBERIX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260.000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ACT-HIB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285.000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màng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HIB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JEV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 3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: 80.000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màng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MENINGO A+C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&lt; 3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: 40.000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màng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mủ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Meningo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A+C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PNEUMO 23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160.000 đ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màng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mủ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phổi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Phế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VARILRIX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330.000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OKAVAX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370.000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rạ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TYPHIM VI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480.000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hàn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160.000 đ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cúm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VAXIGRIP 0,25 ml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170.000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VAXIGRIP 0,5 ml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220.000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INFLEXAL 0,5 ml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230.000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INFLUVAX 0,5 ml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210.000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FLUARIX 0,5 ml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200.000 đ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sởi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quai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, rubella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MMR II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125.000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PRIORIX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120.000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TRIMOVAX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150.000 đ</w:t>
            </w:r>
          </w:p>
        </w:tc>
      </w:tr>
      <w:tr w:rsidR="002C227E" w:rsidRPr="002C227E" w:rsidTr="002C227E">
        <w:tc>
          <w:tcPr>
            <w:tcW w:w="4945" w:type="dxa"/>
            <w:vMerge w:val="restart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HPV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ung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GARDASIL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1.300.000 đ</w:t>
            </w:r>
          </w:p>
        </w:tc>
      </w:tr>
      <w:tr w:rsidR="002C227E" w:rsidRPr="002C227E" w:rsidTr="002C227E">
        <w:tc>
          <w:tcPr>
            <w:tcW w:w="4945" w:type="dxa"/>
            <w:vMerge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CERVARIX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850.000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hầu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ho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ván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TRITANRIX-HB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110.000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hầu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ho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ván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liệt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TETRAXIM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320.000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hầu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ho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ván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màng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mủ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HIB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PENTAXIM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650.000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hầu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ho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ván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màng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mủ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HIB,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viêm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INFANRIX-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hexa</w:t>
            </w:r>
            <w:proofErr w:type="spellEnd"/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680.000 đ</w:t>
            </w:r>
          </w:p>
        </w:tc>
      </w:tr>
      <w:tr w:rsidR="002C227E" w:rsidRPr="002C227E" w:rsidTr="002C227E">
        <w:tc>
          <w:tcPr>
            <w:tcW w:w="494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5" w:type="dxa"/>
            <w:vAlign w:val="center"/>
            <w:hideMark/>
          </w:tcPr>
          <w:p w:rsidR="002C227E" w:rsidRPr="002C227E" w:rsidRDefault="002C227E" w:rsidP="002C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RATARIX 1ml</w:t>
            </w:r>
          </w:p>
        </w:tc>
        <w:tc>
          <w:tcPr>
            <w:tcW w:w="2520" w:type="dxa"/>
            <w:vAlign w:val="center"/>
            <w:hideMark/>
          </w:tcPr>
          <w:p w:rsidR="002C227E" w:rsidRPr="002C227E" w:rsidRDefault="002C227E" w:rsidP="002C2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7E">
              <w:rPr>
                <w:rFonts w:ascii="Times New Roman" w:eastAsia="Times New Roman" w:hAnsi="Times New Roman" w:cs="Times New Roman"/>
                <w:sz w:val="28"/>
                <w:szCs w:val="28"/>
              </w:rPr>
              <w:t>750.000 đ</w:t>
            </w:r>
          </w:p>
        </w:tc>
      </w:tr>
    </w:tbl>
    <w:p w:rsidR="00C457BC" w:rsidRDefault="00C457BC"/>
    <w:p w:rsidR="002C227E" w:rsidRDefault="002C227E"/>
    <w:p w:rsidR="002C227E" w:rsidRDefault="002C227E"/>
    <w:sectPr w:rsidR="002C227E" w:rsidSect="002C227E">
      <w:pgSz w:w="12240" w:h="15840"/>
      <w:pgMar w:top="117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3AD3"/>
    <w:multiLevelType w:val="multilevel"/>
    <w:tmpl w:val="D44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A6FEE"/>
    <w:multiLevelType w:val="multilevel"/>
    <w:tmpl w:val="9E80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E"/>
    <w:rsid w:val="002C227E"/>
    <w:rsid w:val="00890F60"/>
    <w:rsid w:val="00C457BC"/>
    <w:rsid w:val="00C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23CD"/>
  <w15:chartTrackingRefBased/>
  <w15:docId w15:val="{EFE39A24-2D5C-4F93-91F5-E1EB756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2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2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27E"/>
    <w:rPr>
      <w:b/>
      <w:bCs/>
    </w:rPr>
  </w:style>
  <w:style w:type="table" w:styleId="TableGrid">
    <w:name w:val="Table Grid"/>
    <w:basedOn w:val="TableNormal"/>
    <w:uiPriority w:val="39"/>
    <w:rsid w:val="002C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2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3</cp:revision>
  <dcterms:created xsi:type="dcterms:W3CDTF">2020-05-05T14:57:00Z</dcterms:created>
  <dcterms:modified xsi:type="dcterms:W3CDTF">2020-05-05T15:16:00Z</dcterms:modified>
</cp:coreProperties>
</file>