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8C296" w14:textId="77777777" w:rsidR="00DC5E57" w:rsidRDefault="00DC5E57" w:rsidP="00DC5E57">
      <w:pPr>
        <w:jc w:val="center"/>
        <w:rPr>
          <w:b/>
          <w:sz w:val="32"/>
        </w:rPr>
      </w:pPr>
      <w:r w:rsidRPr="003427E1">
        <w:rPr>
          <w:b/>
          <w:sz w:val="32"/>
        </w:rPr>
        <w:t>BẢNG TUẦN HOÀN CÁC NGUYÊN TỐ HÓA HỌC</w:t>
      </w:r>
    </w:p>
    <w:p w14:paraId="29FD9F94" w14:textId="77777777" w:rsidR="00DC5E57" w:rsidRDefault="00DC5E57" w:rsidP="00DC5E57">
      <w:pPr>
        <w:spacing w:line="360" w:lineRule="auto"/>
        <w:ind w:firstLine="720"/>
        <w:jc w:val="both"/>
        <w:rPr>
          <w:szCs w:val="28"/>
        </w:rPr>
      </w:pPr>
      <w:r w:rsidRPr="003427E1">
        <w:rPr>
          <w:szCs w:val="28"/>
        </w:rPr>
        <w:t>Trong nghiên cứu, giảng dạy và học tập hoá học thì bảng tuần hoàn (hay hệ thống tuần hoàn) các nguyên tố hoá học là một công cụ rất cần thiết. Có nhiều dạng bảng tuần hoàn khác nhau như bảng tuần hoàn dạng bậc thang, bảng tuần hoàn dạng quạt xoè, bảng tuần hoàn dạng múi nhưng phổ biến nhất là bảng tuần hoàn dạng ô (có hai loại bảng dài và bảng ngắn). Ở bài này chúng ta sẽ nghiên cứu bảng tuần hoàn dạng ô dài.</w:t>
      </w:r>
    </w:p>
    <w:p w14:paraId="01DFB541" w14:textId="77777777" w:rsidR="00DC5E57" w:rsidRPr="003427E1" w:rsidRDefault="00DC5E57" w:rsidP="00DC5E57">
      <w:pPr>
        <w:pStyle w:val="ListParagraph"/>
        <w:numPr>
          <w:ilvl w:val="0"/>
          <w:numId w:val="48"/>
        </w:numPr>
        <w:spacing w:line="360" w:lineRule="auto"/>
        <w:ind w:left="426" w:hanging="426"/>
        <w:jc w:val="both"/>
        <w:rPr>
          <w:b/>
        </w:rPr>
      </w:pPr>
      <w:r w:rsidRPr="003427E1">
        <w:rPr>
          <w:b/>
        </w:rPr>
        <w:t>Tổng quan:</w:t>
      </w:r>
    </w:p>
    <w:p w14:paraId="7E3932D6" w14:textId="77777777" w:rsidR="00DC5E57" w:rsidRDefault="00DC5E57" w:rsidP="00DC5E57">
      <w:pPr>
        <w:spacing w:line="360" w:lineRule="auto"/>
        <w:jc w:val="both"/>
        <w:rPr>
          <w:szCs w:val="28"/>
        </w:rPr>
      </w:pPr>
      <w:r>
        <w:rPr>
          <w:noProof/>
          <w:szCs w:val="28"/>
        </w:rPr>
        <w:drawing>
          <wp:inline distT="0" distB="0" distL="0" distR="0" wp14:anchorId="74F7C06D" wp14:editId="5F9DFE6C">
            <wp:extent cx="5594638" cy="399435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2.PNG"/>
                    <pic:cNvPicPr/>
                  </pic:nvPicPr>
                  <pic:blipFill>
                    <a:blip r:embed="rId7">
                      <a:extLst>
                        <a:ext uri="{28A0092B-C50C-407E-A947-70E740481C1C}">
                          <a14:useLocalDpi xmlns:a14="http://schemas.microsoft.com/office/drawing/2010/main" val="0"/>
                        </a:ext>
                      </a:extLst>
                    </a:blip>
                    <a:stretch>
                      <a:fillRect/>
                    </a:stretch>
                  </pic:blipFill>
                  <pic:spPr>
                    <a:xfrm>
                      <a:off x="0" y="0"/>
                      <a:ext cx="5594638" cy="3994355"/>
                    </a:xfrm>
                    <a:prstGeom prst="rect">
                      <a:avLst/>
                    </a:prstGeom>
                  </pic:spPr>
                </pic:pic>
              </a:graphicData>
            </a:graphic>
          </wp:inline>
        </w:drawing>
      </w:r>
    </w:p>
    <w:p w14:paraId="73602CBC" w14:textId="77777777" w:rsidR="00DC5E57" w:rsidRPr="003427E1" w:rsidRDefault="00DC5E57" w:rsidP="00DC5E57">
      <w:pPr>
        <w:pStyle w:val="ListParagraph"/>
        <w:numPr>
          <w:ilvl w:val="0"/>
          <w:numId w:val="48"/>
        </w:numPr>
        <w:spacing w:line="360" w:lineRule="auto"/>
        <w:ind w:left="426" w:hanging="426"/>
        <w:rPr>
          <w:rFonts w:eastAsia="Times New Roman" w:cs="Times New Roman"/>
          <w:b/>
          <w:bCs/>
          <w:szCs w:val="28"/>
          <w:lang w:val="vi-VN"/>
        </w:rPr>
      </w:pPr>
      <w:r w:rsidRPr="003427E1">
        <w:rPr>
          <w:rFonts w:eastAsia="Times New Roman" w:cs="Times New Roman"/>
          <w:b/>
          <w:bCs/>
          <w:szCs w:val="28"/>
          <w:bdr w:val="none" w:sz="0" w:space="0" w:color="auto" w:frame="1"/>
          <w:lang w:val="vi-VN"/>
        </w:rPr>
        <w:t>Nguyên tắc sắp xếp các nguyên tố trong bảng tuần hoàn</w:t>
      </w:r>
    </w:p>
    <w:p w14:paraId="4BA115EB" w14:textId="77777777" w:rsidR="00DC5E57" w:rsidRPr="003427E1" w:rsidRDefault="00DC5E57" w:rsidP="00DC5E57">
      <w:pPr>
        <w:numPr>
          <w:ilvl w:val="0"/>
          <w:numId w:val="40"/>
        </w:numPr>
        <w:spacing w:before="45" w:after="45" w:line="360" w:lineRule="auto"/>
        <w:ind w:left="600"/>
        <w:textAlignment w:val="baseline"/>
        <w:rPr>
          <w:szCs w:val="28"/>
          <w:lang w:val="vi-VN"/>
        </w:rPr>
      </w:pPr>
      <w:r w:rsidRPr="003427E1">
        <w:rPr>
          <w:szCs w:val="28"/>
          <w:lang w:val="vi-VN"/>
        </w:rPr>
        <w:t>Các nguyên tố trong bảng tuần hoàn được xếp theo chiều tăng dần của điện tích hạt nhân (từ trái sang phải, từ trên xuống dưới)</w:t>
      </w:r>
    </w:p>
    <w:p w14:paraId="7DD2A851" w14:textId="77777777" w:rsidR="00DC5E57" w:rsidRPr="003427E1" w:rsidRDefault="00DC5E57" w:rsidP="00DC5E57">
      <w:pPr>
        <w:numPr>
          <w:ilvl w:val="0"/>
          <w:numId w:val="40"/>
        </w:numPr>
        <w:spacing w:before="45" w:after="45" w:line="360" w:lineRule="auto"/>
        <w:ind w:left="600"/>
        <w:textAlignment w:val="baseline"/>
        <w:rPr>
          <w:szCs w:val="28"/>
          <w:lang w:val="vi-VN"/>
        </w:rPr>
      </w:pPr>
      <w:r w:rsidRPr="003427E1">
        <w:rPr>
          <w:szCs w:val="28"/>
          <w:lang w:val="vi-VN"/>
        </w:rPr>
        <w:t>Các nguyên tố có cùng số lớp e xếp vào cùng một hàng (chu kì).</w:t>
      </w:r>
    </w:p>
    <w:p w14:paraId="1590245D" w14:textId="77777777" w:rsidR="00DC5E57" w:rsidRPr="003427E1" w:rsidRDefault="00DC5E57" w:rsidP="00DC5E57">
      <w:pPr>
        <w:numPr>
          <w:ilvl w:val="0"/>
          <w:numId w:val="40"/>
        </w:numPr>
        <w:spacing w:before="45" w:after="45" w:line="360" w:lineRule="auto"/>
        <w:ind w:left="600"/>
        <w:textAlignment w:val="baseline"/>
        <w:rPr>
          <w:szCs w:val="28"/>
          <w:lang w:val="vi-VN"/>
        </w:rPr>
      </w:pPr>
      <w:r w:rsidRPr="003427E1">
        <w:rPr>
          <w:szCs w:val="28"/>
          <w:lang w:val="vi-VN"/>
        </w:rPr>
        <w:t>Các nguyên tố có cấu hình e tương tự nhau được xếp vào cùng một cột (nhóm).</w:t>
      </w:r>
    </w:p>
    <w:p w14:paraId="55CFBDDB" w14:textId="77777777" w:rsidR="00DC5E57" w:rsidRPr="003427E1" w:rsidRDefault="00DC5E57" w:rsidP="00DC5E57">
      <w:pPr>
        <w:pStyle w:val="ListParagraph"/>
        <w:numPr>
          <w:ilvl w:val="0"/>
          <w:numId w:val="48"/>
        </w:numPr>
        <w:ind w:left="426" w:hanging="426"/>
        <w:rPr>
          <w:rFonts w:eastAsia="Times New Roman" w:cs="Times New Roman"/>
          <w:b/>
          <w:bCs/>
          <w:szCs w:val="28"/>
          <w:lang w:val="vi-VN"/>
        </w:rPr>
      </w:pPr>
      <w:r w:rsidRPr="003427E1">
        <w:rPr>
          <w:rFonts w:eastAsia="Times New Roman" w:cs="Times New Roman"/>
          <w:b/>
          <w:bCs/>
          <w:szCs w:val="28"/>
          <w:bdr w:val="none" w:sz="0" w:space="0" w:color="auto" w:frame="1"/>
          <w:lang w:val="vi-VN"/>
        </w:rPr>
        <w:t>Cấu tạo bảng tuần hoàn</w:t>
      </w:r>
    </w:p>
    <w:p w14:paraId="1DB34BA2" w14:textId="77777777" w:rsidR="00DC5E57" w:rsidRPr="003427E1" w:rsidRDefault="00DC5E57" w:rsidP="00DC5E57">
      <w:pPr>
        <w:rPr>
          <w:b/>
          <w:bCs/>
          <w:i/>
          <w:szCs w:val="28"/>
          <w:lang w:val="vi-VN"/>
        </w:rPr>
      </w:pPr>
      <w:r w:rsidRPr="003427E1">
        <w:rPr>
          <w:b/>
          <w:bCs/>
          <w:i/>
          <w:szCs w:val="28"/>
          <w:bdr w:val="none" w:sz="0" w:space="0" w:color="auto" w:frame="1"/>
          <w:lang w:val="vi-VN"/>
        </w:rPr>
        <w:lastRenderedPageBreak/>
        <w:t>Ô nguyên tố</w:t>
      </w:r>
    </w:p>
    <w:p w14:paraId="02694DDD" w14:textId="77777777" w:rsidR="00DC5E57" w:rsidRPr="003427E1" w:rsidRDefault="00DC5E57" w:rsidP="00DC5E57">
      <w:pPr>
        <w:spacing w:line="360" w:lineRule="auto"/>
        <w:textAlignment w:val="baseline"/>
        <w:rPr>
          <w:szCs w:val="28"/>
          <w:lang w:val="vi-VN"/>
        </w:rPr>
      </w:pPr>
      <w:r w:rsidRPr="003427E1">
        <w:rPr>
          <w:noProof/>
          <w:color w:val="2B54B5"/>
          <w:szCs w:val="28"/>
          <w:bdr w:val="none" w:sz="0" w:space="0" w:color="auto" w:frame="1"/>
        </w:rPr>
        <w:drawing>
          <wp:inline distT="0" distB="0" distL="0" distR="0" wp14:anchorId="4B365392" wp14:editId="7E30D5D0">
            <wp:extent cx="1714500" cy="1035050"/>
            <wp:effectExtent l="0" t="0" r="0" b="0"/>
            <wp:docPr id="4" name="Picture 4" descr="O-nguyen-t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guyen-t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035050"/>
                    </a:xfrm>
                    <a:prstGeom prst="rect">
                      <a:avLst/>
                    </a:prstGeom>
                    <a:noFill/>
                    <a:ln>
                      <a:noFill/>
                    </a:ln>
                  </pic:spPr>
                </pic:pic>
              </a:graphicData>
            </a:graphic>
          </wp:inline>
        </w:drawing>
      </w:r>
    </w:p>
    <w:p w14:paraId="1CDCB9C1" w14:textId="77777777" w:rsidR="00DC5E57" w:rsidRPr="003427E1" w:rsidRDefault="00DC5E57" w:rsidP="00DC5E57">
      <w:pPr>
        <w:numPr>
          <w:ilvl w:val="0"/>
          <w:numId w:val="41"/>
        </w:numPr>
        <w:spacing w:before="45" w:after="45" w:line="360" w:lineRule="auto"/>
        <w:ind w:left="600"/>
        <w:textAlignment w:val="baseline"/>
        <w:rPr>
          <w:szCs w:val="28"/>
          <w:lang w:val="vi-VN"/>
        </w:rPr>
      </w:pPr>
      <w:r w:rsidRPr="003427E1">
        <w:rPr>
          <w:szCs w:val="28"/>
          <w:lang w:val="vi-VN"/>
        </w:rPr>
        <w:t>Mỗi nguyên tố hóa học chiếm một ô trong bảng tuần hoàn được gọi là ô nguyên tố.</w:t>
      </w:r>
    </w:p>
    <w:p w14:paraId="5ACEE9DF" w14:textId="77777777" w:rsidR="00DC5E57" w:rsidRPr="003427E1" w:rsidRDefault="00DC5E57" w:rsidP="00DC5E57">
      <w:pPr>
        <w:numPr>
          <w:ilvl w:val="0"/>
          <w:numId w:val="41"/>
        </w:numPr>
        <w:spacing w:before="45" w:after="45" w:line="360" w:lineRule="auto"/>
        <w:ind w:left="600"/>
        <w:textAlignment w:val="baseline"/>
        <w:rPr>
          <w:szCs w:val="28"/>
          <w:lang w:val="vi-VN"/>
        </w:rPr>
      </w:pPr>
      <w:r w:rsidRPr="003427E1">
        <w:rPr>
          <w:szCs w:val="28"/>
          <w:lang w:val="vi-VN"/>
        </w:rPr>
        <w:t>Số thứ tự ô nguyên tố = số hiệu nguyên tử của nguyên tố (= số e = số p = số đơn vị điện tích hạt nhân).</w:t>
      </w:r>
    </w:p>
    <w:p w14:paraId="4EEEE8CD" w14:textId="77777777" w:rsidR="00DC5E57" w:rsidRPr="003427E1" w:rsidRDefault="00DC5E57" w:rsidP="00DC5E57">
      <w:pPr>
        <w:rPr>
          <w:b/>
          <w:bCs/>
          <w:i/>
          <w:szCs w:val="28"/>
          <w:lang w:val="vi-VN"/>
        </w:rPr>
      </w:pPr>
      <w:r w:rsidRPr="003427E1">
        <w:rPr>
          <w:b/>
          <w:bCs/>
          <w:i/>
          <w:szCs w:val="28"/>
          <w:bdr w:val="none" w:sz="0" w:space="0" w:color="auto" w:frame="1"/>
          <w:lang w:val="vi-VN"/>
        </w:rPr>
        <w:t>Chu kì</w:t>
      </w:r>
    </w:p>
    <w:p w14:paraId="3E65E3AE" w14:textId="77777777" w:rsidR="00DC5E57" w:rsidRPr="003427E1" w:rsidRDefault="00DC5E57" w:rsidP="00DC5E57">
      <w:pPr>
        <w:numPr>
          <w:ilvl w:val="0"/>
          <w:numId w:val="42"/>
        </w:numPr>
        <w:spacing w:before="45" w:after="45" w:line="360" w:lineRule="auto"/>
        <w:ind w:left="600"/>
        <w:textAlignment w:val="baseline"/>
        <w:rPr>
          <w:szCs w:val="28"/>
          <w:lang w:val="vi-VN"/>
        </w:rPr>
      </w:pPr>
      <w:r w:rsidRPr="003427E1">
        <w:rPr>
          <w:szCs w:val="28"/>
          <w:lang w:val="vi-VN"/>
        </w:rPr>
        <w:t>Chu kì là dãy các nguyên tố mà nguyên tử của chúng có cùng số lớp e, được xếp theo chiều tăng dần của điện tích hạt nhân.</w:t>
      </w:r>
    </w:p>
    <w:p w14:paraId="65DC5091" w14:textId="77777777" w:rsidR="00DC5E57" w:rsidRPr="003427E1" w:rsidRDefault="00DC5E57" w:rsidP="00DC5E57">
      <w:pPr>
        <w:numPr>
          <w:ilvl w:val="0"/>
          <w:numId w:val="42"/>
        </w:numPr>
        <w:spacing w:before="45" w:after="45" w:line="360" w:lineRule="auto"/>
        <w:ind w:left="600"/>
        <w:textAlignment w:val="baseline"/>
        <w:rPr>
          <w:szCs w:val="28"/>
          <w:lang w:val="vi-VN"/>
        </w:rPr>
      </w:pPr>
      <w:r w:rsidRPr="003427E1">
        <w:rPr>
          <w:szCs w:val="28"/>
          <w:lang w:val="vi-VN"/>
        </w:rPr>
        <w:t>Số thứ tự chu kì = số lớp e.</w:t>
      </w:r>
    </w:p>
    <w:p w14:paraId="500BBA05" w14:textId="77777777" w:rsidR="00DC5E57" w:rsidRPr="003427E1" w:rsidRDefault="00DC5E57" w:rsidP="00DC5E57">
      <w:pPr>
        <w:numPr>
          <w:ilvl w:val="0"/>
          <w:numId w:val="42"/>
        </w:numPr>
        <w:spacing w:before="45" w:after="45" w:line="360" w:lineRule="auto"/>
        <w:ind w:left="600"/>
        <w:textAlignment w:val="baseline"/>
        <w:rPr>
          <w:szCs w:val="28"/>
          <w:lang w:val="vi-VN"/>
        </w:rPr>
      </w:pPr>
      <w:r w:rsidRPr="003427E1">
        <w:rPr>
          <w:szCs w:val="28"/>
          <w:lang w:val="vi-VN"/>
        </w:rPr>
        <w:t>Bảng tuần hoàn hiện có 7 chu kì được đánh số từ 1 đến 7:</w:t>
      </w:r>
    </w:p>
    <w:p w14:paraId="6CEC2882" w14:textId="77777777" w:rsidR="00DC5E57" w:rsidRPr="003427E1" w:rsidRDefault="00DC5E57" w:rsidP="00DC5E57">
      <w:pPr>
        <w:numPr>
          <w:ilvl w:val="0"/>
          <w:numId w:val="43"/>
        </w:numPr>
        <w:spacing w:before="45" w:after="45" w:line="360" w:lineRule="auto"/>
        <w:ind w:left="1320"/>
        <w:textAlignment w:val="baseline"/>
        <w:rPr>
          <w:szCs w:val="28"/>
          <w:lang w:val="vi-VN"/>
        </w:rPr>
      </w:pPr>
      <w:r w:rsidRPr="003427E1">
        <w:rPr>
          <w:szCs w:val="28"/>
          <w:lang w:val="vi-VN"/>
        </w:rPr>
        <w:t>Chu kì 1, 2, 3: chu kì nhỏ.</w:t>
      </w:r>
    </w:p>
    <w:p w14:paraId="3ADAE323" w14:textId="77777777" w:rsidR="00DC5E57" w:rsidRPr="003427E1" w:rsidRDefault="00DC5E57" w:rsidP="00DC5E57">
      <w:pPr>
        <w:numPr>
          <w:ilvl w:val="0"/>
          <w:numId w:val="43"/>
        </w:numPr>
        <w:spacing w:before="45" w:after="45" w:line="360" w:lineRule="auto"/>
        <w:ind w:left="1320"/>
        <w:textAlignment w:val="baseline"/>
        <w:rPr>
          <w:szCs w:val="28"/>
          <w:lang w:val="vi-VN"/>
        </w:rPr>
      </w:pPr>
      <w:r w:rsidRPr="003427E1">
        <w:rPr>
          <w:szCs w:val="28"/>
          <w:lang w:val="vi-VN"/>
        </w:rPr>
        <w:t>Chu kì 4, 5, 6, 7: chu kì lớn.</w:t>
      </w:r>
    </w:p>
    <w:p w14:paraId="7A487C5E" w14:textId="77777777" w:rsidR="00DC5E57" w:rsidRPr="003427E1" w:rsidRDefault="00DC5E57" w:rsidP="00DC5E57">
      <w:pPr>
        <w:numPr>
          <w:ilvl w:val="0"/>
          <w:numId w:val="43"/>
        </w:numPr>
        <w:spacing w:before="45" w:after="45" w:line="360" w:lineRule="auto"/>
        <w:ind w:left="1320"/>
        <w:textAlignment w:val="baseline"/>
        <w:rPr>
          <w:szCs w:val="28"/>
          <w:lang w:val="vi-VN"/>
        </w:rPr>
      </w:pPr>
      <w:r w:rsidRPr="003427E1">
        <w:rPr>
          <w:szCs w:val="28"/>
          <w:lang w:val="vi-VN"/>
        </w:rPr>
        <w:t>Chu kì 7 chưa hoàn thành.</w:t>
      </w:r>
    </w:p>
    <w:p w14:paraId="49D82D5D" w14:textId="77777777" w:rsidR="00DC5E57" w:rsidRPr="003427E1" w:rsidRDefault="00DC5E57" w:rsidP="00DC5E57">
      <w:pPr>
        <w:rPr>
          <w:b/>
          <w:bCs/>
          <w:i/>
          <w:szCs w:val="28"/>
          <w:lang w:val="vi-VN"/>
        </w:rPr>
      </w:pPr>
      <w:r w:rsidRPr="003427E1">
        <w:rPr>
          <w:b/>
          <w:bCs/>
          <w:i/>
          <w:szCs w:val="28"/>
          <w:bdr w:val="none" w:sz="0" w:space="0" w:color="auto" w:frame="1"/>
          <w:lang w:val="vi-VN"/>
        </w:rPr>
        <w:t>Nhóm nguyên tố</w:t>
      </w:r>
    </w:p>
    <w:p w14:paraId="05513583" w14:textId="77777777" w:rsidR="00DC5E57" w:rsidRPr="003427E1" w:rsidRDefault="00DC5E57" w:rsidP="00DC5E57">
      <w:pPr>
        <w:numPr>
          <w:ilvl w:val="0"/>
          <w:numId w:val="44"/>
        </w:numPr>
        <w:spacing w:before="45" w:after="45" w:line="360" w:lineRule="auto"/>
        <w:ind w:left="600"/>
        <w:textAlignment w:val="baseline"/>
        <w:rPr>
          <w:szCs w:val="28"/>
          <w:lang w:val="vi-VN"/>
        </w:rPr>
      </w:pPr>
      <w:r w:rsidRPr="003427E1">
        <w:rPr>
          <w:szCs w:val="28"/>
          <w:lang w:val="vi-VN"/>
        </w:rPr>
        <w:t>Nhóm nguyên tố là tập hợp các nguyên tố mà nguyên tử có cấu hình e tương tự nhau do đó có tính chất hóa học gần giống nhau và được xếp thành 1 cột.</w:t>
      </w:r>
    </w:p>
    <w:p w14:paraId="177E8536" w14:textId="77777777" w:rsidR="00DC5E57" w:rsidRPr="003427E1" w:rsidRDefault="00DC5E57" w:rsidP="00DC5E57">
      <w:pPr>
        <w:numPr>
          <w:ilvl w:val="0"/>
          <w:numId w:val="44"/>
        </w:numPr>
        <w:spacing w:before="45" w:after="45" w:line="360" w:lineRule="auto"/>
        <w:ind w:left="600"/>
        <w:textAlignment w:val="baseline"/>
        <w:rPr>
          <w:szCs w:val="28"/>
          <w:lang w:val="vi-VN"/>
        </w:rPr>
      </w:pPr>
      <w:r w:rsidRPr="003427E1">
        <w:rPr>
          <w:szCs w:val="28"/>
          <w:lang w:val="vi-VN"/>
        </w:rPr>
        <w:t>Có 2 loại nhóm nguyên tố là nhóm A và nhóm B:</w:t>
      </w:r>
    </w:p>
    <w:p w14:paraId="6BC918F2" w14:textId="77777777" w:rsidR="00DC5E57" w:rsidRPr="003427E1" w:rsidRDefault="00DC5E57" w:rsidP="00DC5E57">
      <w:pPr>
        <w:numPr>
          <w:ilvl w:val="0"/>
          <w:numId w:val="44"/>
        </w:numPr>
        <w:spacing w:before="45" w:after="45" w:line="360" w:lineRule="auto"/>
        <w:ind w:left="600"/>
        <w:textAlignment w:val="baseline"/>
        <w:rPr>
          <w:szCs w:val="28"/>
          <w:lang w:val="vi-VN"/>
        </w:rPr>
      </w:pPr>
      <w:r w:rsidRPr="003427E1">
        <w:rPr>
          <w:szCs w:val="28"/>
          <w:lang w:val="vi-VN"/>
        </w:rPr>
        <w:t>Nhóm A: bao gồm các nguyên tố s và p. Số thứ tự nhóm A = tổng số e lớp ngoài cùng</w:t>
      </w:r>
    </w:p>
    <w:p w14:paraId="1CCEDBD3" w14:textId="77777777" w:rsidR="00DC5E57" w:rsidRPr="003427E1" w:rsidRDefault="00DC5E57" w:rsidP="00DC5E57">
      <w:pPr>
        <w:numPr>
          <w:ilvl w:val="0"/>
          <w:numId w:val="45"/>
        </w:numPr>
        <w:spacing w:line="360" w:lineRule="auto"/>
        <w:ind w:left="1320"/>
        <w:textAlignment w:val="baseline"/>
        <w:rPr>
          <w:szCs w:val="28"/>
          <w:lang w:val="vi-VN"/>
        </w:rPr>
      </w:pPr>
      <w:r w:rsidRPr="003427E1">
        <w:rPr>
          <w:szCs w:val="28"/>
          <w:lang w:val="vi-VN"/>
        </w:rPr>
        <w:t>Nhóm B: bao gồm các nguyên tố d và f có cấu hình e nguyên tử thì tận cùng ở dạng (n – 1)d</w:t>
      </w:r>
      <w:r w:rsidRPr="003427E1">
        <w:rPr>
          <w:szCs w:val="28"/>
          <w:bdr w:val="none" w:sz="0" w:space="0" w:color="auto" w:frame="1"/>
          <w:vertAlign w:val="superscript"/>
          <w:lang w:val="vi-VN"/>
        </w:rPr>
        <w:t>x</w:t>
      </w:r>
      <w:r w:rsidRPr="003427E1">
        <w:rPr>
          <w:szCs w:val="28"/>
          <w:lang w:val="vi-VN"/>
        </w:rPr>
        <w:t>ns</w:t>
      </w:r>
      <w:r w:rsidRPr="003427E1">
        <w:rPr>
          <w:szCs w:val="28"/>
          <w:bdr w:val="none" w:sz="0" w:space="0" w:color="auto" w:frame="1"/>
          <w:vertAlign w:val="superscript"/>
          <w:lang w:val="vi-VN"/>
        </w:rPr>
        <w:t>y</w:t>
      </w:r>
      <w:r w:rsidRPr="003427E1">
        <w:rPr>
          <w:szCs w:val="28"/>
          <w:lang w:val="vi-VN"/>
        </w:rPr>
        <w:t>:</w:t>
      </w:r>
    </w:p>
    <w:p w14:paraId="46D3F44F" w14:textId="77777777" w:rsidR="00DC5E57" w:rsidRPr="003427E1" w:rsidRDefault="00DC5E57" w:rsidP="00DC5E57">
      <w:pPr>
        <w:numPr>
          <w:ilvl w:val="0"/>
          <w:numId w:val="46"/>
        </w:numPr>
        <w:spacing w:before="45" w:after="45" w:line="360" w:lineRule="auto"/>
        <w:ind w:left="1320"/>
        <w:textAlignment w:val="baseline"/>
        <w:rPr>
          <w:szCs w:val="28"/>
          <w:lang w:val="vi-VN"/>
        </w:rPr>
      </w:pPr>
      <w:r w:rsidRPr="003427E1">
        <w:rPr>
          <w:szCs w:val="28"/>
          <w:lang w:val="vi-VN"/>
        </w:rPr>
        <w:t>Nếu (x + y) = 3 → 7 thì nguyên tố thuộc nhóm (x + y)B.</w:t>
      </w:r>
    </w:p>
    <w:p w14:paraId="4C505F8D" w14:textId="77777777" w:rsidR="00DC5E57" w:rsidRPr="003427E1" w:rsidRDefault="00DC5E57" w:rsidP="00DC5E57">
      <w:pPr>
        <w:numPr>
          <w:ilvl w:val="0"/>
          <w:numId w:val="46"/>
        </w:numPr>
        <w:spacing w:before="45" w:after="45" w:line="360" w:lineRule="auto"/>
        <w:ind w:left="1320"/>
        <w:textAlignment w:val="baseline"/>
        <w:rPr>
          <w:szCs w:val="28"/>
          <w:lang w:val="vi-VN"/>
        </w:rPr>
      </w:pPr>
      <w:r w:rsidRPr="003427E1">
        <w:rPr>
          <w:szCs w:val="28"/>
          <w:lang w:val="vi-VN"/>
        </w:rPr>
        <w:t>Nếu (x + y) = 8 → 10 thì nguyên tố thuộc nhóm VIIIB.</w:t>
      </w:r>
    </w:p>
    <w:p w14:paraId="426E90CB" w14:textId="77777777" w:rsidR="00DC5E57" w:rsidRPr="003427E1" w:rsidRDefault="00DC5E57" w:rsidP="00DC5E57">
      <w:pPr>
        <w:numPr>
          <w:ilvl w:val="0"/>
          <w:numId w:val="46"/>
        </w:numPr>
        <w:spacing w:before="45" w:after="45" w:line="360" w:lineRule="auto"/>
        <w:ind w:left="1320"/>
        <w:textAlignment w:val="baseline"/>
        <w:rPr>
          <w:szCs w:val="28"/>
          <w:lang w:val="vi-VN"/>
        </w:rPr>
      </w:pPr>
      <w:r w:rsidRPr="003427E1">
        <w:rPr>
          <w:szCs w:val="28"/>
          <w:lang w:val="vi-VN"/>
        </w:rPr>
        <w:t>Nếu (x + y) &gt; 10 thì nguyên tố thuộc nhóm (x + y – 10)B.</w:t>
      </w:r>
    </w:p>
    <w:p w14:paraId="26B59D28" w14:textId="77777777" w:rsidR="00DC5E57" w:rsidRPr="003427E1" w:rsidRDefault="00DC5E57" w:rsidP="00DC5E57">
      <w:pPr>
        <w:rPr>
          <w:b/>
          <w:bCs/>
          <w:i/>
          <w:szCs w:val="28"/>
          <w:lang w:val="vi-VN"/>
        </w:rPr>
      </w:pPr>
      <w:r w:rsidRPr="003427E1">
        <w:rPr>
          <w:b/>
          <w:bCs/>
          <w:i/>
          <w:szCs w:val="28"/>
          <w:bdr w:val="none" w:sz="0" w:space="0" w:color="auto" w:frame="1"/>
          <w:lang w:val="vi-VN"/>
        </w:rPr>
        <w:t>Khối nguyên tố (block)</w:t>
      </w:r>
    </w:p>
    <w:p w14:paraId="205AC01B" w14:textId="77777777" w:rsidR="00DC5E57" w:rsidRPr="003427E1" w:rsidRDefault="00DC5E57" w:rsidP="00DC5E57">
      <w:pPr>
        <w:numPr>
          <w:ilvl w:val="0"/>
          <w:numId w:val="47"/>
        </w:numPr>
        <w:spacing w:before="45" w:after="45" w:line="360" w:lineRule="auto"/>
        <w:ind w:left="600"/>
        <w:textAlignment w:val="baseline"/>
        <w:rPr>
          <w:szCs w:val="28"/>
          <w:lang w:val="vi-VN"/>
        </w:rPr>
      </w:pPr>
      <w:r w:rsidRPr="003427E1">
        <w:rPr>
          <w:szCs w:val="28"/>
          <w:lang w:val="vi-VN"/>
        </w:rPr>
        <w:t>Các nguyên tố trong bảng tuần hoàn thuộc 4 khối: khối s, khối p, khối d và khối f.</w:t>
      </w:r>
    </w:p>
    <w:p w14:paraId="5488849A" w14:textId="77777777" w:rsidR="00DC5E57" w:rsidRPr="003427E1" w:rsidRDefault="00DC5E57" w:rsidP="00DC5E57">
      <w:pPr>
        <w:numPr>
          <w:ilvl w:val="0"/>
          <w:numId w:val="47"/>
        </w:numPr>
        <w:spacing w:before="45" w:after="45" w:line="360" w:lineRule="auto"/>
        <w:ind w:left="600"/>
        <w:textAlignment w:val="baseline"/>
        <w:rPr>
          <w:szCs w:val="28"/>
          <w:lang w:val="vi-VN"/>
        </w:rPr>
      </w:pPr>
      <w:r w:rsidRPr="003427E1">
        <w:rPr>
          <w:szCs w:val="28"/>
          <w:lang w:val="vi-VN"/>
        </w:rPr>
        <w:lastRenderedPageBreak/>
        <w:t>e cuối cùng điền vào phân lớp nào (theo thứ tự mức năng lượng) thì nguyên tố thuộc khối đó.</w:t>
      </w:r>
    </w:p>
    <w:p w14:paraId="1453FC03" w14:textId="77777777" w:rsidR="00DC5E57" w:rsidRPr="003427E1" w:rsidRDefault="00DC5E57" w:rsidP="00DC5E57">
      <w:pPr>
        <w:spacing w:before="96" w:after="120" w:line="360" w:lineRule="auto"/>
        <w:jc w:val="both"/>
        <w:textAlignment w:val="baseline"/>
        <w:rPr>
          <w:szCs w:val="28"/>
          <w:lang w:val="vi-VN"/>
        </w:rPr>
      </w:pPr>
      <w:r w:rsidRPr="003427E1">
        <w:rPr>
          <w:szCs w:val="28"/>
          <w:lang w:val="vi-VN"/>
        </w:rPr>
        <w:t>Đặc biệt nguyên tố H hiện nay được xếp ở hai vị trí là nhóm IA và VIIA đều ở chu kì I. Nguyên tố He mặc dù có 2e lớp ngoài cùng nhưng được xếp ở nhóm VIIIA. Điều này hoàn toàn phù hợp vì H giống kim loại kiềm đều có 1e ở lớp ngoài cùng nhưng nó cũng giống các halogen vì chỉ thiếu 1e nữa là đạt cấu hình bền giống khí hiếm He; còn He mặc dù có 2e ở lớp ngoài cùng nhưng giống các khí hiếm khác là cấu hình e đó là bão hoà.</w:t>
      </w:r>
    </w:p>
    <w:p w14:paraId="6DECCE99" w14:textId="5758B37D" w:rsidR="001327A3" w:rsidRPr="00DC5E57" w:rsidRDefault="00365995" w:rsidP="00DC5E57"/>
    <w:sectPr w:rsidR="001327A3" w:rsidRPr="00DC5E5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9AFA6" w14:textId="77777777" w:rsidR="00365995" w:rsidRDefault="00365995" w:rsidP="00D11194">
      <w:r>
        <w:separator/>
      </w:r>
    </w:p>
  </w:endnote>
  <w:endnote w:type="continuationSeparator" w:id="0">
    <w:p w14:paraId="4999487E" w14:textId="77777777" w:rsidR="00365995" w:rsidRDefault="00365995" w:rsidP="00D1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84C3" w14:textId="77777777" w:rsidR="00D11194" w:rsidRDefault="00D11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49B8" w14:textId="77777777" w:rsidR="00D11194" w:rsidRDefault="00D11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1BC2" w14:textId="77777777" w:rsidR="00D11194" w:rsidRDefault="00D11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E92E6" w14:textId="77777777" w:rsidR="00365995" w:rsidRDefault="00365995" w:rsidP="00D11194">
      <w:r>
        <w:separator/>
      </w:r>
    </w:p>
  </w:footnote>
  <w:footnote w:type="continuationSeparator" w:id="0">
    <w:p w14:paraId="21679EF8" w14:textId="77777777" w:rsidR="00365995" w:rsidRDefault="00365995" w:rsidP="00D1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0A8C" w14:textId="77777777" w:rsidR="00D11194" w:rsidRDefault="00D1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8" w:type="pct"/>
      <w:tblInd w:w="-24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370"/>
      <w:gridCol w:w="4641"/>
    </w:tblGrid>
    <w:tr w:rsidR="00D11194" w14:paraId="7993B6C3" w14:textId="77777777" w:rsidTr="009C4019">
      <w:trPr>
        <w:trHeight w:val="288"/>
      </w:trPr>
      <w:tc>
        <w:tcPr>
          <w:tcW w:w="5310" w:type="dxa"/>
        </w:tcPr>
        <w:p w14:paraId="069214FF" w14:textId="77777777" w:rsidR="00D11194" w:rsidRPr="003E099E" w:rsidRDefault="00D11194" w:rsidP="009C4019">
          <w:pPr>
            <w:pStyle w:val="Header"/>
            <w:tabs>
              <w:tab w:val="center" w:pos="4745"/>
            </w:tabs>
            <w:rPr>
              <w:rFonts w:eastAsiaTheme="majorEastAsia"/>
              <w:sz w:val="28"/>
              <w:szCs w:val="36"/>
            </w:rPr>
          </w:pPr>
          <w:bookmarkStart w:id="0" w:name="_Hlk34383069"/>
          <w:bookmarkStart w:id="1" w:name="_Hlk34383070"/>
          <w:bookmarkStart w:id="2" w:name="_Hlk34383088"/>
          <w:bookmarkStart w:id="3" w:name="_Hlk34383089"/>
          <w:r>
            <w:rPr>
              <w:noProof/>
            </w:rPr>
            <mc:AlternateContent>
              <mc:Choice Requires="wps">
                <w:drawing>
                  <wp:anchor distT="0" distB="0" distL="114300" distR="114300" simplePos="0" relativeHeight="251657216" behindDoc="1" locked="0" layoutInCell="0" allowOverlap="1" wp14:anchorId="75CB0D71" wp14:editId="09CFA7F5">
                    <wp:simplePos x="0" y="0"/>
                    <wp:positionH relativeFrom="margin">
                      <wp:align>center</wp:align>
                    </wp:positionH>
                    <wp:positionV relativeFrom="margin">
                      <wp:align>center</wp:align>
                    </wp:positionV>
                    <wp:extent cx="7820660" cy="1202690"/>
                    <wp:effectExtent l="0" t="2181225" r="0" b="2054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0660" cy="1202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7FDD37" w14:textId="77777777" w:rsidR="00D11194" w:rsidRDefault="00D11194" w:rsidP="00D11194"/>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CB0D71" id="_x0000_t202" coordsize="21600,21600" o:spt="202" path="m,l,21600r21600,l21600,xe">
                    <v:stroke joinstyle="miter"/>
                    <v:path gradientshapeok="t" o:connecttype="rect"/>
                  </v:shapetype>
                  <v:shape id="WordArt 2" o:spid="_x0000_s1026" type="#_x0000_t202" style="position:absolute;margin-left:0;margin-top:0;width:615.8pt;height:94.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" o:allowincell="f" filled="f" stroked="f">
                    <v:stroke joinstyle="round"/>
                    <o:lock v:ext="edit" shapetype="t"/>
                    <v:textbox style="mso-fit-shape-to-text:t">
                      <w:txbxContent>
                        <w:p w14:paraId="6D7FDD37" w14:textId="77777777" w:rsidR="00D11194" w:rsidRDefault="00D11194" w:rsidP="00D11194"/>
                      </w:txbxContent>
                    </v:textbox>
                    <w10:wrap anchorx="margin" anchory="margin"/>
                  </v:shape>
                </w:pict>
              </mc:Fallback>
            </mc:AlternateContent>
          </w:r>
          <w:r w:rsidRPr="008C6A12">
            <w:rPr>
              <w:rFonts w:eastAsiaTheme="majorEastAsia"/>
              <w:b/>
              <w:i/>
              <w:color w:val="FF0000"/>
              <w:sz w:val="28"/>
              <w:szCs w:val="36"/>
            </w:rPr>
            <w:t>Tài liệu Giáo án chuẩn tại VietJack.com</w:t>
          </w:r>
          <w:r>
            <w:rPr>
              <w:rFonts w:eastAsiaTheme="majorEastAsia"/>
              <w:b/>
              <w:i/>
              <w:color w:val="FF0000"/>
              <w:sz w:val="28"/>
              <w:szCs w:val="36"/>
            </w:rPr>
            <w:t xml:space="preserve">   </w:t>
          </w:r>
        </w:p>
      </w:tc>
      <w:tc>
        <w:tcPr>
          <w:tcW w:w="4590" w:type="dxa"/>
        </w:tcPr>
        <w:p w14:paraId="2D3C3395" w14:textId="77777777" w:rsidR="00D11194" w:rsidRPr="003E099E" w:rsidRDefault="00D11194" w:rsidP="009C4019">
          <w:pPr>
            <w:pStyle w:val="Header"/>
            <w:rPr>
              <w:rFonts w:eastAsiaTheme="majorEastAsia"/>
              <w:b/>
              <w:bCs/>
              <w:color w:val="4F81BD" w:themeColor="accent1"/>
              <w:sz w:val="28"/>
              <w:szCs w:val="36"/>
            </w:rPr>
          </w:pPr>
          <w:r>
            <w:rPr>
              <w:rFonts w:eastAsiaTheme="majorEastAsia"/>
              <w:b/>
              <w:bCs/>
              <w:color w:val="4F81BD" w:themeColor="accent1"/>
              <w:sz w:val="28"/>
              <w:szCs w:val="36"/>
            </w:rPr>
            <w:t xml:space="preserve">           </w:t>
          </w:r>
          <w:r w:rsidRPr="008C6A12">
            <w:rPr>
              <w:rFonts w:eastAsiaTheme="majorEastAsia"/>
              <w:b/>
              <w:bCs/>
              <w:color w:val="FF0000"/>
              <w:sz w:val="28"/>
              <w:szCs w:val="36"/>
            </w:rPr>
            <w:t>FB: Học Cùng VietJack</w:t>
          </w:r>
        </w:p>
      </w:tc>
    </w:tr>
  </w:tbl>
  <w:p w14:paraId="32D75CAA" w14:textId="77777777" w:rsidR="00D11194" w:rsidRDefault="00365995" w:rsidP="00D11194">
    <w:pPr>
      <w:pStyle w:val="Header"/>
    </w:pPr>
    <w:r>
      <w:pict w14:anchorId="7E6B1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57658" o:spid="_x0000_s2049" type="#_x0000_t136" style="position:absolute;margin-left:0;margin-top:0;width:615.8pt;height:94.7pt;rotation:315;z-index:-251658240;mso-position-horizontal:center;mso-position-horizontal-relative:margin;mso-position-vertical:center;mso-position-vertical-relative:margin" o:allowincell="f" fillcolor="#c00000" stroked="f">
          <v:fill opacity=".5"/>
          <v:textpath style="font-family:&quot;Times New Roman&quot;;font-size:1pt" string="VietJack.com"/>
          <w10:wrap anchorx="margin" anchory="margin"/>
        </v:shape>
      </w:pict>
    </w:r>
  </w:p>
  <w:bookmarkEnd w:id="0"/>
  <w:bookmarkEnd w:id="1"/>
  <w:bookmarkEnd w:id="2"/>
  <w:bookmarkEnd w:id="3"/>
  <w:p w14:paraId="0B0AA91F" w14:textId="77777777" w:rsidR="00D11194" w:rsidRDefault="00D11194" w:rsidP="00D11194">
    <w:pPr>
      <w:pStyle w:val="Header"/>
    </w:pPr>
  </w:p>
  <w:p w14:paraId="3306C90E" w14:textId="77777777" w:rsidR="00D11194" w:rsidRDefault="00D11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7706" w14:textId="77777777" w:rsidR="00D11194" w:rsidRDefault="00D1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530E"/>
    <w:multiLevelType w:val="multilevel"/>
    <w:tmpl w:val="F410B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73F48"/>
    <w:multiLevelType w:val="multilevel"/>
    <w:tmpl w:val="FEA222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0628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175F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25F81"/>
    <w:multiLevelType w:val="multilevel"/>
    <w:tmpl w:val="42B6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4256D"/>
    <w:multiLevelType w:val="multilevel"/>
    <w:tmpl w:val="FD8E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80043"/>
    <w:multiLevelType w:val="hybridMultilevel"/>
    <w:tmpl w:val="52B2E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E1CA4"/>
    <w:multiLevelType w:val="multilevel"/>
    <w:tmpl w:val="CACC6F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993DB3"/>
    <w:multiLevelType w:val="multilevel"/>
    <w:tmpl w:val="83FCBE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C39F5"/>
    <w:multiLevelType w:val="hybridMultilevel"/>
    <w:tmpl w:val="6D606CD6"/>
    <w:lvl w:ilvl="0" w:tplc="E02CAEA4">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127660EF"/>
    <w:multiLevelType w:val="multilevel"/>
    <w:tmpl w:val="09461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C3CE1"/>
    <w:multiLevelType w:val="multilevel"/>
    <w:tmpl w:val="A74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431520"/>
    <w:multiLevelType w:val="hybridMultilevel"/>
    <w:tmpl w:val="778CA95E"/>
    <w:lvl w:ilvl="0" w:tplc="2C38CD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005E85"/>
    <w:multiLevelType w:val="multilevel"/>
    <w:tmpl w:val="9A2C27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5879A0"/>
    <w:multiLevelType w:val="multilevel"/>
    <w:tmpl w:val="9EE44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F163B1"/>
    <w:multiLevelType w:val="multilevel"/>
    <w:tmpl w:val="9A38CB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4E367D"/>
    <w:multiLevelType w:val="hybridMultilevel"/>
    <w:tmpl w:val="F132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EE7227"/>
    <w:multiLevelType w:val="multilevel"/>
    <w:tmpl w:val="35A2D2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C37584"/>
    <w:multiLevelType w:val="multilevel"/>
    <w:tmpl w:val="569A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3C11B2"/>
    <w:multiLevelType w:val="multilevel"/>
    <w:tmpl w:val="0E10D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31129A"/>
    <w:multiLevelType w:val="multilevel"/>
    <w:tmpl w:val="B2560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4D0FDF"/>
    <w:multiLevelType w:val="multilevel"/>
    <w:tmpl w:val="3F2AA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FE4DCB"/>
    <w:multiLevelType w:val="multilevel"/>
    <w:tmpl w:val="599AC3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EB48B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79323B"/>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993F5F"/>
    <w:multiLevelType w:val="multilevel"/>
    <w:tmpl w:val="AECC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305EAD"/>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934B8"/>
    <w:multiLevelType w:val="multilevel"/>
    <w:tmpl w:val="79B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0436C6"/>
    <w:multiLevelType w:val="multilevel"/>
    <w:tmpl w:val="0DC6C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38631CF"/>
    <w:multiLevelType w:val="multilevel"/>
    <w:tmpl w:val="1D4EA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0F539A"/>
    <w:multiLevelType w:val="multilevel"/>
    <w:tmpl w:val="0AFCBA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1476E6"/>
    <w:multiLevelType w:val="multilevel"/>
    <w:tmpl w:val="2B8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34F0B"/>
    <w:multiLevelType w:val="multilevel"/>
    <w:tmpl w:val="4704E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527AB5"/>
    <w:multiLevelType w:val="multilevel"/>
    <w:tmpl w:val="7E9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9623B0"/>
    <w:multiLevelType w:val="multilevel"/>
    <w:tmpl w:val="A11C1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2C512C"/>
    <w:multiLevelType w:val="multilevel"/>
    <w:tmpl w:val="BA640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F5016F"/>
    <w:multiLevelType w:val="multilevel"/>
    <w:tmpl w:val="3806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F379F2"/>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6D28A6"/>
    <w:multiLevelType w:val="multilevel"/>
    <w:tmpl w:val="4464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A64EC9"/>
    <w:multiLevelType w:val="multilevel"/>
    <w:tmpl w:val="77740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270BA4"/>
    <w:multiLevelType w:val="multilevel"/>
    <w:tmpl w:val="9EA47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4D5CD2"/>
    <w:multiLevelType w:val="multilevel"/>
    <w:tmpl w:val="74AE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C456C3"/>
    <w:multiLevelType w:val="multilevel"/>
    <w:tmpl w:val="92BE1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FA4259D"/>
    <w:multiLevelType w:val="hybridMultilevel"/>
    <w:tmpl w:val="8E1E8AAE"/>
    <w:lvl w:ilvl="0" w:tplc="66C63E0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70F70542"/>
    <w:multiLevelType w:val="multilevel"/>
    <w:tmpl w:val="BCEE8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C044E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8A6E26"/>
    <w:multiLevelType w:val="multilevel"/>
    <w:tmpl w:val="CF1E42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E32B61"/>
    <w:multiLevelType w:val="multilevel"/>
    <w:tmpl w:val="C492B9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3"/>
  </w:num>
  <w:num w:numId="3">
    <w:abstractNumId w:val="12"/>
  </w:num>
  <w:num w:numId="4">
    <w:abstractNumId w:val="5"/>
  </w:num>
  <w:num w:numId="5">
    <w:abstractNumId w:val="18"/>
  </w:num>
  <w:num w:numId="6">
    <w:abstractNumId w:val="36"/>
  </w:num>
  <w:num w:numId="7">
    <w:abstractNumId w:val="11"/>
  </w:num>
  <w:num w:numId="8">
    <w:abstractNumId w:val="25"/>
  </w:num>
  <w:num w:numId="9">
    <w:abstractNumId w:val="33"/>
  </w:num>
  <w:num w:numId="10">
    <w:abstractNumId w:val="27"/>
  </w:num>
  <w:num w:numId="11">
    <w:abstractNumId w:val="31"/>
  </w:num>
  <w:num w:numId="12">
    <w:abstractNumId w:val="28"/>
  </w:num>
  <w:num w:numId="13">
    <w:abstractNumId w:val="44"/>
  </w:num>
  <w:num w:numId="14">
    <w:abstractNumId w:val="20"/>
  </w:num>
  <w:num w:numId="15">
    <w:abstractNumId w:val="4"/>
  </w:num>
  <w:num w:numId="16">
    <w:abstractNumId w:val="29"/>
  </w:num>
  <w:num w:numId="17">
    <w:abstractNumId w:val="10"/>
  </w:num>
  <w:num w:numId="18">
    <w:abstractNumId w:val="21"/>
  </w:num>
  <w:num w:numId="19">
    <w:abstractNumId w:val="35"/>
  </w:num>
  <w:num w:numId="20">
    <w:abstractNumId w:val="14"/>
  </w:num>
  <w:num w:numId="21">
    <w:abstractNumId w:val="22"/>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5"/>
  </w:num>
  <w:num w:numId="25">
    <w:abstractNumId w:val="7"/>
  </w:num>
  <w:num w:numId="26">
    <w:abstractNumId w:val="1"/>
  </w:num>
  <w:num w:numId="27">
    <w:abstractNumId w:val="40"/>
  </w:num>
  <w:num w:numId="28">
    <w:abstractNumId w:val="32"/>
  </w:num>
  <w:num w:numId="29">
    <w:abstractNumId w:val="34"/>
  </w:num>
  <w:num w:numId="30">
    <w:abstractNumId w:val="26"/>
  </w:num>
  <w:num w:numId="31">
    <w:abstractNumId w:val="45"/>
  </w:num>
  <w:num w:numId="32">
    <w:abstractNumId w:val="23"/>
  </w:num>
  <w:num w:numId="33">
    <w:abstractNumId w:val="37"/>
  </w:num>
  <w:num w:numId="34">
    <w:abstractNumId w:val="24"/>
  </w:num>
  <w:num w:numId="35">
    <w:abstractNumId w:val="2"/>
  </w:num>
  <w:num w:numId="36">
    <w:abstractNumId w:val="3"/>
  </w:num>
  <w:num w:numId="37">
    <w:abstractNumId w:val="38"/>
  </w:num>
  <w:num w:numId="38">
    <w:abstractNumId w:val="41"/>
  </w:num>
  <w:num w:numId="39">
    <w:abstractNumId w:val="6"/>
  </w:num>
  <w:num w:numId="40">
    <w:abstractNumId w:val="30"/>
  </w:num>
  <w:num w:numId="41">
    <w:abstractNumId w:val="39"/>
  </w:num>
  <w:num w:numId="42">
    <w:abstractNumId w:val="0"/>
  </w:num>
  <w:num w:numId="43">
    <w:abstractNumId w:val="47"/>
  </w:num>
  <w:num w:numId="44">
    <w:abstractNumId w:val="46"/>
  </w:num>
  <w:num w:numId="45">
    <w:abstractNumId w:val="17"/>
  </w:num>
  <w:num w:numId="46">
    <w:abstractNumId w:val="13"/>
  </w:num>
  <w:num w:numId="47">
    <w:abstractNumId w:val="8"/>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93"/>
    <w:rsid w:val="000160D6"/>
    <w:rsid w:val="00026C8E"/>
    <w:rsid w:val="0003268C"/>
    <w:rsid w:val="0003698C"/>
    <w:rsid w:val="000507FB"/>
    <w:rsid w:val="00077585"/>
    <w:rsid w:val="000857C3"/>
    <w:rsid w:val="000B12CF"/>
    <w:rsid w:val="000B25C7"/>
    <w:rsid w:val="000B70A3"/>
    <w:rsid w:val="000C653C"/>
    <w:rsid w:val="000F53C0"/>
    <w:rsid w:val="00104089"/>
    <w:rsid w:val="00116029"/>
    <w:rsid w:val="00170253"/>
    <w:rsid w:val="00194D6B"/>
    <w:rsid w:val="00197062"/>
    <w:rsid w:val="001D6207"/>
    <w:rsid w:val="001E5F98"/>
    <w:rsid w:val="001F3032"/>
    <w:rsid w:val="001F32A2"/>
    <w:rsid w:val="0021180E"/>
    <w:rsid w:val="00214451"/>
    <w:rsid w:val="0022614D"/>
    <w:rsid w:val="002279C9"/>
    <w:rsid w:val="00234E8A"/>
    <w:rsid w:val="0027621C"/>
    <w:rsid w:val="00280731"/>
    <w:rsid w:val="00296660"/>
    <w:rsid w:val="002D1BE1"/>
    <w:rsid w:val="002F1082"/>
    <w:rsid w:val="002F4730"/>
    <w:rsid w:val="00311183"/>
    <w:rsid w:val="0033567B"/>
    <w:rsid w:val="003438F7"/>
    <w:rsid w:val="00357581"/>
    <w:rsid w:val="00365995"/>
    <w:rsid w:val="003C1F2D"/>
    <w:rsid w:val="003D4161"/>
    <w:rsid w:val="00403953"/>
    <w:rsid w:val="0041250F"/>
    <w:rsid w:val="00426CCC"/>
    <w:rsid w:val="004320EF"/>
    <w:rsid w:val="004327F7"/>
    <w:rsid w:val="00446AE5"/>
    <w:rsid w:val="00485BFB"/>
    <w:rsid w:val="004B20BA"/>
    <w:rsid w:val="004F052C"/>
    <w:rsid w:val="005059E2"/>
    <w:rsid w:val="00510943"/>
    <w:rsid w:val="00523107"/>
    <w:rsid w:val="005258BD"/>
    <w:rsid w:val="00556B12"/>
    <w:rsid w:val="0056319A"/>
    <w:rsid w:val="005664DD"/>
    <w:rsid w:val="005B48F8"/>
    <w:rsid w:val="00636DF4"/>
    <w:rsid w:val="00653D31"/>
    <w:rsid w:val="00665866"/>
    <w:rsid w:val="00671A46"/>
    <w:rsid w:val="00696985"/>
    <w:rsid w:val="006B2A52"/>
    <w:rsid w:val="006B3F73"/>
    <w:rsid w:val="006C3457"/>
    <w:rsid w:val="006F5F47"/>
    <w:rsid w:val="00700297"/>
    <w:rsid w:val="00711937"/>
    <w:rsid w:val="00717185"/>
    <w:rsid w:val="007231A8"/>
    <w:rsid w:val="00741A0B"/>
    <w:rsid w:val="007E055B"/>
    <w:rsid w:val="007E2745"/>
    <w:rsid w:val="007F2862"/>
    <w:rsid w:val="007F3ACB"/>
    <w:rsid w:val="0080443D"/>
    <w:rsid w:val="00810565"/>
    <w:rsid w:val="00816C15"/>
    <w:rsid w:val="00837F5E"/>
    <w:rsid w:val="008450AF"/>
    <w:rsid w:val="008879A2"/>
    <w:rsid w:val="008C21F3"/>
    <w:rsid w:val="008C5C8C"/>
    <w:rsid w:val="008D2D9E"/>
    <w:rsid w:val="008D39F5"/>
    <w:rsid w:val="008D4C90"/>
    <w:rsid w:val="00921603"/>
    <w:rsid w:val="00927BFA"/>
    <w:rsid w:val="00932265"/>
    <w:rsid w:val="00954F8B"/>
    <w:rsid w:val="009E2293"/>
    <w:rsid w:val="009E78AD"/>
    <w:rsid w:val="009F7274"/>
    <w:rsid w:val="00A0126C"/>
    <w:rsid w:val="00A0450F"/>
    <w:rsid w:val="00A30917"/>
    <w:rsid w:val="00B27174"/>
    <w:rsid w:val="00B36AA1"/>
    <w:rsid w:val="00BD638F"/>
    <w:rsid w:val="00BE6F0F"/>
    <w:rsid w:val="00C26D35"/>
    <w:rsid w:val="00C36C1E"/>
    <w:rsid w:val="00C64D77"/>
    <w:rsid w:val="00C73AE3"/>
    <w:rsid w:val="00CA3448"/>
    <w:rsid w:val="00CA5595"/>
    <w:rsid w:val="00D11194"/>
    <w:rsid w:val="00D57C46"/>
    <w:rsid w:val="00DB25E8"/>
    <w:rsid w:val="00DC0B0B"/>
    <w:rsid w:val="00DC5E57"/>
    <w:rsid w:val="00DD4F4A"/>
    <w:rsid w:val="00DE1B51"/>
    <w:rsid w:val="00E16F71"/>
    <w:rsid w:val="00E348F8"/>
    <w:rsid w:val="00E81AA7"/>
    <w:rsid w:val="00E86A7B"/>
    <w:rsid w:val="00EA4B6F"/>
    <w:rsid w:val="00EC419E"/>
    <w:rsid w:val="00F0688A"/>
    <w:rsid w:val="00F10A0A"/>
    <w:rsid w:val="00F20DA9"/>
    <w:rsid w:val="00F357F6"/>
    <w:rsid w:val="00F36AFB"/>
    <w:rsid w:val="00F76D20"/>
    <w:rsid w:val="00F76F69"/>
    <w:rsid w:val="00FA3921"/>
    <w:rsid w:val="00FB16CF"/>
    <w:rsid w:val="00FD2EDD"/>
    <w:rsid w:val="00FE12AC"/>
    <w:rsid w:val="00FE4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6932D"/>
  <w15:docId w15:val="{B6C8FB62-1B4C-44CF-AAF5-517DCC02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2293"/>
    <w:pPr>
      <w:keepNext/>
      <w:jc w:val="both"/>
      <w:outlineLvl w:val="0"/>
    </w:pPr>
    <w:rPr>
      <w:rFonts w:ascii=".VnTime" w:hAnsi=".VnTime"/>
      <w:sz w:val="28"/>
      <w:szCs w:val="28"/>
    </w:rPr>
  </w:style>
  <w:style w:type="paragraph" w:styleId="Heading2">
    <w:name w:val="heading 2"/>
    <w:basedOn w:val="Normal"/>
    <w:next w:val="Normal"/>
    <w:link w:val="Heading2Char"/>
    <w:uiPriority w:val="9"/>
    <w:semiHidden/>
    <w:unhideWhenUsed/>
    <w:qFormat/>
    <w:rsid w:val="0007758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9E2293"/>
    <w:pPr>
      <w:keepNext/>
      <w:jc w:val="center"/>
      <w:outlineLvl w:val="2"/>
    </w:pPr>
    <w:rPr>
      <w:rFonts w:ascii=".VnTime" w:hAnsi=".VnTime"/>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93"/>
    <w:rPr>
      <w:rFonts w:ascii=".VnTime" w:eastAsia="Times New Roman" w:hAnsi=".VnTime" w:cs="Times New Roman"/>
      <w:sz w:val="28"/>
      <w:szCs w:val="28"/>
    </w:rPr>
  </w:style>
  <w:style w:type="character" w:customStyle="1" w:styleId="Heading3Char">
    <w:name w:val="Heading 3 Char"/>
    <w:basedOn w:val="DefaultParagraphFont"/>
    <w:link w:val="Heading3"/>
    <w:rsid w:val="009E2293"/>
    <w:rPr>
      <w:rFonts w:ascii=".VnTime" w:eastAsia="Times New Roman" w:hAnsi=".VnTime" w:cs="Times New Roman"/>
      <w:b/>
      <w:bCs/>
      <w:sz w:val="28"/>
      <w:szCs w:val="28"/>
    </w:rPr>
  </w:style>
  <w:style w:type="paragraph" w:styleId="BodyText">
    <w:name w:val="Body Text"/>
    <w:basedOn w:val="Normal"/>
    <w:link w:val="BodyTextChar"/>
    <w:rsid w:val="009E2293"/>
    <w:rPr>
      <w:rFonts w:ascii=".VnTime" w:hAnsi=".VnTime"/>
      <w:sz w:val="28"/>
      <w:szCs w:val="28"/>
      <w:u w:val="single"/>
    </w:rPr>
  </w:style>
  <w:style w:type="character" w:customStyle="1" w:styleId="BodyTextChar">
    <w:name w:val="Body Text Char"/>
    <w:basedOn w:val="DefaultParagraphFont"/>
    <w:link w:val="BodyText"/>
    <w:rsid w:val="009E2293"/>
    <w:rPr>
      <w:rFonts w:ascii=".VnTime" w:eastAsia="Times New Roman" w:hAnsi=".VnTime" w:cs="Times New Roman"/>
      <w:sz w:val="28"/>
      <w:szCs w:val="28"/>
      <w:u w:val="single"/>
    </w:rPr>
  </w:style>
  <w:style w:type="paragraph" w:styleId="Header">
    <w:name w:val="header"/>
    <w:basedOn w:val="Normal"/>
    <w:link w:val="HeaderChar"/>
    <w:uiPriority w:val="99"/>
    <w:unhideWhenUsed/>
    <w:rsid w:val="00D11194"/>
    <w:pPr>
      <w:tabs>
        <w:tab w:val="center" w:pos="4680"/>
        <w:tab w:val="right" w:pos="9360"/>
      </w:tabs>
    </w:pPr>
  </w:style>
  <w:style w:type="character" w:customStyle="1" w:styleId="HeaderChar">
    <w:name w:val="Header Char"/>
    <w:basedOn w:val="DefaultParagraphFont"/>
    <w:link w:val="Header"/>
    <w:uiPriority w:val="99"/>
    <w:rsid w:val="00D111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1194"/>
    <w:pPr>
      <w:tabs>
        <w:tab w:val="center" w:pos="4680"/>
        <w:tab w:val="right" w:pos="9360"/>
      </w:tabs>
    </w:pPr>
  </w:style>
  <w:style w:type="character" w:customStyle="1" w:styleId="FooterChar">
    <w:name w:val="Footer Char"/>
    <w:basedOn w:val="DefaultParagraphFont"/>
    <w:link w:val="Footer"/>
    <w:uiPriority w:val="99"/>
    <w:rsid w:val="00D11194"/>
    <w:rPr>
      <w:rFonts w:ascii="Times New Roman" w:eastAsia="Times New Roman" w:hAnsi="Times New Roman" w:cs="Times New Roman"/>
      <w:sz w:val="24"/>
      <w:szCs w:val="24"/>
    </w:rPr>
  </w:style>
  <w:style w:type="table" w:styleId="TableGrid">
    <w:name w:val="Table Grid"/>
    <w:basedOn w:val="TableNormal"/>
    <w:uiPriority w:val="39"/>
    <w:rsid w:val="003D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96985"/>
    <w:rPr>
      <w:sz w:val="28"/>
      <w:szCs w:val="28"/>
    </w:rPr>
  </w:style>
  <w:style w:type="character" w:styleId="Hyperlink">
    <w:name w:val="Hyperlink"/>
    <w:uiPriority w:val="99"/>
    <w:unhideWhenUsed/>
    <w:rsid w:val="00696985"/>
    <w:rPr>
      <w:color w:val="0000FF"/>
      <w:sz w:val="28"/>
      <w:szCs w:val="28"/>
      <w:u w:val="single"/>
    </w:rPr>
  </w:style>
  <w:style w:type="paragraph" w:customStyle="1" w:styleId="CharCharCharCharCharCharChar">
    <w:name w:val="Char Char Char Char Char Char Char"/>
    <w:basedOn w:val="Normal"/>
    <w:next w:val="Normal"/>
    <w:rsid w:val="00696985"/>
    <w:pPr>
      <w:spacing w:before="120" w:after="120" w:line="312" w:lineRule="auto"/>
    </w:pPr>
    <w:rPr>
      <w:rFonts w:ascii="Arial" w:eastAsia="Arial" w:hAnsi="Arial"/>
      <w:sz w:val="28"/>
      <w:szCs w:val="28"/>
      <w:lang w:val="vi-VN"/>
    </w:rPr>
  </w:style>
  <w:style w:type="paragraph" w:styleId="NormalWeb">
    <w:name w:val="Normal (Web)"/>
    <w:basedOn w:val="Normal"/>
    <w:uiPriority w:val="99"/>
    <w:unhideWhenUsed/>
    <w:qFormat/>
    <w:rsid w:val="00696985"/>
    <w:pPr>
      <w:spacing w:before="100" w:beforeAutospacing="1" w:after="100" w:afterAutospacing="1"/>
    </w:pPr>
  </w:style>
  <w:style w:type="character" w:styleId="Emphasis">
    <w:name w:val="Emphasis"/>
    <w:qFormat/>
    <w:rsid w:val="00E86A7B"/>
    <w:rPr>
      <w:i/>
      <w:iCs/>
    </w:rPr>
  </w:style>
  <w:style w:type="character" w:styleId="Strong">
    <w:name w:val="Strong"/>
    <w:uiPriority w:val="22"/>
    <w:qFormat/>
    <w:rsid w:val="00E86A7B"/>
    <w:rPr>
      <w:b/>
      <w:bCs/>
    </w:rPr>
  </w:style>
  <w:style w:type="paragraph" w:customStyle="1" w:styleId="2dongcachCharChar">
    <w:name w:val="2 dong cach Char Char"/>
    <w:basedOn w:val="Normal"/>
    <w:link w:val="2dongcachCharCharChar"/>
    <w:rsid w:val="00A0126C"/>
    <w:pPr>
      <w:widowControl w:val="0"/>
      <w:overflowPunct w:val="0"/>
      <w:adjustRightInd w:val="0"/>
      <w:jc w:val="center"/>
    </w:pPr>
    <w:rPr>
      <w:rFonts w:ascii=".VnCentury Schoolbook" w:hAnsi=".VnCentury Schoolbook"/>
      <w:bCs/>
      <w:color w:val="000000"/>
      <w:sz w:val="22"/>
      <w:szCs w:val="22"/>
    </w:rPr>
  </w:style>
  <w:style w:type="character" w:customStyle="1" w:styleId="2dongcachCharCharChar">
    <w:name w:val="2 dong cach Char Char Char"/>
    <w:link w:val="2dongcachCharChar"/>
    <w:rsid w:val="00A0126C"/>
    <w:rPr>
      <w:rFonts w:ascii=".VnCentury Schoolbook" w:eastAsia="Times New Roman" w:hAnsi=".VnCentury Schoolbook" w:cs="Times New Roman"/>
      <w:bCs/>
      <w:color w:val="000000"/>
    </w:rPr>
  </w:style>
  <w:style w:type="character" w:customStyle="1" w:styleId="Heading2Char">
    <w:name w:val="Heading 2 Char"/>
    <w:basedOn w:val="DefaultParagraphFont"/>
    <w:link w:val="Heading2"/>
    <w:uiPriority w:val="9"/>
    <w:semiHidden/>
    <w:rsid w:val="00077585"/>
    <w:rPr>
      <w:rFonts w:asciiTheme="majorHAnsi" w:eastAsiaTheme="majorEastAsia" w:hAnsiTheme="majorHAnsi" w:cstheme="majorBidi"/>
      <w:color w:val="365F91" w:themeColor="accent1" w:themeShade="BF"/>
      <w:sz w:val="26"/>
      <w:szCs w:val="26"/>
    </w:rPr>
  </w:style>
  <w:style w:type="paragraph" w:customStyle="1" w:styleId="CharCharCharCharCharCharChar0">
    <w:name w:val=" Char Char Char Char Char Char Char"/>
    <w:basedOn w:val="Normal"/>
    <w:next w:val="Normal"/>
    <w:semiHidden/>
    <w:rsid w:val="00116029"/>
    <w:pPr>
      <w:spacing w:before="120" w:after="120" w:line="312" w:lineRule="auto"/>
    </w:pPr>
    <w:rPr>
      <w:rFonts w:ascii="Arial" w:eastAsia="Arial" w:hAnsi="Arial"/>
      <w:sz w:val="28"/>
      <w:szCs w:val="28"/>
      <w:lang w:val="vi-VN"/>
    </w:rPr>
  </w:style>
  <w:style w:type="paragraph" w:customStyle="1" w:styleId="has-text-align-center">
    <w:name w:val="has-text-align-center"/>
    <w:basedOn w:val="Normal"/>
    <w:rsid w:val="004F052C"/>
    <w:pPr>
      <w:spacing w:before="100" w:beforeAutospacing="1" w:after="100" w:afterAutospacing="1"/>
    </w:pPr>
  </w:style>
  <w:style w:type="paragraph" w:customStyle="1" w:styleId="has-text-align-left">
    <w:name w:val="has-text-align-left"/>
    <w:basedOn w:val="Normal"/>
    <w:rsid w:val="004F052C"/>
    <w:pPr>
      <w:spacing w:before="100" w:beforeAutospacing="1" w:after="100" w:afterAutospacing="1"/>
    </w:pPr>
  </w:style>
  <w:style w:type="paragraph" w:styleId="ListParagraph">
    <w:name w:val="List Paragraph"/>
    <w:basedOn w:val="Normal"/>
    <w:uiPriority w:val="34"/>
    <w:qFormat/>
    <w:rsid w:val="00671A46"/>
    <w:pPr>
      <w:spacing w:after="160" w:line="259" w:lineRule="auto"/>
      <w:ind w:left="720"/>
      <w:contextualSpacing/>
    </w:pPr>
    <w:rPr>
      <w:rFonts w:eastAsia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8020">
      <w:bodyDiv w:val="1"/>
      <w:marLeft w:val="0"/>
      <w:marRight w:val="0"/>
      <w:marTop w:val="0"/>
      <w:marBottom w:val="0"/>
      <w:divBdr>
        <w:top w:val="none" w:sz="0" w:space="0" w:color="auto"/>
        <w:left w:val="none" w:sz="0" w:space="0" w:color="auto"/>
        <w:bottom w:val="none" w:sz="0" w:space="0" w:color="auto"/>
        <w:right w:val="none" w:sz="0" w:space="0" w:color="auto"/>
      </w:divBdr>
    </w:div>
    <w:div w:id="117341734">
      <w:bodyDiv w:val="1"/>
      <w:marLeft w:val="0"/>
      <w:marRight w:val="0"/>
      <w:marTop w:val="0"/>
      <w:marBottom w:val="0"/>
      <w:divBdr>
        <w:top w:val="none" w:sz="0" w:space="0" w:color="auto"/>
        <w:left w:val="none" w:sz="0" w:space="0" w:color="auto"/>
        <w:bottom w:val="none" w:sz="0" w:space="0" w:color="auto"/>
        <w:right w:val="none" w:sz="0" w:space="0" w:color="auto"/>
      </w:divBdr>
    </w:div>
    <w:div w:id="201793773">
      <w:bodyDiv w:val="1"/>
      <w:marLeft w:val="0"/>
      <w:marRight w:val="0"/>
      <w:marTop w:val="0"/>
      <w:marBottom w:val="0"/>
      <w:divBdr>
        <w:top w:val="none" w:sz="0" w:space="0" w:color="auto"/>
        <w:left w:val="none" w:sz="0" w:space="0" w:color="auto"/>
        <w:bottom w:val="none" w:sz="0" w:space="0" w:color="auto"/>
        <w:right w:val="none" w:sz="0" w:space="0" w:color="auto"/>
      </w:divBdr>
    </w:div>
    <w:div w:id="218984287">
      <w:bodyDiv w:val="1"/>
      <w:marLeft w:val="0"/>
      <w:marRight w:val="0"/>
      <w:marTop w:val="0"/>
      <w:marBottom w:val="0"/>
      <w:divBdr>
        <w:top w:val="none" w:sz="0" w:space="0" w:color="auto"/>
        <w:left w:val="none" w:sz="0" w:space="0" w:color="auto"/>
        <w:bottom w:val="none" w:sz="0" w:space="0" w:color="auto"/>
        <w:right w:val="none" w:sz="0" w:space="0" w:color="auto"/>
      </w:divBdr>
    </w:div>
    <w:div w:id="241329613">
      <w:bodyDiv w:val="1"/>
      <w:marLeft w:val="0"/>
      <w:marRight w:val="0"/>
      <w:marTop w:val="0"/>
      <w:marBottom w:val="0"/>
      <w:divBdr>
        <w:top w:val="none" w:sz="0" w:space="0" w:color="auto"/>
        <w:left w:val="none" w:sz="0" w:space="0" w:color="auto"/>
        <w:bottom w:val="none" w:sz="0" w:space="0" w:color="auto"/>
        <w:right w:val="none" w:sz="0" w:space="0" w:color="auto"/>
      </w:divBdr>
    </w:div>
    <w:div w:id="246231580">
      <w:bodyDiv w:val="1"/>
      <w:marLeft w:val="0"/>
      <w:marRight w:val="0"/>
      <w:marTop w:val="0"/>
      <w:marBottom w:val="0"/>
      <w:divBdr>
        <w:top w:val="none" w:sz="0" w:space="0" w:color="auto"/>
        <w:left w:val="none" w:sz="0" w:space="0" w:color="auto"/>
        <w:bottom w:val="none" w:sz="0" w:space="0" w:color="auto"/>
        <w:right w:val="none" w:sz="0" w:space="0" w:color="auto"/>
      </w:divBdr>
    </w:div>
    <w:div w:id="319965531">
      <w:bodyDiv w:val="1"/>
      <w:marLeft w:val="0"/>
      <w:marRight w:val="0"/>
      <w:marTop w:val="0"/>
      <w:marBottom w:val="0"/>
      <w:divBdr>
        <w:top w:val="none" w:sz="0" w:space="0" w:color="auto"/>
        <w:left w:val="none" w:sz="0" w:space="0" w:color="auto"/>
        <w:bottom w:val="none" w:sz="0" w:space="0" w:color="auto"/>
        <w:right w:val="none" w:sz="0" w:space="0" w:color="auto"/>
      </w:divBdr>
    </w:div>
    <w:div w:id="346448186">
      <w:bodyDiv w:val="1"/>
      <w:marLeft w:val="0"/>
      <w:marRight w:val="0"/>
      <w:marTop w:val="0"/>
      <w:marBottom w:val="0"/>
      <w:divBdr>
        <w:top w:val="none" w:sz="0" w:space="0" w:color="auto"/>
        <w:left w:val="none" w:sz="0" w:space="0" w:color="auto"/>
        <w:bottom w:val="none" w:sz="0" w:space="0" w:color="auto"/>
        <w:right w:val="none" w:sz="0" w:space="0" w:color="auto"/>
      </w:divBdr>
    </w:div>
    <w:div w:id="376198400">
      <w:bodyDiv w:val="1"/>
      <w:marLeft w:val="0"/>
      <w:marRight w:val="0"/>
      <w:marTop w:val="0"/>
      <w:marBottom w:val="0"/>
      <w:divBdr>
        <w:top w:val="none" w:sz="0" w:space="0" w:color="auto"/>
        <w:left w:val="none" w:sz="0" w:space="0" w:color="auto"/>
        <w:bottom w:val="none" w:sz="0" w:space="0" w:color="auto"/>
        <w:right w:val="none" w:sz="0" w:space="0" w:color="auto"/>
      </w:divBdr>
    </w:div>
    <w:div w:id="389498455">
      <w:bodyDiv w:val="1"/>
      <w:marLeft w:val="0"/>
      <w:marRight w:val="0"/>
      <w:marTop w:val="0"/>
      <w:marBottom w:val="0"/>
      <w:divBdr>
        <w:top w:val="none" w:sz="0" w:space="0" w:color="auto"/>
        <w:left w:val="none" w:sz="0" w:space="0" w:color="auto"/>
        <w:bottom w:val="none" w:sz="0" w:space="0" w:color="auto"/>
        <w:right w:val="none" w:sz="0" w:space="0" w:color="auto"/>
      </w:divBdr>
    </w:div>
    <w:div w:id="413091517">
      <w:bodyDiv w:val="1"/>
      <w:marLeft w:val="0"/>
      <w:marRight w:val="0"/>
      <w:marTop w:val="0"/>
      <w:marBottom w:val="0"/>
      <w:divBdr>
        <w:top w:val="none" w:sz="0" w:space="0" w:color="auto"/>
        <w:left w:val="none" w:sz="0" w:space="0" w:color="auto"/>
        <w:bottom w:val="none" w:sz="0" w:space="0" w:color="auto"/>
        <w:right w:val="none" w:sz="0" w:space="0" w:color="auto"/>
      </w:divBdr>
    </w:div>
    <w:div w:id="417943683">
      <w:bodyDiv w:val="1"/>
      <w:marLeft w:val="0"/>
      <w:marRight w:val="0"/>
      <w:marTop w:val="0"/>
      <w:marBottom w:val="0"/>
      <w:divBdr>
        <w:top w:val="none" w:sz="0" w:space="0" w:color="auto"/>
        <w:left w:val="none" w:sz="0" w:space="0" w:color="auto"/>
        <w:bottom w:val="none" w:sz="0" w:space="0" w:color="auto"/>
        <w:right w:val="none" w:sz="0" w:space="0" w:color="auto"/>
      </w:divBdr>
    </w:div>
    <w:div w:id="439185133">
      <w:bodyDiv w:val="1"/>
      <w:marLeft w:val="0"/>
      <w:marRight w:val="0"/>
      <w:marTop w:val="0"/>
      <w:marBottom w:val="0"/>
      <w:divBdr>
        <w:top w:val="none" w:sz="0" w:space="0" w:color="auto"/>
        <w:left w:val="none" w:sz="0" w:space="0" w:color="auto"/>
        <w:bottom w:val="none" w:sz="0" w:space="0" w:color="auto"/>
        <w:right w:val="none" w:sz="0" w:space="0" w:color="auto"/>
      </w:divBdr>
    </w:div>
    <w:div w:id="527565019">
      <w:bodyDiv w:val="1"/>
      <w:marLeft w:val="0"/>
      <w:marRight w:val="0"/>
      <w:marTop w:val="0"/>
      <w:marBottom w:val="0"/>
      <w:divBdr>
        <w:top w:val="none" w:sz="0" w:space="0" w:color="auto"/>
        <w:left w:val="none" w:sz="0" w:space="0" w:color="auto"/>
        <w:bottom w:val="none" w:sz="0" w:space="0" w:color="auto"/>
        <w:right w:val="none" w:sz="0" w:space="0" w:color="auto"/>
      </w:divBdr>
    </w:div>
    <w:div w:id="534541726">
      <w:bodyDiv w:val="1"/>
      <w:marLeft w:val="0"/>
      <w:marRight w:val="0"/>
      <w:marTop w:val="0"/>
      <w:marBottom w:val="0"/>
      <w:divBdr>
        <w:top w:val="none" w:sz="0" w:space="0" w:color="auto"/>
        <w:left w:val="none" w:sz="0" w:space="0" w:color="auto"/>
        <w:bottom w:val="none" w:sz="0" w:space="0" w:color="auto"/>
        <w:right w:val="none" w:sz="0" w:space="0" w:color="auto"/>
      </w:divBdr>
    </w:div>
    <w:div w:id="538396062">
      <w:bodyDiv w:val="1"/>
      <w:marLeft w:val="0"/>
      <w:marRight w:val="0"/>
      <w:marTop w:val="0"/>
      <w:marBottom w:val="0"/>
      <w:divBdr>
        <w:top w:val="none" w:sz="0" w:space="0" w:color="auto"/>
        <w:left w:val="none" w:sz="0" w:space="0" w:color="auto"/>
        <w:bottom w:val="none" w:sz="0" w:space="0" w:color="auto"/>
        <w:right w:val="none" w:sz="0" w:space="0" w:color="auto"/>
      </w:divBdr>
    </w:div>
    <w:div w:id="578833957">
      <w:bodyDiv w:val="1"/>
      <w:marLeft w:val="0"/>
      <w:marRight w:val="0"/>
      <w:marTop w:val="0"/>
      <w:marBottom w:val="0"/>
      <w:divBdr>
        <w:top w:val="none" w:sz="0" w:space="0" w:color="auto"/>
        <w:left w:val="none" w:sz="0" w:space="0" w:color="auto"/>
        <w:bottom w:val="none" w:sz="0" w:space="0" w:color="auto"/>
        <w:right w:val="none" w:sz="0" w:space="0" w:color="auto"/>
      </w:divBdr>
    </w:div>
    <w:div w:id="601306241">
      <w:bodyDiv w:val="1"/>
      <w:marLeft w:val="0"/>
      <w:marRight w:val="0"/>
      <w:marTop w:val="0"/>
      <w:marBottom w:val="0"/>
      <w:divBdr>
        <w:top w:val="none" w:sz="0" w:space="0" w:color="auto"/>
        <w:left w:val="none" w:sz="0" w:space="0" w:color="auto"/>
        <w:bottom w:val="none" w:sz="0" w:space="0" w:color="auto"/>
        <w:right w:val="none" w:sz="0" w:space="0" w:color="auto"/>
      </w:divBdr>
    </w:div>
    <w:div w:id="641277946">
      <w:bodyDiv w:val="1"/>
      <w:marLeft w:val="0"/>
      <w:marRight w:val="0"/>
      <w:marTop w:val="0"/>
      <w:marBottom w:val="0"/>
      <w:divBdr>
        <w:top w:val="none" w:sz="0" w:space="0" w:color="auto"/>
        <w:left w:val="none" w:sz="0" w:space="0" w:color="auto"/>
        <w:bottom w:val="none" w:sz="0" w:space="0" w:color="auto"/>
        <w:right w:val="none" w:sz="0" w:space="0" w:color="auto"/>
      </w:divBdr>
    </w:div>
    <w:div w:id="673188725">
      <w:bodyDiv w:val="1"/>
      <w:marLeft w:val="0"/>
      <w:marRight w:val="0"/>
      <w:marTop w:val="0"/>
      <w:marBottom w:val="0"/>
      <w:divBdr>
        <w:top w:val="none" w:sz="0" w:space="0" w:color="auto"/>
        <w:left w:val="none" w:sz="0" w:space="0" w:color="auto"/>
        <w:bottom w:val="none" w:sz="0" w:space="0" w:color="auto"/>
        <w:right w:val="none" w:sz="0" w:space="0" w:color="auto"/>
      </w:divBdr>
    </w:div>
    <w:div w:id="727805472">
      <w:bodyDiv w:val="1"/>
      <w:marLeft w:val="0"/>
      <w:marRight w:val="0"/>
      <w:marTop w:val="0"/>
      <w:marBottom w:val="0"/>
      <w:divBdr>
        <w:top w:val="none" w:sz="0" w:space="0" w:color="auto"/>
        <w:left w:val="none" w:sz="0" w:space="0" w:color="auto"/>
        <w:bottom w:val="none" w:sz="0" w:space="0" w:color="auto"/>
        <w:right w:val="none" w:sz="0" w:space="0" w:color="auto"/>
      </w:divBdr>
    </w:div>
    <w:div w:id="733434829">
      <w:bodyDiv w:val="1"/>
      <w:marLeft w:val="0"/>
      <w:marRight w:val="0"/>
      <w:marTop w:val="0"/>
      <w:marBottom w:val="0"/>
      <w:divBdr>
        <w:top w:val="none" w:sz="0" w:space="0" w:color="auto"/>
        <w:left w:val="none" w:sz="0" w:space="0" w:color="auto"/>
        <w:bottom w:val="none" w:sz="0" w:space="0" w:color="auto"/>
        <w:right w:val="none" w:sz="0" w:space="0" w:color="auto"/>
      </w:divBdr>
    </w:div>
    <w:div w:id="739332168">
      <w:bodyDiv w:val="1"/>
      <w:marLeft w:val="0"/>
      <w:marRight w:val="0"/>
      <w:marTop w:val="0"/>
      <w:marBottom w:val="0"/>
      <w:divBdr>
        <w:top w:val="none" w:sz="0" w:space="0" w:color="auto"/>
        <w:left w:val="none" w:sz="0" w:space="0" w:color="auto"/>
        <w:bottom w:val="none" w:sz="0" w:space="0" w:color="auto"/>
        <w:right w:val="none" w:sz="0" w:space="0" w:color="auto"/>
      </w:divBdr>
    </w:div>
    <w:div w:id="756364385">
      <w:bodyDiv w:val="1"/>
      <w:marLeft w:val="0"/>
      <w:marRight w:val="0"/>
      <w:marTop w:val="0"/>
      <w:marBottom w:val="0"/>
      <w:divBdr>
        <w:top w:val="none" w:sz="0" w:space="0" w:color="auto"/>
        <w:left w:val="none" w:sz="0" w:space="0" w:color="auto"/>
        <w:bottom w:val="none" w:sz="0" w:space="0" w:color="auto"/>
        <w:right w:val="none" w:sz="0" w:space="0" w:color="auto"/>
      </w:divBdr>
    </w:div>
    <w:div w:id="771168814">
      <w:bodyDiv w:val="1"/>
      <w:marLeft w:val="0"/>
      <w:marRight w:val="0"/>
      <w:marTop w:val="0"/>
      <w:marBottom w:val="0"/>
      <w:divBdr>
        <w:top w:val="none" w:sz="0" w:space="0" w:color="auto"/>
        <w:left w:val="none" w:sz="0" w:space="0" w:color="auto"/>
        <w:bottom w:val="none" w:sz="0" w:space="0" w:color="auto"/>
        <w:right w:val="none" w:sz="0" w:space="0" w:color="auto"/>
      </w:divBdr>
    </w:div>
    <w:div w:id="816991413">
      <w:bodyDiv w:val="1"/>
      <w:marLeft w:val="0"/>
      <w:marRight w:val="0"/>
      <w:marTop w:val="0"/>
      <w:marBottom w:val="0"/>
      <w:divBdr>
        <w:top w:val="none" w:sz="0" w:space="0" w:color="auto"/>
        <w:left w:val="none" w:sz="0" w:space="0" w:color="auto"/>
        <w:bottom w:val="none" w:sz="0" w:space="0" w:color="auto"/>
        <w:right w:val="none" w:sz="0" w:space="0" w:color="auto"/>
      </w:divBdr>
    </w:div>
    <w:div w:id="828011551">
      <w:bodyDiv w:val="1"/>
      <w:marLeft w:val="0"/>
      <w:marRight w:val="0"/>
      <w:marTop w:val="0"/>
      <w:marBottom w:val="0"/>
      <w:divBdr>
        <w:top w:val="none" w:sz="0" w:space="0" w:color="auto"/>
        <w:left w:val="none" w:sz="0" w:space="0" w:color="auto"/>
        <w:bottom w:val="none" w:sz="0" w:space="0" w:color="auto"/>
        <w:right w:val="none" w:sz="0" w:space="0" w:color="auto"/>
      </w:divBdr>
    </w:div>
    <w:div w:id="910045726">
      <w:bodyDiv w:val="1"/>
      <w:marLeft w:val="0"/>
      <w:marRight w:val="0"/>
      <w:marTop w:val="0"/>
      <w:marBottom w:val="0"/>
      <w:divBdr>
        <w:top w:val="none" w:sz="0" w:space="0" w:color="auto"/>
        <w:left w:val="none" w:sz="0" w:space="0" w:color="auto"/>
        <w:bottom w:val="none" w:sz="0" w:space="0" w:color="auto"/>
        <w:right w:val="none" w:sz="0" w:space="0" w:color="auto"/>
      </w:divBdr>
    </w:div>
    <w:div w:id="946733423">
      <w:bodyDiv w:val="1"/>
      <w:marLeft w:val="0"/>
      <w:marRight w:val="0"/>
      <w:marTop w:val="0"/>
      <w:marBottom w:val="0"/>
      <w:divBdr>
        <w:top w:val="none" w:sz="0" w:space="0" w:color="auto"/>
        <w:left w:val="none" w:sz="0" w:space="0" w:color="auto"/>
        <w:bottom w:val="none" w:sz="0" w:space="0" w:color="auto"/>
        <w:right w:val="none" w:sz="0" w:space="0" w:color="auto"/>
      </w:divBdr>
    </w:div>
    <w:div w:id="968508797">
      <w:bodyDiv w:val="1"/>
      <w:marLeft w:val="0"/>
      <w:marRight w:val="0"/>
      <w:marTop w:val="0"/>
      <w:marBottom w:val="0"/>
      <w:divBdr>
        <w:top w:val="none" w:sz="0" w:space="0" w:color="auto"/>
        <w:left w:val="none" w:sz="0" w:space="0" w:color="auto"/>
        <w:bottom w:val="none" w:sz="0" w:space="0" w:color="auto"/>
        <w:right w:val="none" w:sz="0" w:space="0" w:color="auto"/>
      </w:divBdr>
    </w:div>
    <w:div w:id="973750329">
      <w:bodyDiv w:val="1"/>
      <w:marLeft w:val="0"/>
      <w:marRight w:val="0"/>
      <w:marTop w:val="0"/>
      <w:marBottom w:val="0"/>
      <w:divBdr>
        <w:top w:val="none" w:sz="0" w:space="0" w:color="auto"/>
        <w:left w:val="none" w:sz="0" w:space="0" w:color="auto"/>
        <w:bottom w:val="none" w:sz="0" w:space="0" w:color="auto"/>
        <w:right w:val="none" w:sz="0" w:space="0" w:color="auto"/>
      </w:divBdr>
    </w:div>
    <w:div w:id="979767341">
      <w:bodyDiv w:val="1"/>
      <w:marLeft w:val="0"/>
      <w:marRight w:val="0"/>
      <w:marTop w:val="0"/>
      <w:marBottom w:val="0"/>
      <w:divBdr>
        <w:top w:val="none" w:sz="0" w:space="0" w:color="auto"/>
        <w:left w:val="none" w:sz="0" w:space="0" w:color="auto"/>
        <w:bottom w:val="none" w:sz="0" w:space="0" w:color="auto"/>
        <w:right w:val="none" w:sz="0" w:space="0" w:color="auto"/>
      </w:divBdr>
    </w:div>
    <w:div w:id="982583309">
      <w:bodyDiv w:val="1"/>
      <w:marLeft w:val="0"/>
      <w:marRight w:val="0"/>
      <w:marTop w:val="0"/>
      <w:marBottom w:val="0"/>
      <w:divBdr>
        <w:top w:val="none" w:sz="0" w:space="0" w:color="auto"/>
        <w:left w:val="none" w:sz="0" w:space="0" w:color="auto"/>
        <w:bottom w:val="none" w:sz="0" w:space="0" w:color="auto"/>
        <w:right w:val="none" w:sz="0" w:space="0" w:color="auto"/>
      </w:divBdr>
    </w:div>
    <w:div w:id="1089501111">
      <w:bodyDiv w:val="1"/>
      <w:marLeft w:val="0"/>
      <w:marRight w:val="0"/>
      <w:marTop w:val="0"/>
      <w:marBottom w:val="0"/>
      <w:divBdr>
        <w:top w:val="none" w:sz="0" w:space="0" w:color="auto"/>
        <w:left w:val="none" w:sz="0" w:space="0" w:color="auto"/>
        <w:bottom w:val="none" w:sz="0" w:space="0" w:color="auto"/>
        <w:right w:val="none" w:sz="0" w:space="0" w:color="auto"/>
      </w:divBdr>
    </w:div>
    <w:div w:id="1097022342">
      <w:bodyDiv w:val="1"/>
      <w:marLeft w:val="0"/>
      <w:marRight w:val="0"/>
      <w:marTop w:val="0"/>
      <w:marBottom w:val="0"/>
      <w:divBdr>
        <w:top w:val="none" w:sz="0" w:space="0" w:color="auto"/>
        <w:left w:val="none" w:sz="0" w:space="0" w:color="auto"/>
        <w:bottom w:val="none" w:sz="0" w:space="0" w:color="auto"/>
        <w:right w:val="none" w:sz="0" w:space="0" w:color="auto"/>
      </w:divBdr>
    </w:div>
    <w:div w:id="1118261721">
      <w:bodyDiv w:val="1"/>
      <w:marLeft w:val="0"/>
      <w:marRight w:val="0"/>
      <w:marTop w:val="0"/>
      <w:marBottom w:val="0"/>
      <w:divBdr>
        <w:top w:val="none" w:sz="0" w:space="0" w:color="auto"/>
        <w:left w:val="none" w:sz="0" w:space="0" w:color="auto"/>
        <w:bottom w:val="none" w:sz="0" w:space="0" w:color="auto"/>
        <w:right w:val="none" w:sz="0" w:space="0" w:color="auto"/>
      </w:divBdr>
    </w:div>
    <w:div w:id="1157301425">
      <w:bodyDiv w:val="1"/>
      <w:marLeft w:val="0"/>
      <w:marRight w:val="0"/>
      <w:marTop w:val="0"/>
      <w:marBottom w:val="0"/>
      <w:divBdr>
        <w:top w:val="none" w:sz="0" w:space="0" w:color="auto"/>
        <w:left w:val="none" w:sz="0" w:space="0" w:color="auto"/>
        <w:bottom w:val="none" w:sz="0" w:space="0" w:color="auto"/>
        <w:right w:val="none" w:sz="0" w:space="0" w:color="auto"/>
      </w:divBdr>
    </w:div>
    <w:div w:id="1211501307">
      <w:bodyDiv w:val="1"/>
      <w:marLeft w:val="0"/>
      <w:marRight w:val="0"/>
      <w:marTop w:val="0"/>
      <w:marBottom w:val="0"/>
      <w:divBdr>
        <w:top w:val="none" w:sz="0" w:space="0" w:color="auto"/>
        <w:left w:val="none" w:sz="0" w:space="0" w:color="auto"/>
        <w:bottom w:val="none" w:sz="0" w:space="0" w:color="auto"/>
        <w:right w:val="none" w:sz="0" w:space="0" w:color="auto"/>
      </w:divBdr>
    </w:div>
    <w:div w:id="1215237549">
      <w:bodyDiv w:val="1"/>
      <w:marLeft w:val="0"/>
      <w:marRight w:val="0"/>
      <w:marTop w:val="0"/>
      <w:marBottom w:val="0"/>
      <w:divBdr>
        <w:top w:val="none" w:sz="0" w:space="0" w:color="auto"/>
        <w:left w:val="none" w:sz="0" w:space="0" w:color="auto"/>
        <w:bottom w:val="none" w:sz="0" w:space="0" w:color="auto"/>
        <w:right w:val="none" w:sz="0" w:space="0" w:color="auto"/>
      </w:divBdr>
    </w:div>
    <w:div w:id="1223130639">
      <w:bodyDiv w:val="1"/>
      <w:marLeft w:val="0"/>
      <w:marRight w:val="0"/>
      <w:marTop w:val="0"/>
      <w:marBottom w:val="0"/>
      <w:divBdr>
        <w:top w:val="none" w:sz="0" w:space="0" w:color="auto"/>
        <w:left w:val="none" w:sz="0" w:space="0" w:color="auto"/>
        <w:bottom w:val="none" w:sz="0" w:space="0" w:color="auto"/>
        <w:right w:val="none" w:sz="0" w:space="0" w:color="auto"/>
      </w:divBdr>
    </w:div>
    <w:div w:id="1240948353">
      <w:bodyDiv w:val="1"/>
      <w:marLeft w:val="0"/>
      <w:marRight w:val="0"/>
      <w:marTop w:val="0"/>
      <w:marBottom w:val="0"/>
      <w:divBdr>
        <w:top w:val="none" w:sz="0" w:space="0" w:color="auto"/>
        <w:left w:val="none" w:sz="0" w:space="0" w:color="auto"/>
        <w:bottom w:val="none" w:sz="0" w:space="0" w:color="auto"/>
        <w:right w:val="none" w:sz="0" w:space="0" w:color="auto"/>
      </w:divBdr>
    </w:div>
    <w:div w:id="1259409608">
      <w:bodyDiv w:val="1"/>
      <w:marLeft w:val="0"/>
      <w:marRight w:val="0"/>
      <w:marTop w:val="0"/>
      <w:marBottom w:val="0"/>
      <w:divBdr>
        <w:top w:val="none" w:sz="0" w:space="0" w:color="auto"/>
        <w:left w:val="none" w:sz="0" w:space="0" w:color="auto"/>
        <w:bottom w:val="none" w:sz="0" w:space="0" w:color="auto"/>
        <w:right w:val="none" w:sz="0" w:space="0" w:color="auto"/>
      </w:divBdr>
    </w:div>
    <w:div w:id="1275359318">
      <w:bodyDiv w:val="1"/>
      <w:marLeft w:val="0"/>
      <w:marRight w:val="0"/>
      <w:marTop w:val="0"/>
      <w:marBottom w:val="0"/>
      <w:divBdr>
        <w:top w:val="none" w:sz="0" w:space="0" w:color="auto"/>
        <w:left w:val="none" w:sz="0" w:space="0" w:color="auto"/>
        <w:bottom w:val="none" w:sz="0" w:space="0" w:color="auto"/>
        <w:right w:val="none" w:sz="0" w:space="0" w:color="auto"/>
      </w:divBdr>
    </w:div>
    <w:div w:id="1301498698">
      <w:bodyDiv w:val="1"/>
      <w:marLeft w:val="0"/>
      <w:marRight w:val="0"/>
      <w:marTop w:val="0"/>
      <w:marBottom w:val="0"/>
      <w:divBdr>
        <w:top w:val="none" w:sz="0" w:space="0" w:color="auto"/>
        <w:left w:val="none" w:sz="0" w:space="0" w:color="auto"/>
        <w:bottom w:val="none" w:sz="0" w:space="0" w:color="auto"/>
        <w:right w:val="none" w:sz="0" w:space="0" w:color="auto"/>
      </w:divBdr>
    </w:div>
    <w:div w:id="1323849045">
      <w:bodyDiv w:val="1"/>
      <w:marLeft w:val="0"/>
      <w:marRight w:val="0"/>
      <w:marTop w:val="0"/>
      <w:marBottom w:val="0"/>
      <w:divBdr>
        <w:top w:val="none" w:sz="0" w:space="0" w:color="auto"/>
        <w:left w:val="none" w:sz="0" w:space="0" w:color="auto"/>
        <w:bottom w:val="none" w:sz="0" w:space="0" w:color="auto"/>
        <w:right w:val="none" w:sz="0" w:space="0" w:color="auto"/>
      </w:divBdr>
    </w:div>
    <w:div w:id="1368873345">
      <w:bodyDiv w:val="1"/>
      <w:marLeft w:val="0"/>
      <w:marRight w:val="0"/>
      <w:marTop w:val="0"/>
      <w:marBottom w:val="0"/>
      <w:divBdr>
        <w:top w:val="none" w:sz="0" w:space="0" w:color="auto"/>
        <w:left w:val="none" w:sz="0" w:space="0" w:color="auto"/>
        <w:bottom w:val="none" w:sz="0" w:space="0" w:color="auto"/>
        <w:right w:val="none" w:sz="0" w:space="0" w:color="auto"/>
      </w:divBdr>
    </w:div>
    <w:div w:id="1372143801">
      <w:bodyDiv w:val="1"/>
      <w:marLeft w:val="0"/>
      <w:marRight w:val="0"/>
      <w:marTop w:val="0"/>
      <w:marBottom w:val="0"/>
      <w:divBdr>
        <w:top w:val="none" w:sz="0" w:space="0" w:color="auto"/>
        <w:left w:val="none" w:sz="0" w:space="0" w:color="auto"/>
        <w:bottom w:val="none" w:sz="0" w:space="0" w:color="auto"/>
        <w:right w:val="none" w:sz="0" w:space="0" w:color="auto"/>
      </w:divBdr>
    </w:div>
    <w:div w:id="1388185574">
      <w:bodyDiv w:val="1"/>
      <w:marLeft w:val="0"/>
      <w:marRight w:val="0"/>
      <w:marTop w:val="0"/>
      <w:marBottom w:val="0"/>
      <w:divBdr>
        <w:top w:val="none" w:sz="0" w:space="0" w:color="auto"/>
        <w:left w:val="none" w:sz="0" w:space="0" w:color="auto"/>
        <w:bottom w:val="none" w:sz="0" w:space="0" w:color="auto"/>
        <w:right w:val="none" w:sz="0" w:space="0" w:color="auto"/>
      </w:divBdr>
    </w:div>
    <w:div w:id="1418358363">
      <w:bodyDiv w:val="1"/>
      <w:marLeft w:val="0"/>
      <w:marRight w:val="0"/>
      <w:marTop w:val="0"/>
      <w:marBottom w:val="0"/>
      <w:divBdr>
        <w:top w:val="none" w:sz="0" w:space="0" w:color="auto"/>
        <w:left w:val="none" w:sz="0" w:space="0" w:color="auto"/>
        <w:bottom w:val="none" w:sz="0" w:space="0" w:color="auto"/>
        <w:right w:val="none" w:sz="0" w:space="0" w:color="auto"/>
      </w:divBdr>
    </w:div>
    <w:div w:id="1477724648">
      <w:bodyDiv w:val="1"/>
      <w:marLeft w:val="0"/>
      <w:marRight w:val="0"/>
      <w:marTop w:val="0"/>
      <w:marBottom w:val="0"/>
      <w:divBdr>
        <w:top w:val="none" w:sz="0" w:space="0" w:color="auto"/>
        <w:left w:val="none" w:sz="0" w:space="0" w:color="auto"/>
        <w:bottom w:val="none" w:sz="0" w:space="0" w:color="auto"/>
        <w:right w:val="none" w:sz="0" w:space="0" w:color="auto"/>
      </w:divBdr>
    </w:div>
    <w:div w:id="1491407320">
      <w:bodyDiv w:val="1"/>
      <w:marLeft w:val="0"/>
      <w:marRight w:val="0"/>
      <w:marTop w:val="0"/>
      <w:marBottom w:val="0"/>
      <w:divBdr>
        <w:top w:val="none" w:sz="0" w:space="0" w:color="auto"/>
        <w:left w:val="none" w:sz="0" w:space="0" w:color="auto"/>
        <w:bottom w:val="none" w:sz="0" w:space="0" w:color="auto"/>
        <w:right w:val="none" w:sz="0" w:space="0" w:color="auto"/>
      </w:divBdr>
    </w:div>
    <w:div w:id="1515723616">
      <w:bodyDiv w:val="1"/>
      <w:marLeft w:val="0"/>
      <w:marRight w:val="0"/>
      <w:marTop w:val="0"/>
      <w:marBottom w:val="0"/>
      <w:divBdr>
        <w:top w:val="none" w:sz="0" w:space="0" w:color="auto"/>
        <w:left w:val="none" w:sz="0" w:space="0" w:color="auto"/>
        <w:bottom w:val="none" w:sz="0" w:space="0" w:color="auto"/>
        <w:right w:val="none" w:sz="0" w:space="0" w:color="auto"/>
      </w:divBdr>
    </w:div>
    <w:div w:id="1527984507">
      <w:bodyDiv w:val="1"/>
      <w:marLeft w:val="0"/>
      <w:marRight w:val="0"/>
      <w:marTop w:val="0"/>
      <w:marBottom w:val="0"/>
      <w:divBdr>
        <w:top w:val="none" w:sz="0" w:space="0" w:color="auto"/>
        <w:left w:val="none" w:sz="0" w:space="0" w:color="auto"/>
        <w:bottom w:val="none" w:sz="0" w:space="0" w:color="auto"/>
        <w:right w:val="none" w:sz="0" w:space="0" w:color="auto"/>
      </w:divBdr>
    </w:div>
    <w:div w:id="1534030419">
      <w:bodyDiv w:val="1"/>
      <w:marLeft w:val="0"/>
      <w:marRight w:val="0"/>
      <w:marTop w:val="0"/>
      <w:marBottom w:val="0"/>
      <w:divBdr>
        <w:top w:val="none" w:sz="0" w:space="0" w:color="auto"/>
        <w:left w:val="none" w:sz="0" w:space="0" w:color="auto"/>
        <w:bottom w:val="none" w:sz="0" w:space="0" w:color="auto"/>
        <w:right w:val="none" w:sz="0" w:space="0" w:color="auto"/>
      </w:divBdr>
    </w:div>
    <w:div w:id="1547255772">
      <w:bodyDiv w:val="1"/>
      <w:marLeft w:val="0"/>
      <w:marRight w:val="0"/>
      <w:marTop w:val="0"/>
      <w:marBottom w:val="0"/>
      <w:divBdr>
        <w:top w:val="none" w:sz="0" w:space="0" w:color="auto"/>
        <w:left w:val="none" w:sz="0" w:space="0" w:color="auto"/>
        <w:bottom w:val="none" w:sz="0" w:space="0" w:color="auto"/>
        <w:right w:val="none" w:sz="0" w:space="0" w:color="auto"/>
      </w:divBdr>
    </w:div>
    <w:div w:id="1618756113">
      <w:bodyDiv w:val="1"/>
      <w:marLeft w:val="0"/>
      <w:marRight w:val="0"/>
      <w:marTop w:val="0"/>
      <w:marBottom w:val="0"/>
      <w:divBdr>
        <w:top w:val="none" w:sz="0" w:space="0" w:color="auto"/>
        <w:left w:val="none" w:sz="0" w:space="0" w:color="auto"/>
        <w:bottom w:val="none" w:sz="0" w:space="0" w:color="auto"/>
        <w:right w:val="none" w:sz="0" w:space="0" w:color="auto"/>
      </w:divBdr>
    </w:div>
    <w:div w:id="1618759152">
      <w:bodyDiv w:val="1"/>
      <w:marLeft w:val="0"/>
      <w:marRight w:val="0"/>
      <w:marTop w:val="0"/>
      <w:marBottom w:val="0"/>
      <w:divBdr>
        <w:top w:val="none" w:sz="0" w:space="0" w:color="auto"/>
        <w:left w:val="none" w:sz="0" w:space="0" w:color="auto"/>
        <w:bottom w:val="none" w:sz="0" w:space="0" w:color="auto"/>
        <w:right w:val="none" w:sz="0" w:space="0" w:color="auto"/>
      </w:divBdr>
    </w:div>
    <w:div w:id="1714185819">
      <w:bodyDiv w:val="1"/>
      <w:marLeft w:val="0"/>
      <w:marRight w:val="0"/>
      <w:marTop w:val="0"/>
      <w:marBottom w:val="0"/>
      <w:divBdr>
        <w:top w:val="none" w:sz="0" w:space="0" w:color="auto"/>
        <w:left w:val="none" w:sz="0" w:space="0" w:color="auto"/>
        <w:bottom w:val="none" w:sz="0" w:space="0" w:color="auto"/>
        <w:right w:val="none" w:sz="0" w:space="0" w:color="auto"/>
      </w:divBdr>
    </w:div>
    <w:div w:id="1720978957">
      <w:bodyDiv w:val="1"/>
      <w:marLeft w:val="0"/>
      <w:marRight w:val="0"/>
      <w:marTop w:val="0"/>
      <w:marBottom w:val="0"/>
      <w:divBdr>
        <w:top w:val="none" w:sz="0" w:space="0" w:color="auto"/>
        <w:left w:val="none" w:sz="0" w:space="0" w:color="auto"/>
        <w:bottom w:val="none" w:sz="0" w:space="0" w:color="auto"/>
        <w:right w:val="none" w:sz="0" w:space="0" w:color="auto"/>
      </w:divBdr>
    </w:div>
    <w:div w:id="1737512478">
      <w:bodyDiv w:val="1"/>
      <w:marLeft w:val="0"/>
      <w:marRight w:val="0"/>
      <w:marTop w:val="0"/>
      <w:marBottom w:val="0"/>
      <w:divBdr>
        <w:top w:val="none" w:sz="0" w:space="0" w:color="auto"/>
        <w:left w:val="none" w:sz="0" w:space="0" w:color="auto"/>
        <w:bottom w:val="none" w:sz="0" w:space="0" w:color="auto"/>
        <w:right w:val="none" w:sz="0" w:space="0" w:color="auto"/>
      </w:divBdr>
    </w:div>
    <w:div w:id="1755397650">
      <w:bodyDiv w:val="1"/>
      <w:marLeft w:val="0"/>
      <w:marRight w:val="0"/>
      <w:marTop w:val="0"/>
      <w:marBottom w:val="0"/>
      <w:divBdr>
        <w:top w:val="none" w:sz="0" w:space="0" w:color="auto"/>
        <w:left w:val="none" w:sz="0" w:space="0" w:color="auto"/>
        <w:bottom w:val="none" w:sz="0" w:space="0" w:color="auto"/>
        <w:right w:val="none" w:sz="0" w:space="0" w:color="auto"/>
      </w:divBdr>
    </w:div>
    <w:div w:id="1762220823">
      <w:bodyDiv w:val="1"/>
      <w:marLeft w:val="0"/>
      <w:marRight w:val="0"/>
      <w:marTop w:val="0"/>
      <w:marBottom w:val="0"/>
      <w:divBdr>
        <w:top w:val="none" w:sz="0" w:space="0" w:color="auto"/>
        <w:left w:val="none" w:sz="0" w:space="0" w:color="auto"/>
        <w:bottom w:val="none" w:sz="0" w:space="0" w:color="auto"/>
        <w:right w:val="none" w:sz="0" w:space="0" w:color="auto"/>
      </w:divBdr>
    </w:div>
    <w:div w:id="1765956720">
      <w:bodyDiv w:val="1"/>
      <w:marLeft w:val="0"/>
      <w:marRight w:val="0"/>
      <w:marTop w:val="0"/>
      <w:marBottom w:val="0"/>
      <w:divBdr>
        <w:top w:val="none" w:sz="0" w:space="0" w:color="auto"/>
        <w:left w:val="none" w:sz="0" w:space="0" w:color="auto"/>
        <w:bottom w:val="none" w:sz="0" w:space="0" w:color="auto"/>
        <w:right w:val="none" w:sz="0" w:space="0" w:color="auto"/>
      </w:divBdr>
    </w:div>
    <w:div w:id="1774860003">
      <w:bodyDiv w:val="1"/>
      <w:marLeft w:val="0"/>
      <w:marRight w:val="0"/>
      <w:marTop w:val="0"/>
      <w:marBottom w:val="0"/>
      <w:divBdr>
        <w:top w:val="none" w:sz="0" w:space="0" w:color="auto"/>
        <w:left w:val="none" w:sz="0" w:space="0" w:color="auto"/>
        <w:bottom w:val="none" w:sz="0" w:space="0" w:color="auto"/>
        <w:right w:val="none" w:sz="0" w:space="0" w:color="auto"/>
      </w:divBdr>
    </w:div>
    <w:div w:id="1778793844">
      <w:bodyDiv w:val="1"/>
      <w:marLeft w:val="0"/>
      <w:marRight w:val="0"/>
      <w:marTop w:val="0"/>
      <w:marBottom w:val="0"/>
      <w:divBdr>
        <w:top w:val="none" w:sz="0" w:space="0" w:color="auto"/>
        <w:left w:val="none" w:sz="0" w:space="0" w:color="auto"/>
        <w:bottom w:val="none" w:sz="0" w:space="0" w:color="auto"/>
        <w:right w:val="none" w:sz="0" w:space="0" w:color="auto"/>
      </w:divBdr>
    </w:div>
    <w:div w:id="1789161435">
      <w:bodyDiv w:val="1"/>
      <w:marLeft w:val="0"/>
      <w:marRight w:val="0"/>
      <w:marTop w:val="0"/>
      <w:marBottom w:val="0"/>
      <w:divBdr>
        <w:top w:val="none" w:sz="0" w:space="0" w:color="auto"/>
        <w:left w:val="none" w:sz="0" w:space="0" w:color="auto"/>
        <w:bottom w:val="none" w:sz="0" w:space="0" w:color="auto"/>
        <w:right w:val="none" w:sz="0" w:space="0" w:color="auto"/>
      </w:divBdr>
    </w:div>
    <w:div w:id="1804692609">
      <w:bodyDiv w:val="1"/>
      <w:marLeft w:val="0"/>
      <w:marRight w:val="0"/>
      <w:marTop w:val="0"/>
      <w:marBottom w:val="0"/>
      <w:divBdr>
        <w:top w:val="none" w:sz="0" w:space="0" w:color="auto"/>
        <w:left w:val="none" w:sz="0" w:space="0" w:color="auto"/>
        <w:bottom w:val="none" w:sz="0" w:space="0" w:color="auto"/>
        <w:right w:val="none" w:sz="0" w:space="0" w:color="auto"/>
      </w:divBdr>
    </w:div>
    <w:div w:id="1821533020">
      <w:bodyDiv w:val="1"/>
      <w:marLeft w:val="0"/>
      <w:marRight w:val="0"/>
      <w:marTop w:val="0"/>
      <w:marBottom w:val="0"/>
      <w:divBdr>
        <w:top w:val="none" w:sz="0" w:space="0" w:color="auto"/>
        <w:left w:val="none" w:sz="0" w:space="0" w:color="auto"/>
        <w:bottom w:val="none" w:sz="0" w:space="0" w:color="auto"/>
        <w:right w:val="none" w:sz="0" w:space="0" w:color="auto"/>
      </w:divBdr>
    </w:div>
    <w:div w:id="1823540645">
      <w:bodyDiv w:val="1"/>
      <w:marLeft w:val="0"/>
      <w:marRight w:val="0"/>
      <w:marTop w:val="0"/>
      <w:marBottom w:val="0"/>
      <w:divBdr>
        <w:top w:val="none" w:sz="0" w:space="0" w:color="auto"/>
        <w:left w:val="none" w:sz="0" w:space="0" w:color="auto"/>
        <w:bottom w:val="none" w:sz="0" w:space="0" w:color="auto"/>
        <w:right w:val="none" w:sz="0" w:space="0" w:color="auto"/>
      </w:divBdr>
    </w:div>
    <w:div w:id="1881549845">
      <w:bodyDiv w:val="1"/>
      <w:marLeft w:val="0"/>
      <w:marRight w:val="0"/>
      <w:marTop w:val="0"/>
      <w:marBottom w:val="0"/>
      <w:divBdr>
        <w:top w:val="none" w:sz="0" w:space="0" w:color="auto"/>
        <w:left w:val="none" w:sz="0" w:space="0" w:color="auto"/>
        <w:bottom w:val="none" w:sz="0" w:space="0" w:color="auto"/>
        <w:right w:val="none" w:sz="0" w:space="0" w:color="auto"/>
      </w:divBdr>
    </w:div>
    <w:div w:id="1895846908">
      <w:bodyDiv w:val="1"/>
      <w:marLeft w:val="0"/>
      <w:marRight w:val="0"/>
      <w:marTop w:val="0"/>
      <w:marBottom w:val="0"/>
      <w:divBdr>
        <w:top w:val="none" w:sz="0" w:space="0" w:color="auto"/>
        <w:left w:val="none" w:sz="0" w:space="0" w:color="auto"/>
        <w:bottom w:val="none" w:sz="0" w:space="0" w:color="auto"/>
        <w:right w:val="none" w:sz="0" w:space="0" w:color="auto"/>
      </w:divBdr>
    </w:div>
    <w:div w:id="1944343657">
      <w:bodyDiv w:val="1"/>
      <w:marLeft w:val="0"/>
      <w:marRight w:val="0"/>
      <w:marTop w:val="0"/>
      <w:marBottom w:val="0"/>
      <w:divBdr>
        <w:top w:val="none" w:sz="0" w:space="0" w:color="auto"/>
        <w:left w:val="none" w:sz="0" w:space="0" w:color="auto"/>
        <w:bottom w:val="none" w:sz="0" w:space="0" w:color="auto"/>
        <w:right w:val="none" w:sz="0" w:space="0" w:color="auto"/>
      </w:divBdr>
    </w:div>
    <w:div w:id="1964921120">
      <w:bodyDiv w:val="1"/>
      <w:marLeft w:val="0"/>
      <w:marRight w:val="0"/>
      <w:marTop w:val="0"/>
      <w:marBottom w:val="0"/>
      <w:divBdr>
        <w:top w:val="none" w:sz="0" w:space="0" w:color="auto"/>
        <w:left w:val="none" w:sz="0" w:space="0" w:color="auto"/>
        <w:bottom w:val="none" w:sz="0" w:space="0" w:color="auto"/>
        <w:right w:val="none" w:sz="0" w:space="0" w:color="auto"/>
      </w:divBdr>
    </w:div>
    <w:div w:id="1981768319">
      <w:bodyDiv w:val="1"/>
      <w:marLeft w:val="0"/>
      <w:marRight w:val="0"/>
      <w:marTop w:val="0"/>
      <w:marBottom w:val="0"/>
      <w:divBdr>
        <w:top w:val="none" w:sz="0" w:space="0" w:color="auto"/>
        <w:left w:val="none" w:sz="0" w:space="0" w:color="auto"/>
        <w:bottom w:val="none" w:sz="0" w:space="0" w:color="auto"/>
        <w:right w:val="none" w:sz="0" w:space="0" w:color="auto"/>
      </w:divBdr>
    </w:div>
    <w:div w:id="2002007208">
      <w:bodyDiv w:val="1"/>
      <w:marLeft w:val="0"/>
      <w:marRight w:val="0"/>
      <w:marTop w:val="0"/>
      <w:marBottom w:val="0"/>
      <w:divBdr>
        <w:top w:val="none" w:sz="0" w:space="0" w:color="auto"/>
        <w:left w:val="none" w:sz="0" w:space="0" w:color="auto"/>
        <w:bottom w:val="none" w:sz="0" w:space="0" w:color="auto"/>
        <w:right w:val="none" w:sz="0" w:space="0" w:color="auto"/>
      </w:divBdr>
    </w:div>
    <w:div w:id="2025545720">
      <w:bodyDiv w:val="1"/>
      <w:marLeft w:val="0"/>
      <w:marRight w:val="0"/>
      <w:marTop w:val="0"/>
      <w:marBottom w:val="0"/>
      <w:divBdr>
        <w:top w:val="none" w:sz="0" w:space="0" w:color="auto"/>
        <w:left w:val="none" w:sz="0" w:space="0" w:color="auto"/>
        <w:bottom w:val="none" w:sz="0" w:space="0" w:color="auto"/>
        <w:right w:val="none" w:sz="0" w:space="0" w:color="auto"/>
      </w:divBdr>
    </w:div>
    <w:div w:id="2046560219">
      <w:bodyDiv w:val="1"/>
      <w:marLeft w:val="0"/>
      <w:marRight w:val="0"/>
      <w:marTop w:val="0"/>
      <w:marBottom w:val="0"/>
      <w:divBdr>
        <w:top w:val="none" w:sz="0" w:space="0" w:color="auto"/>
        <w:left w:val="none" w:sz="0" w:space="0" w:color="auto"/>
        <w:bottom w:val="none" w:sz="0" w:space="0" w:color="auto"/>
        <w:right w:val="none" w:sz="0" w:space="0" w:color="auto"/>
      </w:divBdr>
    </w:div>
    <w:div w:id="2089764083">
      <w:bodyDiv w:val="1"/>
      <w:marLeft w:val="0"/>
      <w:marRight w:val="0"/>
      <w:marTop w:val="0"/>
      <w:marBottom w:val="0"/>
      <w:divBdr>
        <w:top w:val="none" w:sz="0" w:space="0" w:color="auto"/>
        <w:left w:val="none" w:sz="0" w:space="0" w:color="auto"/>
        <w:bottom w:val="none" w:sz="0" w:space="0" w:color="auto"/>
        <w:right w:val="none" w:sz="0" w:space="0" w:color="auto"/>
      </w:divBdr>
    </w:div>
    <w:div w:id="2106608515">
      <w:bodyDiv w:val="1"/>
      <w:marLeft w:val="0"/>
      <w:marRight w:val="0"/>
      <w:marTop w:val="0"/>
      <w:marBottom w:val="0"/>
      <w:divBdr>
        <w:top w:val="none" w:sz="0" w:space="0" w:color="auto"/>
        <w:left w:val="none" w:sz="0" w:space="0" w:color="auto"/>
        <w:bottom w:val="none" w:sz="0" w:space="0" w:color="auto"/>
        <w:right w:val="none" w:sz="0" w:space="0" w:color="auto"/>
      </w:divBdr>
    </w:div>
    <w:div w:id="2112698719">
      <w:bodyDiv w:val="1"/>
      <w:marLeft w:val="0"/>
      <w:marRight w:val="0"/>
      <w:marTop w:val="0"/>
      <w:marBottom w:val="0"/>
      <w:divBdr>
        <w:top w:val="none" w:sz="0" w:space="0" w:color="auto"/>
        <w:left w:val="none" w:sz="0" w:space="0" w:color="auto"/>
        <w:bottom w:val="none" w:sz="0" w:space="0" w:color="auto"/>
        <w:right w:val="none" w:sz="0" w:space="0" w:color="auto"/>
      </w:divBdr>
    </w:div>
    <w:div w:id="2132623359">
      <w:bodyDiv w:val="1"/>
      <w:marLeft w:val="0"/>
      <w:marRight w:val="0"/>
      <w:marTop w:val="0"/>
      <w:marBottom w:val="0"/>
      <w:divBdr>
        <w:top w:val="none" w:sz="0" w:space="0" w:color="auto"/>
        <w:left w:val="none" w:sz="0" w:space="0" w:color="auto"/>
        <w:bottom w:val="none" w:sz="0" w:space="0" w:color="auto"/>
        <w:right w:val="none" w:sz="0" w:space="0" w:color="auto"/>
      </w:divBdr>
    </w:div>
    <w:div w:id="213385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gnette.wikia.nocookie.net/mon-hoc/images/2/2b/O-nguyen-to.jpg/revision/latest?cb=20171007153440&amp;path-prefix=vi"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Tran Linh</cp:lastModifiedBy>
  <cp:revision>2</cp:revision>
  <dcterms:created xsi:type="dcterms:W3CDTF">2020-10-09T07:58:00Z</dcterms:created>
  <dcterms:modified xsi:type="dcterms:W3CDTF">2020-10-09T07:58:00Z</dcterms:modified>
</cp:coreProperties>
</file>