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72" w:rsidRPr="000B2BC3" w:rsidRDefault="007B0272" w:rsidP="007B0272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b/>
          <w:bCs/>
          <w:sz w:val="28"/>
          <w:szCs w:val="28"/>
        </w:rPr>
      </w:pPr>
      <w:r w:rsidRPr="000B2BC3">
        <w:rPr>
          <w:b/>
          <w:bCs/>
          <w:sz w:val="28"/>
          <w:szCs w:val="28"/>
        </w:rPr>
        <w:t>Cách sửa lỗi "Kỳ tính thuế không được nhỏ hơn ngày bắt đầu hiệu lực của tờ khai"</w:t>
      </w:r>
    </w:p>
    <w:p w:rsidR="007B0272" w:rsidRPr="000B2BC3" w:rsidRDefault="007B0272" w:rsidP="007B0272">
      <w:pPr>
        <w:pStyle w:val="NormalWeb"/>
        <w:spacing w:beforeLines="50" w:before="120" w:beforeAutospacing="0" w:afterLines="50" w:after="120" w:afterAutospacing="0" w:line="360" w:lineRule="auto"/>
        <w:rPr>
          <w:sz w:val="28"/>
          <w:szCs w:val="28"/>
        </w:rPr>
      </w:pPr>
      <w:r w:rsidRPr="000B2BC3">
        <w:rPr>
          <w:sz w:val="28"/>
          <w:szCs w:val="28"/>
        </w:rPr>
        <w:t>B1: Vào phần tài khoản, đăng ký ngừng tờ khai.</w:t>
      </w:r>
    </w:p>
    <w:p w:rsidR="007B0272" w:rsidRPr="000B2BC3" w:rsidRDefault="007B0272" w:rsidP="007B0272">
      <w:pPr>
        <w:pStyle w:val="NormalWeb"/>
        <w:spacing w:beforeLines="50" w:before="120" w:beforeAutospacing="0" w:afterLines="50" w:after="120" w:afterAutospacing="0" w:line="360" w:lineRule="auto"/>
        <w:rPr>
          <w:sz w:val="28"/>
          <w:szCs w:val="28"/>
        </w:rPr>
      </w:pPr>
      <w:r w:rsidRPr="000B2BC3">
        <w:rPr>
          <w:sz w:val="28"/>
          <w:szCs w:val="28"/>
        </w:rPr>
        <w:t>B2: Vào phần đăng ký tờ khai, chọn tờ khai cần đăng ký và kỳ tính thuế thích hợp là được thôi</w:t>
      </w:r>
    </w:p>
    <w:p w:rsidR="007B0272" w:rsidRPr="000B2BC3" w:rsidRDefault="007B0272" w:rsidP="007B0272">
      <w:pPr>
        <w:pStyle w:val="NormalWeb"/>
        <w:spacing w:beforeLines="50" w:before="120" w:beforeAutospacing="0" w:afterLines="50" w:after="120" w:afterAutospacing="0" w:line="360" w:lineRule="auto"/>
        <w:rPr>
          <w:sz w:val="28"/>
          <w:szCs w:val="28"/>
        </w:rPr>
      </w:pPr>
      <w:r w:rsidRPr="000B2BC3">
        <w:rPr>
          <w:sz w:val="28"/>
          <w:szCs w:val="28"/>
        </w:rPr>
        <w:t>Bạn nộp cho năm 2017 thì phải điền là 2016</w:t>
      </w:r>
    </w:p>
    <w:p w:rsidR="007B0272" w:rsidRPr="000B2BC3" w:rsidRDefault="007B0272" w:rsidP="007B0272">
      <w:pPr>
        <w:pStyle w:val="NormalWeb"/>
        <w:spacing w:beforeLines="50" w:before="120" w:beforeAutospacing="0" w:afterLines="50" w:after="120" w:afterAutospacing="0" w:line="360" w:lineRule="auto"/>
        <w:rPr>
          <w:sz w:val="28"/>
          <w:szCs w:val="28"/>
        </w:rPr>
      </w:pPr>
      <w:r w:rsidRPr="000B2BC3">
        <w:rPr>
          <w:sz w:val="28"/>
          <w:szCs w:val="28"/>
        </w:rPr>
        <w:t>Lý do:</w:t>
      </w:r>
    </w:p>
    <w:p w:rsidR="007B0272" w:rsidRPr="000B2BC3" w:rsidRDefault="007B0272" w:rsidP="007B0272">
      <w:pPr>
        <w:pStyle w:val="NormalWeb"/>
        <w:spacing w:beforeLines="50" w:before="120" w:beforeAutospacing="0" w:afterLines="50" w:after="120" w:afterAutospacing="0" w:line="360" w:lineRule="auto"/>
        <w:rPr>
          <w:sz w:val="28"/>
          <w:szCs w:val="28"/>
        </w:rPr>
      </w:pPr>
      <w:r w:rsidRPr="000B2BC3">
        <w:rPr>
          <w:sz w:val="28"/>
          <w:szCs w:val="28"/>
        </w:rPr>
        <w:t>Do NNT chọn kỳ bắt đầu cao hơn kỳ cần nộp (ví dụ: bạn cần nộp tờ khai 01/GTGT tháng 11/2016 nhưng trong "Danh sách tờ khai đã đăng ký nộp qua mạng" bạn đăng ký là kỳ tháng 1/2017).</w:t>
      </w:r>
    </w:p>
    <w:p w:rsidR="007B0272" w:rsidRPr="000B2BC3" w:rsidRDefault="007B0272" w:rsidP="007B0272">
      <w:pPr>
        <w:pStyle w:val="NormalWeb"/>
        <w:spacing w:beforeLines="50" w:before="120" w:beforeAutospacing="0" w:afterLines="50" w:after="120" w:afterAutospacing="0" w:line="360" w:lineRule="auto"/>
        <w:rPr>
          <w:sz w:val="28"/>
          <w:szCs w:val="28"/>
        </w:rPr>
      </w:pPr>
      <w:r w:rsidRPr="000B2BC3">
        <w:rPr>
          <w:sz w:val="28"/>
          <w:szCs w:val="28"/>
        </w:rPr>
        <w:t>Do NNT chọn nhầm loại kỳ kê khai (đăng ký nhầm khai tháng thành khai quý hoặc ngược lại).</w:t>
      </w:r>
    </w:p>
    <w:p w:rsidR="007B0272" w:rsidRPr="000B2BC3" w:rsidRDefault="007B0272" w:rsidP="007B0272">
      <w:pPr>
        <w:pStyle w:val="NormalWeb"/>
        <w:spacing w:beforeLines="50" w:before="120" w:beforeAutospacing="0" w:afterLines="50" w:after="120" w:afterAutospacing="0" w:line="360" w:lineRule="auto"/>
        <w:rPr>
          <w:sz w:val="28"/>
          <w:szCs w:val="28"/>
        </w:rPr>
      </w:pPr>
      <w:r w:rsidRPr="000B2BC3">
        <w:rPr>
          <w:sz w:val="28"/>
          <w:szCs w:val="28"/>
        </w:rPr>
        <w:t>=&gt; Bạn thao thác như sau nhé:</w:t>
      </w:r>
    </w:p>
    <w:p w:rsidR="007B0272" w:rsidRPr="000B2BC3" w:rsidRDefault="007B0272" w:rsidP="007B0272">
      <w:pPr>
        <w:pStyle w:val="NormalWeb"/>
        <w:spacing w:beforeLines="50" w:before="120" w:beforeAutospacing="0" w:afterLines="50" w:after="120" w:afterAutospacing="0" w:line="360" w:lineRule="auto"/>
        <w:rPr>
          <w:sz w:val="28"/>
          <w:szCs w:val="28"/>
        </w:rPr>
      </w:pPr>
      <w:r w:rsidRPr="000B2BC3">
        <w:rPr>
          <w:rStyle w:val="Strong"/>
          <w:sz w:val="28"/>
          <w:szCs w:val="28"/>
        </w:rPr>
        <w:t>Bước 1: Đăng ký ngừng tờ khai:</w:t>
      </w:r>
    </w:p>
    <w:p w:rsidR="007B0272" w:rsidRPr="000B2BC3" w:rsidRDefault="007B0272" w:rsidP="007B0272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8"/>
          <w:szCs w:val="28"/>
        </w:rPr>
      </w:pPr>
      <w:r w:rsidRPr="000B2BC3">
        <w:rPr>
          <w:noProof/>
          <w:sz w:val="28"/>
          <w:szCs w:val="28"/>
          <w:lang w:eastAsia="en-US"/>
        </w:rPr>
        <w:lastRenderedPageBreak/>
        <w:drawing>
          <wp:inline distT="0" distB="0" distL="0" distR="0" wp14:anchorId="44C4B076" wp14:editId="48B26F7D">
            <wp:extent cx="6057900" cy="4042252"/>
            <wp:effectExtent l="0" t="0" r="0" b="0"/>
            <wp:docPr id="2" name="Picture 2" descr="cach-sua-loi-ky-tinh-thue-khong-duoc-nho-hon-ngay-bat-dau-hieu-luc-cua-to-kha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ch-sua-loi-ky-tinh-thue-khong-duoc-nho-hon-ngay-bat-dau-hieu-luc-cua-to-khai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958" cy="40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272" w:rsidRPr="000B2BC3" w:rsidRDefault="007B0272" w:rsidP="007B0272">
      <w:pPr>
        <w:pStyle w:val="NormalWeb"/>
        <w:spacing w:beforeLines="50" w:before="120" w:beforeAutospacing="0" w:afterLines="50" w:after="120" w:afterAutospacing="0" w:line="360" w:lineRule="auto"/>
        <w:rPr>
          <w:sz w:val="28"/>
          <w:szCs w:val="28"/>
        </w:rPr>
      </w:pPr>
      <w:r w:rsidRPr="000B2BC3">
        <w:rPr>
          <w:noProof/>
          <w:sz w:val="28"/>
          <w:szCs w:val="28"/>
          <w:lang w:eastAsia="en-US"/>
        </w:rPr>
        <w:lastRenderedPageBreak/>
        <w:drawing>
          <wp:inline distT="0" distB="0" distL="0" distR="0" wp14:anchorId="006BF956" wp14:editId="4949136F">
            <wp:extent cx="5857875" cy="9448800"/>
            <wp:effectExtent l="0" t="0" r="9525" b="0"/>
            <wp:docPr id="1" name="Picture 1" descr="cach-sua-loi-ky-tinh-thue-khong-duoc-nho-hon-ngay-bat-dau-hieu-luc-cua-to-khai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ch-sua-loi-ky-tinh-thue-khong-duoc-nho-hon-ngay-bat-dau-hieu-luc-cua-to-khai-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769" cy="945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49" w:rsidRPr="0080500B" w:rsidRDefault="00D57E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E78" w:rsidRDefault="00D57E78" w:rsidP="0080500B">
      <w:pPr>
        <w:spacing w:after="0" w:line="240" w:lineRule="auto"/>
      </w:pPr>
      <w:r>
        <w:separator/>
      </w:r>
    </w:p>
  </w:endnote>
  <w:endnote w:type="continuationSeparator" w:id="0">
    <w:p w:rsidR="00D57E78" w:rsidRDefault="00D57E78" w:rsidP="0080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E78" w:rsidRDefault="00D57E78" w:rsidP="0080500B">
      <w:pPr>
        <w:spacing w:after="0" w:line="240" w:lineRule="auto"/>
      </w:pPr>
      <w:r>
        <w:separator/>
      </w:r>
    </w:p>
  </w:footnote>
  <w:footnote w:type="continuationSeparator" w:id="0">
    <w:p w:rsidR="00D57E78" w:rsidRDefault="00D57E78" w:rsidP="0080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D57E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D57E78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D57E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72"/>
    <w:rsid w:val="00570ED1"/>
    <w:rsid w:val="007B0272"/>
    <w:rsid w:val="0080500B"/>
    <w:rsid w:val="009155A7"/>
    <w:rsid w:val="00D57E78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13F0895A-D231-4592-8546-2D57DDDA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styleId="Strong">
    <w:name w:val="Strong"/>
    <w:basedOn w:val="DefaultParagraphFont"/>
    <w:qFormat/>
    <w:rsid w:val="007B0272"/>
    <w:rPr>
      <w:b/>
      <w:bCs/>
    </w:rPr>
  </w:style>
  <w:style w:type="paragraph" w:styleId="NormalWeb">
    <w:name w:val="Normal (Web)"/>
    <w:rsid w:val="007B02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4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2020-05-15T04:29:00Z</dcterms:created>
  <dcterms:modified xsi:type="dcterms:W3CDTF">2020-05-15T04:29:00Z</dcterms:modified>
</cp:coreProperties>
</file>