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21" w:rsidRPr="002E2521" w:rsidRDefault="002E2521" w:rsidP="002E2521">
      <w:pPr>
        <w:shd w:val="clear" w:color="auto" w:fill="FFFFFF"/>
        <w:spacing w:before="150" w:after="150" w:line="480" w:lineRule="atLeast"/>
        <w:jc w:val="center"/>
        <w:outlineLvl w:val="1"/>
        <w:rPr>
          <w:rFonts w:asciiTheme="majorHAnsi" w:eastAsia="Times New Roman" w:hAnsiTheme="majorHAnsi" w:cstheme="majorHAnsi"/>
          <w:b/>
          <w:bCs/>
          <w:color w:val="45710A"/>
          <w:sz w:val="28"/>
          <w:szCs w:val="28"/>
        </w:rPr>
      </w:pPr>
      <w:r w:rsidRPr="002E2521">
        <w:rPr>
          <w:rFonts w:asciiTheme="majorHAnsi" w:eastAsia="Times New Roman" w:hAnsiTheme="majorHAnsi" w:cstheme="majorHAnsi"/>
          <w:b/>
          <w:bCs/>
          <w:color w:val="45710A"/>
          <w:sz w:val="28"/>
          <w:szCs w:val="28"/>
        </w:rPr>
        <w:t>Bài dự thi cuộc thi Đại sứ văn hóa đọc thủ đô 2019 - Đề 1</w:t>
      </w:r>
    </w:p>
    <w:p w:rsidR="002E2521" w:rsidRPr="002E2521" w:rsidRDefault="002E2521" w:rsidP="002E2521">
      <w:pPr>
        <w:shd w:val="clear" w:color="auto" w:fill="FFFFFF"/>
        <w:spacing w:after="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THÔNG TIN DỰ THI CUỘC THI “</w:t>
      </w:r>
      <w:hyperlink r:id="rId4" w:tgtFrame="_blank" w:history="1">
        <w:r w:rsidRPr="002E2521">
          <w:rPr>
            <w:rFonts w:asciiTheme="majorHAnsi" w:eastAsia="Times New Roman" w:hAnsiTheme="majorHAnsi" w:cstheme="majorHAnsi"/>
            <w:b/>
            <w:bCs/>
            <w:color w:val="003399"/>
            <w:sz w:val="28"/>
            <w:szCs w:val="28"/>
            <w:bdr w:val="none" w:sz="0" w:space="0" w:color="auto" w:frame="1"/>
          </w:rPr>
          <w:t>ĐẠI SỨ VĂN HÓA ĐỌC 2019</w:t>
        </w:r>
      </w:hyperlink>
      <w:r w:rsidRPr="002E2521">
        <w:rPr>
          <w:rFonts w:asciiTheme="majorHAnsi" w:eastAsia="Times New Roman" w:hAnsiTheme="majorHAnsi" w:cstheme="majorHAnsi"/>
          <w:b/>
          <w:bCs/>
          <w:sz w:val="28"/>
          <w:szCs w:val="28"/>
          <w:bdr w:val="none" w:sz="0" w:space="0" w:color="auto" w:frame="1"/>
        </w:rPr>
        <w:t>”</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1. Thông tin của thí sinh dự thi</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Họ và tên:.......................................…………</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Ngày sinh: ....................................................</w:t>
      </w:r>
      <w:bookmarkStart w:id="0" w:name="_GoBack"/>
      <w:bookmarkEnd w:id="0"/>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Lớp: .....................Trường: .........................</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Quận/ huyện: ...............Tỉnh/ thành phố:....</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Số điện thoại cá nhân (nếu có): ................</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2. Thông tin trường</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Địa chỉ: ..................................................</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Thầy/ cô phụ trách cuộc thi:..................</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Số điện thoại: ....................... Email: ...…</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3. Thông tin gia đình (bố hoặc mẹ)</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Họ và tên bố/ mẹ: ........ Nghề nghiệp: .....</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Số điện thoại: ...........Email: ....................</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Địa chỉ gia đình: ..................................</w:t>
      </w:r>
    </w:p>
    <w:p w:rsidR="002E2521" w:rsidRPr="002E2521" w:rsidRDefault="002E2521" w:rsidP="002E2521">
      <w:pPr>
        <w:shd w:val="clear" w:color="auto" w:fill="FFFFFF"/>
        <w:spacing w:after="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ĐỀ BÀI</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Câu 1</w:t>
      </w:r>
      <w:r w:rsidRPr="002E2521">
        <w:rPr>
          <w:rFonts w:asciiTheme="majorHAnsi" w:eastAsia="Times New Roman" w:hAnsiTheme="majorHAnsi" w:cstheme="majorHAnsi"/>
          <w:sz w:val="28"/>
          <w:szCs w:val="28"/>
        </w:rPr>
        <w:t>: Chia sẻ về một cuốn sách mà em yêu thích hoặc một cuốn sách đã làm thay đổi nhận thức hoặc cuộc sống của em.</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Câu 2:</w:t>
      </w:r>
      <w:r w:rsidRPr="002E2521">
        <w:rPr>
          <w:rFonts w:asciiTheme="majorHAnsi" w:eastAsia="Times New Roman" w:hAnsiTheme="majorHAnsi" w:cstheme="majorHAnsi"/>
          <w:sz w:val="28"/>
          <w:szCs w:val="28"/>
        </w:rPr>
        <w:t> Nếu được chọn là Đại sứ Văn hóa đọc, em có kế hoạch và biện pháp gì để khuyến khích các bạn và mọi người đọc sách nhiều hơn?</w:t>
      </w:r>
    </w:p>
    <w:p w:rsidR="002E2521" w:rsidRPr="002E2521" w:rsidRDefault="002E2521" w:rsidP="002E2521">
      <w:pPr>
        <w:shd w:val="clear" w:color="auto" w:fill="FFFFFF"/>
        <w:spacing w:after="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BÀI LÀM</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Câu 1:</w:t>
      </w:r>
      <w:r w:rsidRPr="002E2521">
        <w:rPr>
          <w:rFonts w:asciiTheme="majorHAnsi" w:eastAsia="Times New Roman" w:hAnsiTheme="majorHAnsi" w:cstheme="majorHAnsi"/>
          <w:sz w:val="28"/>
          <w:szCs w:val="28"/>
        </w:rPr>
        <w:t> Chia sẻ về một cuốn sách mà em yêu thích hoặc một cuốn sách đã làm thay đổi nhận thức hoặc cuộc sống của em.</w:t>
      </w:r>
    </w:p>
    <w:p w:rsidR="002E2521" w:rsidRPr="002E2521" w:rsidRDefault="002E2521" w:rsidP="002E2521">
      <w:pPr>
        <w:shd w:val="clear" w:color="auto" w:fill="FFFFFF"/>
        <w:spacing w:after="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Một lít nước mắt - Tác giả Kito Aya</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 xml:space="preserve">Có những điều tưởng chừng giản dị trong cuộc sống con người, tuy nhiên mấy ai lại quan tâm, để ý đến. Có những ước mơ mới nhìn qua cảm thấy rất bình </w:t>
      </w:r>
      <w:r w:rsidRPr="002E2521">
        <w:rPr>
          <w:rFonts w:asciiTheme="majorHAnsi" w:eastAsia="Times New Roman" w:hAnsiTheme="majorHAnsi" w:cstheme="majorHAnsi"/>
          <w:sz w:val="28"/>
          <w:szCs w:val="28"/>
        </w:rPr>
        <w:lastRenderedPageBreak/>
        <w:t>thường, nhưng có những người khao khát mãi cũng không với lấy được nó. Vì vậy, chúng ta hãy luôn trân trọng những điều bình dị nhất ngay xung quanh chúng ta và hãy làm những việc có thể làm khi ta còn sống. Cách nhìn cuộc sống của tôi đã thay đổi như thế từ khi tôi đọc cuốn sách này, tôi càng thêm trân trọng cuộc sống cũng như đồng cảm và yêu quý,nâng niu cuốn sách” bảo bối” của tôi, đấy là cuốn sách: "Một lít nước mắt”.</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Cuốn sách “một lít nước mắt” quả là một câu chuyện cảm động, sâu lắng, dựa trên nhân vật có thật là cô bé Aya người Nhật Bản mắc phải căn bệnh nan y thoái hóa tiểu não khi mới vừa tròn mười lăm tuổi nhưng có một nghị lực phi thường. Nhan đề cuốn sách thật giàu hình ảnh và ý nghĩa nhưng phải chăng là một cách nói thậm xưng, nói quá.</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Không đâu, bởi khi đọc xong cuốn sách này, tôi lại nghĩ, một lít nước mắt thì vẫn chưa đủ, vẫn còn quá ít bởi lẽ câu chuyện này đã làm cảm động, rung cảm đến hàng triệu trái tim người đọc, khiến hàng triệu giọt nước mắt rơi, muôn đời chưa ráo. Cuốn sách được xuất bản dựa trên nhật kí của Aya với câu chuyện mười năm chống chọi với cái chết thật phi thường và ở tuổi hai mươi lăm, cái tuổi đẹp nhất đời người, cô đã gác bút nghìn thu, gác mọi ước mơ, hoài niệm, hi vọng về một tươi lai tốt đẹp.</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Cô gái xinh đẹp ấy đã ra đi vì cơn bạo bệnh khi tuổi đời còn quá ngắn ngủi hai mươi lăm năm với những dự định cuộc sống còn nhiều dang dở. Và ước mơ lớn nhất của cô ngay lúc này đó là:” Liệu con có thể kết hôn được không?”. Cô luôn khao khát về tình yêu và hạnh phúc. Cô cần một hạnh phúc giống như bao người, thật sự rất cần… Ước mơ chưa thể thực hiện mà đã ra đi, một ước mơ, một niềm khát khao cháy bỏng làm nhức nhối tâm can người đọc.</w:t>
      </w:r>
    </w:p>
    <w:p w:rsidR="002E2521" w:rsidRPr="002E2521" w:rsidRDefault="002E2521" w:rsidP="002E2521">
      <w:pPr>
        <w:shd w:val="clear" w:color="auto" w:fill="FFFFFF"/>
        <w:spacing w:after="24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"Con người ta ai cũng mang nặng những ưu phiền</w:t>
      </w:r>
      <w:r w:rsidRPr="002E2521">
        <w:rPr>
          <w:rFonts w:asciiTheme="majorHAnsi" w:eastAsia="Times New Roman" w:hAnsiTheme="majorHAnsi" w:cstheme="majorHAnsi"/>
          <w:sz w:val="28"/>
          <w:szCs w:val="28"/>
        </w:rPr>
        <w:br/>
        <w:t>Hễ nhớ về quá khứ là nước mắt tuôn rơi</w:t>
      </w:r>
      <w:r w:rsidRPr="002E2521">
        <w:rPr>
          <w:rFonts w:asciiTheme="majorHAnsi" w:eastAsia="Times New Roman" w:hAnsiTheme="majorHAnsi" w:cstheme="majorHAnsi"/>
          <w:sz w:val="28"/>
          <w:szCs w:val="28"/>
        </w:rPr>
        <w:br/>
        <w:t>Còn hiện thực quá phũ phàng và tàn nhẫn</w:t>
      </w:r>
      <w:r w:rsidRPr="002E2521">
        <w:rPr>
          <w:rFonts w:asciiTheme="majorHAnsi" w:eastAsia="Times New Roman" w:hAnsiTheme="majorHAnsi" w:cstheme="majorHAnsi"/>
          <w:sz w:val="28"/>
          <w:szCs w:val="28"/>
        </w:rPr>
        <w:br/>
        <w:t>Mơ ước nhỏ nhoi không cách nào thực hiện</w:t>
      </w:r>
      <w:r w:rsidRPr="002E2521">
        <w:rPr>
          <w:rFonts w:asciiTheme="majorHAnsi" w:eastAsia="Times New Roman" w:hAnsiTheme="majorHAnsi" w:cstheme="majorHAnsi"/>
          <w:sz w:val="28"/>
          <w:szCs w:val="28"/>
        </w:rPr>
        <w:br/>
        <w:t>Nghĩ đến tương lai lại sụt sùi nước mắt”.</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 xml:space="preserve">Cuốn sách này chỉ có thể tái hiện được một phần nào đó nỗi đau của cô nhưng nó đã làm tôi xót xa khôn xiết. Khi bị bệnh, cô ăn uống khó khăn, tay chân không thể cử động như những người bình thường, tình yêu đến với cô rồi cũng </w:t>
      </w:r>
      <w:r w:rsidRPr="002E2521">
        <w:rPr>
          <w:rFonts w:asciiTheme="majorHAnsi" w:eastAsia="Times New Roman" w:hAnsiTheme="majorHAnsi" w:cstheme="majorHAnsi"/>
          <w:sz w:val="28"/>
          <w:szCs w:val="28"/>
        </w:rPr>
        <w:lastRenderedPageBreak/>
        <w:t>xa cô khi biết cô bị bệnh, bạn bè ai cũng xa lánh vì sợ bị làm phiền, khi cận kề cái chết, mặt cô trở nên xấu xí, biến dạng.</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Nhưng nghị lực sống phi thường không để cô có thể gục ngã mà buộc cô phải tiếp tục sống. Bởi trong tận cùng của sự phũ phàng, tuyệt vọng, cô vẫn còn có cha mẹ yêu thương bằng cả tấm lòng, có cả Asou - một người bạn thân luôn bên cạnh cô, động viên, an ủi, khóc cùng cô những lúc khó khăn nhất. Cũng chính tình yêu thương đó đã tiếp thêm nghị lực để cô có thể tiếp tục sống thêm mười năm nữa.</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Các bạn biết không, cách nhìn nhận cuộc sống của Aya rất khác biệt. Bên cạnh nghị lực phi thường, cô còn có cảm nhận khá sâu sắc về cuộc sống bên ngoài:” Mình muốn trở thành không khí”. Cô ấy ước ao mình có cuộc sống nhẹ nhàng êm dịu như bao người và muốn cho mọi người biết đến sự tồn tại của mình trên cuộc đời này.</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Có lẽ căn bệnh nghiệt ngã này đã khiến cho cô có cái nhìn sâu sắc hơn với thế giới, với những gì đang diễn ra xung quanh cô, tuy đơn sơ nhưng gần gũi, cần thiết trong cuộc sống hằng ngày. Và chính lúc này đây, cô đã cảm nhận được tình cảm gia đình dành cho mình, thiêng liêng và cao cả biết nhường nào.</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“Ở nơi đó, có lẽ tôi sẽ không còn nước mắt nữa”, ở thế giới hiện tại cô đã khóc thật nhiều nhưng tâm hồn vẫn luôn tiềm tàng một sức sống mãnh liệt, cô ước mong thi đậu vào trường Đại học nổi tiếng ở Nhật Bản. Nhưng có lẽ mong ước ấy mãi mãi không thể thực hiện được, cô giờ đã đi đến một thế giới khác, một thế giới không còn nước mắt nữa. Trước khi chết, cô đã có một ước nguyện:” con muốn mình được nằm giữa một rừng hoa, ba..mẹ..đừng quên con nhé”.</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Đúng như vậy, vào cái ngày cô ra đi, tất cả mọi người biết được câu chuyện nhật kí của cô, đều xúc động, thương tiếc đến chia buồn. Trên tay mỗi người đều cầm một bó hoa tạo thành một rừng hoa xung quanh cô Aya đầy nghị lực phi thường. Đóa hoa hướng dương mà cô đã viết trong những năm tháng cuối đời:” Con biết cha mẹ luôn cầu mong một điều kì diệu sẽ đến với con.</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Nhưng nếu điều kì diệu không xảy ra, mong cha mẹ cũng đừng đau buồn..” Và một câu nói mãi làm nghẹn ngào tâm hồn người đọc:” Tại sao lại là con chứ ?” Có ai đọc những dòng chữ này mà không đau lòng? Phải chăng tất cả là do số phận như Nguyễn Du từng nói:</w:t>
      </w:r>
    </w:p>
    <w:p w:rsidR="002E2521" w:rsidRPr="002E2521" w:rsidRDefault="002E2521" w:rsidP="002E2521">
      <w:pPr>
        <w:shd w:val="clear" w:color="auto" w:fill="FFFFFF"/>
        <w:spacing w:after="240" w:line="390" w:lineRule="atLeast"/>
        <w:jc w:val="center"/>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lastRenderedPageBreak/>
        <w:t>“Ngẫm hay muôn sự tại trời</w:t>
      </w:r>
      <w:r w:rsidRPr="002E2521">
        <w:rPr>
          <w:rFonts w:asciiTheme="majorHAnsi" w:eastAsia="Times New Roman" w:hAnsiTheme="majorHAnsi" w:cstheme="majorHAnsi"/>
          <w:sz w:val="28"/>
          <w:szCs w:val="28"/>
        </w:rPr>
        <w:br/>
        <w:t>Trời kia đã bắt thì người phải theo</w:t>
      </w:r>
      <w:r w:rsidRPr="002E2521">
        <w:rPr>
          <w:rFonts w:asciiTheme="majorHAnsi" w:eastAsia="Times New Roman" w:hAnsiTheme="majorHAnsi" w:cstheme="majorHAnsi"/>
          <w:sz w:val="28"/>
          <w:szCs w:val="28"/>
        </w:rPr>
        <w:br/>
        <w:t>Bắt phong trần, phải phong trần</w:t>
      </w:r>
      <w:r w:rsidRPr="002E2521">
        <w:rPr>
          <w:rFonts w:asciiTheme="majorHAnsi" w:eastAsia="Times New Roman" w:hAnsiTheme="majorHAnsi" w:cstheme="majorHAnsi"/>
          <w:sz w:val="28"/>
          <w:szCs w:val="28"/>
        </w:rPr>
        <w:br/>
        <w:t>Cho thanh cao mới được phần thanh cao”.</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Đây là một cuốn sách đáng để chúng ta đọc và ngẫm nghĩ, tái hiện một câu chuyện thấm đẫm tính nhân văn và nghị lực phi thường. Đọc “ Một lít nước mắt “ để ta thêm trân trọng từng giây, từng phút trong cuộc đời này. Cuộc sống của tôi diễn ra vẫn bình thường như bao ngày, tôi vẫn cảm nhận được ánh nắng mặt trời, cát, gió, không khí.</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Nhưng chỉ khác là từ khi tôi đọc cuốn sách ấy, tôi càng thêm trân trọng những điều giản dị ấy mà trước đây tôi chẳng để ý đến. Và tôi cảm ơn cuốn sách yêu dấu này đã giúp tôi nhận ra và thêm trân trọng những khoảnh khắc đẹp trong cuộc đời khi còn có thể.</w:t>
      </w:r>
    </w:p>
    <w:p w:rsidR="002E2521" w:rsidRPr="002E2521" w:rsidRDefault="002E2521" w:rsidP="002E2521">
      <w:pPr>
        <w:shd w:val="clear" w:color="auto" w:fill="FFFFFF"/>
        <w:spacing w:after="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b/>
          <w:bCs/>
          <w:sz w:val="28"/>
          <w:szCs w:val="28"/>
          <w:bdr w:val="none" w:sz="0" w:space="0" w:color="auto" w:frame="1"/>
        </w:rPr>
        <w:t>Câu 2</w:t>
      </w:r>
      <w:r w:rsidRPr="002E2521">
        <w:rPr>
          <w:rFonts w:asciiTheme="majorHAnsi" w:eastAsia="Times New Roman" w:hAnsiTheme="majorHAnsi" w:cstheme="majorHAnsi"/>
          <w:sz w:val="28"/>
          <w:szCs w:val="28"/>
        </w:rPr>
        <w:t>: Nếu được chọn làm đại sứ văn hóa đọc em sẽ:</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Vận động người thân trong gia đình làm thẻ thư viện mượn sách đọc trong thời gian nhàn rỗi.</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Tìm đọc những cuốn sách hay có tại thư viện trường sau đó giới thiệu cho bạn bè cùng đọc.</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Rủ các bạn thường xuyên đến thư viện tìm sách đọc.</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Tích cực tham gia các hoạt động đọc sách báo do nhà trường tổ chức như ngày hội đọc sách, cuộc thi kể chuyện theo sách.</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Cùng các bạn thường xuyên đến nơi nhiều sách để mua hay mượn về đọc như đến thư viện trường, các nhà sách trên địa bàn.</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Giúp cô thư viện trường hướng dẫn các bạn tìm sách đọc, giữ gìn bảo quản sách và sắp xếp lại sách ở thư viện trường.</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Tìm đọc những cuốn sách mới, những câu chuyện hay trong sách để kể lại cho các bạn.</w:t>
      </w:r>
    </w:p>
    <w:p w:rsidR="002E2521" w:rsidRPr="002E2521" w:rsidRDefault="002E2521" w:rsidP="002E2521">
      <w:pPr>
        <w:shd w:val="clear" w:color="auto" w:fill="FFFFFF"/>
        <w:spacing w:after="240" w:line="390" w:lineRule="atLeast"/>
        <w:rPr>
          <w:rFonts w:asciiTheme="majorHAnsi" w:eastAsia="Times New Roman" w:hAnsiTheme="majorHAnsi" w:cstheme="majorHAnsi"/>
          <w:sz w:val="28"/>
          <w:szCs w:val="28"/>
        </w:rPr>
      </w:pPr>
      <w:r w:rsidRPr="002E2521">
        <w:rPr>
          <w:rFonts w:asciiTheme="majorHAnsi" w:eastAsia="Times New Roman" w:hAnsiTheme="majorHAnsi" w:cstheme="majorHAnsi"/>
          <w:sz w:val="28"/>
          <w:szCs w:val="28"/>
        </w:rPr>
        <w:t>Giúp cô thư viện trường trưng bày sách, giới thiệu những cuốn sách mới, trang trí làm mới, làm đẹp thư viện để thu hút các bạn đến đọc sách nhiều hơn.</w:t>
      </w:r>
    </w:p>
    <w:p w:rsidR="00420783" w:rsidRPr="002E2521" w:rsidRDefault="00420783">
      <w:pPr>
        <w:rPr>
          <w:rFonts w:asciiTheme="majorHAnsi" w:hAnsiTheme="majorHAnsi" w:cstheme="majorHAnsi"/>
          <w:sz w:val="28"/>
          <w:szCs w:val="28"/>
        </w:rPr>
      </w:pPr>
    </w:p>
    <w:sectPr w:rsidR="00420783" w:rsidRPr="002E2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3"/>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21"/>
    <w:rsid w:val="002E2521"/>
    <w:rsid w:val="0042078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D71E5-6AA6-4E63-8012-4C886A9F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load.vn/url?q=aHR0cDovL2RhaXN1dmFuaG9hZG9jLnZpY2Mub3JnLnZuL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2020-05-11T13:40:00Z</dcterms:created>
  <dcterms:modified xsi:type="dcterms:W3CDTF">2020-05-11T13:42:00Z</dcterms:modified>
</cp:coreProperties>
</file>