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C4184" w14:textId="77777777" w:rsidR="001D1D95"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giấy báo tử mới nhất năm 2025</w:t>
      </w:r>
    </w:p>
    <w:p w14:paraId="2A8A4251" w14:textId="0A3963C1" w:rsidR="001D1D95"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các thủ tục hành chính liên quan đến khai tử, mai táng, hoặc giải quyết chế độ chính sách cho người đã mất, giấy báo tử là một loại giấy tờ quan trọng, có giá trị pháp lý xác nhận một người đã qua đời. </w:t>
      </w:r>
      <w:r>
        <w:rPr>
          <w:rFonts w:ascii="Times New Roman" w:eastAsia="Times New Roman" w:hAnsi="Times New Roman" w:cs="Times New Roman"/>
          <w:i/>
          <w:sz w:val="28"/>
          <w:szCs w:val="28"/>
        </w:rPr>
        <w:t>Trong bài viết, Vietjack sẽ cung cấp thông tin chi tiết về mẫu giấy bảo tử mới nhất năm 2025</w:t>
      </w:r>
      <w:r w:rsidR="00256DAB">
        <w:rPr>
          <w:rFonts w:ascii="Times New Roman" w:eastAsia="Times New Roman" w:hAnsi="Times New Roman" w:cs="Times New Roman"/>
          <w:i/>
          <w:sz w:val="28"/>
          <w:szCs w:val="28"/>
          <w:lang w:val="en-SG"/>
        </w:rPr>
        <w:t xml:space="preserve"> áp dụng từ ngày 01/7/2025</w:t>
      </w:r>
      <w:r>
        <w:rPr>
          <w:rFonts w:ascii="Times New Roman" w:eastAsia="Times New Roman" w:hAnsi="Times New Roman" w:cs="Times New Roman"/>
          <w:i/>
          <w:sz w:val="28"/>
          <w:szCs w:val="28"/>
        </w:rPr>
        <w:t>. Hãy cùng theo dõi nhé!</w:t>
      </w:r>
    </w:p>
    <w:p w14:paraId="151EDD58" w14:textId="77777777" w:rsidR="001D1D95" w:rsidRDefault="00000000" w:rsidP="00256DA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39D12EA" wp14:editId="0BEB445F">
            <wp:extent cx="6267450" cy="4390293"/>
            <wp:effectExtent l="0" t="0" r="0" b="0"/>
            <wp:docPr id="817468412" name="image1.jpg" descr="Mẫu giấy báo tử của gia đình năm 2024"/>
            <wp:cNvGraphicFramePr/>
            <a:graphic xmlns:a="http://schemas.openxmlformats.org/drawingml/2006/main">
              <a:graphicData uri="http://schemas.openxmlformats.org/drawingml/2006/picture">
                <pic:pic xmlns:pic="http://schemas.openxmlformats.org/drawingml/2006/picture">
                  <pic:nvPicPr>
                    <pic:cNvPr id="0" name="image1.jpg" descr="Mẫu giấy báo tử của gia đình năm 2024"/>
                    <pic:cNvPicPr preferRelativeResize="0"/>
                  </pic:nvPicPr>
                  <pic:blipFill>
                    <a:blip r:embed="rId6"/>
                    <a:srcRect/>
                    <a:stretch>
                      <a:fillRect/>
                    </a:stretch>
                  </pic:blipFill>
                  <pic:spPr>
                    <a:xfrm>
                      <a:off x="0" y="0"/>
                      <a:ext cx="6267450" cy="4390293"/>
                    </a:xfrm>
                    <a:prstGeom prst="rect">
                      <a:avLst/>
                    </a:prstGeom>
                    <a:ln/>
                  </pic:spPr>
                </pic:pic>
              </a:graphicData>
            </a:graphic>
          </wp:inline>
        </w:drawing>
      </w:r>
    </w:p>
    <w:p w14:paraId="6F798CB2" w14:textId="1D743583" w:rsidR="00256DAB" w:rsidRPr="00256DAB" w:rsidRDefault="00256DAB" w:rsidP="00256DAB">
      <w:pPr>
        <w:spacing w:after="0" w:line="360" w:lineRule="auto"/>
        <w:jc w:val="center"/>
        <w:rPr>
          <w:rFonts w:ascii="Times New Roman" w:eastAsia="Times New Roman" w:hAnsi="Times New Roman" w:cs="Times New Roman"/>
          <w:i/>
          <w:sz w:val="28"/>
          <w:szCs w:val="28"/>
          <w:lang w:val="en-SG"/>
        </w:rPr>
      </w:pPr>
      <w:r w:rsidRPr="00256DAB">
        <w:rPr>
          <w:rFonts w:ascii="Times New Roman" w:eastAsia="Times New Roman" w:hAnsi="Times New Roman" w:cs="Times New Roman"/>
          <w:i/>
          <w:sz w:val="28"/>
          <w:szCs w:val="28"/>
        </w:rPr>
        <w:t>Mẫu giấy báo tử mới nhất năm 2025</w:t>
      </w:r>
      <w:r>
        <w:rPr>
          <w:rFonts w:ascii="Times New Roman" w:eastAsia="Times New Roman" w:hAnsi="Times New Roman" w:cs="Times New Roman"/>
          <w:i/>
          <w:sz w:val="28"/>
          <w:szCs w:val="28"/>
          <w:lang w:val="en-SG"/>
        </w:rPr>
        <w:t>. Ảnh: Internet</w:t>
      </w:r>
    </w:p>
    <w:p w14:paraId="0C42C719" w14:textId="61ED80F8" w:rsidR="001D1D95"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Giấy báo tử là gì?</w:t>
      </w:r>
    </w:p>
    <w:p w14:paraId="7920DD7E" w14:textId="77777777" w:rsidR="00256DAB" w:rsidRDefault="00256DAB">
      <w:pPr>
        <w:spacing w:after="0" w:line="360" w:lineRule="auto"/>
        <w:jc w:val="both"/>
        <w:rPr>
          <w:rFonts w:ascii="Times New Roman" w:eastAsia="Times New Roman" w:hAnsi="Times New Roman" w:cs="Times New Roman"/>
          <w:color w:val="000000"/>
          <w:sz w:val="28"/>
          <w:szCs w:val="28"/>
          <w:lang w:val="en-SG"/>
        </w:rPr>
      </w:pPr>
      <w:r w:rsidRPr="00256DAB">
        <w:rPr>
          <w:rFonts w:ascii="Times New Roman" w:eastAsia="Times New Roman" w:hAnsi="Times New Roman" w:cs="Times New Roman"/>
          <w:color w:val="000000"/>
          <w:sz w:val="28"/>
          <w:szCs w:val="28"/>
        </w:rPr>
        <w:t>Mẫu giấy báo tử là một loại giấy tờ được cấp cho người thân thích của người tử vong để đi khai tử. Theo quy định bất kỳ trường hợp nào tử vong tại cơ sở khám bệnh, chữa bệnh, bao gồm cả trường hợp người tử vong khi đang trên đường đi cấp cứu thì Thủ trưởng, người chịu trách nhiệm chuyên môn hoặc người được ủy quyền của cơ sở khám bệnh, chữa bệnh (sau đây viết tắt là Thủ trưởng) có trách nhiệm cấp giấy báo tử.</w:t>
      </w:r>
    </w:p>
    <w:p w14:paraId="4935738A" w14:textId="498B0CBE" w:rsidR="001D1D95"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2. Mẫu giấy báo tử</w:t>
      </w:r>
      <w:r w:rsidR="00256DAB">
        <w:rPr>
          <w:rFonts w:ascii="Times New Roman" w:eastAsia="Times New Roman" w:hAnsi="Times New Roman" w:cs="Times New Roman"/>
          <w:b/>
          <w:color w:val="000000"/>
          <w:sz w:val="28"/>
          <w:szCs w:val="28"/>
          <w:lang w:val="en-SG"/>
        </w:rPr>
        <w:t xml:space="preserve"> mới nhất 2025 </w:t>
      </w:r>
    </w:p>
    <w:p w14:paraId="7514A993" w14:textId="7E1ED9D9" w:rsidR="00256DAB" w:rsidRDefault="00256DAB">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C</w:t>
      </w:r>
      <w:r w:rsidRPr="00256DAB">
        <w:rPr>
          <w:rFonts w:ascii="Times New Roman" w:eastAsia="Times New Roman" w:hAnsi="Times New Roman" w:cs="Times New Roman"/>
          <w:bCs/>
          <w:color w:val="000000"/>
          <w:sz w:val="28"/>
          <w:szCs w:val="28"/>
          <w:lang w:val="en-SG"/>
        </w:rPr>
        <w:t>ăn cứ theo Phụ lục II ban hành kèm theo Thông tư 25/2025/TT-BYT có quy định về mẫu số 05 Mẫu giấy báo tử</w:t>
      </w:r>
      <w:r>
        <w:rPr>
          <w:rFonts w:ascii="Times New Roman" w:eastAsia="Times New Roman" w:hAnsi="Times New Roman" w:cs="Times New Roman"/>
          <w:bCs/>
          <w:color w:val="000000"/>
          <w:sz w:val="28"/>
          <w:szCs w:val="28"/>
          <w:lang w:val="en-SG"/>
        </w:rPr>
        <w:t>.</w:t>
      </w:r>
    </w:p>
    <w:tbl>
      <w:tblPr>
        <w:tblStyle w:val="TableGrid"/>
        <w:tblW w:w="0" w:type="auto"/>
        <w:tblLook w:val="04A0" w:firstRow="1" w:lastRow="0" w:firstColumn="1" w:lastColumn="0" w:noHBand="0" w:noVBand="1"/>
      </w:tblPr>
      <w:tblGrid>
        <w:gridCol w:w="9962"/>
      </w:tblGrid>
      <w:tr w:rsidR="00256DAB" w14:paraId="1C9914FE" w14:textId="77777777" w:rsidTr="00256DAB">
        <w:tc>
          <w:tcPr>
            <w:tcW w:w="9962" w:type="dxa"/>
          </w:tcPr>
          <w:tbl>
            <w:tblPr>
              <w:tblStyle w:val="TableGrid"/>
              <w:tblW w:w="0" w:type="auto"/>
              <w:tblLook w:val="04A0" w:firstRow="1" w:lastRow="0" w:firstColumn="1" w:lastColumn="0" w:noHBand="0" w:noVBand="1"/>
            </w:tblPr>
            <w:tblGrid>
              <w:gridCol w:w="2143"/>
              <w:gridCol w:w="7593"/>
            </w:tblGrid>
            <w:tr w:rsidR="00256DAB" w14:paraId="68AECA75" w14:textId="77777777" w:rsidTr="007A0A6F">
              <w:tc>
                <w:tcPr>
                  <w:tcW w:w="2143" w:type="dxa"/>
                </w:tcPr>
                <w:p w14:paraId="2570AEBA" w14:textId="4B1A4FF7" w:rsidR="00256DAB" w:rsidRPr="00256DAB" w:rsidRDefault="00256DAB">
                  <w:pPr>
                    <w:spacing w:line="360" w:lineRule="auto"/>
                    <w:jc w:val="both"/>
                    <w:rPr>
                      <w:rFonts w:ascii="Times New Roman" w:eastAsia="Times New Roman" w:hAnsi="Times New Roman" w:cs="Times New Roman"/>
                      <w:b/>
                      <w:color w:val="000000"/>
                      <w:sz w:val="28"/>
                      <w:szCs w:val="28"/>
                      <w:lang w:val="en-SG"/>
                    </w:rPr>
                  </w:pPr>
                  <w:r w:rsidRPr="00256DAB">
                    <w:rPr>
                      <w:rFonts w:ascii="Times New Roman" w:eastAsia="Times New Roman" w:hAnsi="Times New Roman" w:cs="Times New Roman"/>
                      <w:b/>
                      <w:color w:val="000000"/>
                      <w:sz w:val="28"/>
                      <w:szCs w:val="28"/>
                      <w:lang w:val="en-SG"/>
                    </w:rPr>
                    <w:t xml:space="preserve">Cơ sở KCCB </w:t>
                  </w:r>
                  <w:r w:rsidRPr="00256DAB">
                    <w:rPr>
                      <w:rFonts w:ascii="Times New Roman" w:eastAsia="Times New Roman" w:hAnsi="Times New Roman" w:cs="Times New Roman"/>
                      <w:b/>
                      <w:color w:val="000000"/>
                      <w:sz w:val="28"/>
                      <w:szCs w:val="28"/>
                      <w:vertAlign w:val="superscript"/>
                      <w:lang w:val="en-SG"/>
                    </w:rPr>
                    <w:t>(1)</w:t>
                  </w:r>
                </w:p>
              </w:tc>
              <w:tc>
                <w:tcPr>
                  <w:tcW w:w="7593" w:type="dxa"/>
                </w:tcPr>
                <w:p w14:paraId="5EEE7CD8" w14:textId="77777777" w:rsidR="00256DAB" w:rsidRPr="00256DAB" w:rsidRDefault="00256DAB" w:rsidP="00256DAB">
                  <w:pPr>
                    <w:spacing w:line="360" w:lineRule="auto"/>
                    <w:jc w:val="right"/>
                    <w:rPr>
                      <w:rFonts w:ascii="Times New Roman" w:eastAsia="Times New Roman" w:hAnsi="Times New Roman" w:cs="Times New Roman"/>
                      <w:b/>
                      <w:color w:val="000000"/>
                      <w:sz w:val="28"/>
                      <w:szCs w:val="28"/>
                      <w:lang w:val="en-SG"/>
                    </w:rPr>
                  </w:pPr>
                  <w:r w:rsidRPr="00256DAB">
                    <w:rPr>
                      <w:rFonts w:ascii="Times New Roman" w:eastAsia="Times New Roman" w:hAnsi="Times New Roman" w:cs="Times New Roman"/>
                      <w:b/>
                      <w:color w:val="000000"/>
                      <w:sz w:val="28"/>
                      <w:szCs w:val="28"/>
                      <w:lang w:val="en-SG"/>
                    </w:rPr>
                    <w:t>Mẫu BYT/BT-</w:t>
                  </w:r>
                </w:p>
                <w:p w14:paraId="600DDC23" w14:textId="77777777" w:rsidR="00256DAB" w:rsidRPr="00256DAB" w:rsidRDefault="00256DAB">
                  <w:pPr>
                    <w:spacing w:line="360" w:lineRule="auto"/>
                    <w:jc w:val="both"/>
                    <w:rPr>
                      <w:rFonts w:ascii="Times New Roman" w:eastAsia="Times New Roman" w:hAnsi="Times New Roman" w:cs="Times New Roman"/>
                      <w:b/>
                      <w:color w:val="000000"/>
                      <w:sz w:val="28"/>
                      <w:szCs w:val="28"/>
                      <w:lang w:val="en-SG"/>
                    </w:rPr>
                  </w:pPr>
                  <w:r w:rsidRPr="00256DAB">
                    <w:rPr>
                      <w:rFonts w:ascii="Times New Roman" w:eastAsia="Times New Roman" w:hAnsi="Times New Roman" w:cs="Times New Roman"/>
                      <w:b/>
                      <w:color w:val="000000"/>
                      <w:sz w:val="28"/>
                      <w:szCs w:val="28"/>
                      <w:lang w:val="en-SG"/>
                    </w:rPr>
                    <w:t>Số: ……………………………</w:t>
                  </w:r>
                </w:p>
                <w:p w14:paraId="6EEBD748" w14:textId="2E2D9662" w:rsidR="00256DAB" w:rsidRDefault="00256DAB">
                  <w:pPr>
                    <w:spacing w:line="360" w:lineRule="auto"/>
                    <w:jc w:val="both"/>
                    <w:rPr>
                      <w:rFonts w:ascii="Times New Roman" w:eastAsia="Times New Roman" w:hAnsi="Times New Roman" w:cs="Times New Roman"/>
                      <w:bCs/>
                      <w:color w:val="000000"/>
                      <w:sz w:val="28"/>
                      <w:szCs w:val="28"/>
                      <w:lang w:val="en-SG"/>
                    </w:rPr>
                  </w:pPr>
                  <w:r w:rsidRPr="00256DAB">
                    <w:rPr>
                      <w:rFonts w:ascii="Times New Roman" w:eastAsia="Times New Roman" w:hAnsi="Times New Roman" w:cs="Times New Roman"/>
                      <w:b/>
                      <w:color w:val="000000"/>
                      <w:sz w:val="28"/>
                      <w:szCs w:val="28"/>
                      <w:lang w:val="en-SG"/>
                    </w:rPr>
                    <w:t xml:space="preserve">Quyển số </w:t>
                  </w:r>
                  <w:r w:rsidR="007A0A6F">
                    <w:rPr>
                      <w:rFonts w:ascii="Times New Roman" w:eastAsia="Times New Roman" w:hAnsi="Times New Roman" w:cs="Times New Roman"/>
                      <w:b/>
                      <w:color w:val="000000"/>
                      <w:sz w:val="28"/>
                      <w:szCs w:val="28"/>
                      <w:lang w:val="en-SG"/>
                    </w:rPr>
                    <w:t>.</w:t>
                  </w:r>
                  <w:r w:rsidRPr="00256DAB">
                    <w:rPr>
                      <w:rFonts w:ascii="Times New Roman" w:eastAsia="Times New Roman" w:hAnsi="Times New Roman" w:cs="Times New Roman"/>
                      <w:b/>
                      <w:color w:val="000000"/>
                      <w:sz w:val="28"/>
                      <w:szCs w:val="28"/>
                      <w:lang w:val="en-SG"/>
                    </w:rPr>
                    <w:t>…………………….</w:t>
                  </w:r>
                </w:p>
              </w:tc>
            </w:tr>
          </w:tbl>
          <w:p w14:paraId="1F641201" w14:textId="77777777" w:rsidR="00256DAB" w:rsidRDefault="00256DAB">
            <w:pPr>
              <w:spacing w:line="360" w:lineRule="auto"/>
              <w:jc w:val="both"/>
              <w:rPr>
                <w:rFonts w:ascii="Times New Roman" w:eastAsia="Times New Roman" w:hAnsi="Times New Roman" w:cs="Times New Roman"/>
                <w:bCs/>
                <w:color w:val="000000"/>
                <w:sz w:val="28"/>
                <w:szCs w:val="28"/>
                <w:lang w:val="en-SG"/>
              </w:rPr>
            </w:pPr>
          </w:p>
          <w:p w14:paraId="0B612B31" w14:textId="68939116" w:rsidR="007A0A6F" w:rsidRPr="007A0A6F" w:rsidRDefault="007A0A6F" w:rsidP="007A0A6F">
            <w:pPr>
              <w:spacing w:line="360" w:lineRule="auto"/>
              <w:jc w:val="center"/>
              <w:rPr>
                <w:rFonts w:ascii="Times New Roman" w:eastAsia="Times New Roman" w:hAnsi="Times New Roman" w:cs="Times New Roman"/>
                <w:b/>
                <w:color w:val="000000"/>
                <w:sz w:val="28"/>
                <w:szCs w:val="28"/>
                <w:lang w:val="en-SG"/>
              </w:rPr>
            </w:pPr>
            <w:r w:rsidRPr="007A0A6F">
              <w:rPr>
                <w:rFonts w:ascii="Times New Roman" w:eastAsia="Times New Roman" w:hAnsi="Times New Roman" w:cs="Times New Roman"/>
                <w:b/>
                <w:color w:val="000000"/>
                <w:sz w:val="28"/>
                <w:szCs w:val="28"/>
                <w:lang w:val="en-SG"/>
              </w:rPr>
              <w:t>GIẤY BÁO TỬ</w:t>
            </w:r>
          </w:p>
          <w:p w14:paraId="2C296608" w14:textId="3708A763" w:rsidR="007A0A6F" w:rsidRPr="007A0A6F" w:rsidRDefault="007A0A6F" w:rsidP="007A0A6F">
            <w:pPr>
              <w:spacing w:line="360" w:lineRule="auto"/>
              <w:jc w:val="center"/>
              <w:rPr>
                <w:rFonts w:ascii="Times New Roman" w:eastAsia="Times New Roman" w:hAnsi="Times New Roman" w:cs="Times New Roman"/>
                <w:bCs/>
                <w:i/>
                <w:iCs/>
                <w:color w:val="000000"/>
                <w:sz w:val="28"/>
                <w:szCs w:val="28"/>
                <w:lang w:val="en-SG"/>
              </w:rPr>
            </w:pPr>
            <w:r w:rsidRPr="007A0A6F">
              <w:rPr>
                <w:rFonts w:ascii="Times New Roman" w:eastAsia="Times New Roman" w:hAnsi="Times New Roman" w:cs="Times New Roman"/>
                <w:bCs/>
                <w:i/>
                <w:iCs/>
                <w:color w:val="000000"/>
                <w:sz w:val="28"/>
                <w:szCs w:val="28"/>
                <w:lang w:val="en-SG"/>
              </w:rPr>
              <w:t>(Ban hành kèm theo Thông tư số …..…./2025/TT-BYT ngày ….. tháng …. năm 2025</w:t>
            </w:r>
          </w:p>
          <w:p w14:paraId="636D80DB" w14:textId="332973F1" w:rsidR="007A0A6F" w:rsidRPr="007A0A6F" w:rsidRDefault="007A0A6F" w:rsidP="007A0A6F">
            <w:pPr>
              <w:spacing w:line="360" w:lineRule="auto"/>
              <w:jc w:val="center"/>
              <w:rPr>
                <w:rFonts w:ascii="Times New Roman" w:eastAsia="Times New Roman" w:hAnsi="Times New Roman" w:cs="Times New Roman"/>
                <w:bCs/>
                <w:i/>
                <w:iCs/>
                <w:color w:val="000000"/>
                <w:sz w:val="28"/>
                <w:szCs w:val="28"/>
                <w:lang w:val="en-SG"/>
              </w:rPr>
            </w:pPr>
            <w:r w:rsidRPr="007A0A6F">
              <w:rPr>
                <w:rFonts w:ascii="Times New Roman" w:eastAsia="Times New Roman" w:hAnsi="Times New Roman" w:cs="Times New Roman"/>
                <w:bCs/>
                <w:i/>
                <w:iCs/>
                <w:color w:val="000000"/>
                <w:sz w:val="28"/>
                <w:szCs w:val="28"/>
                <w:lang w:val="en-SG"/>
              </w:rPr>
              <w:t>của Bộ trưởng Bộ Y tế)</w:t>
            </w:r>
          </w:p>
          <w:p w14:paraId="4BDFBAF6" w14:textId="2DB3B7DD" w:rsidR="00256DAB"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Cơ sở khám bệnh, chữa bệnh báo tử </w:t>
            </w:r>
            <w:r w:rsidRPr="007A0A6F">
              <w:rPr>
                <w:rFonts w:ascii="Times New Roman" w:eastAsia="Times New Roman" w:hAnsi="Times New Roman" w:cs="Times New Roman"/>
                <w:bCs/>
                <w:color w:val="000000"/>
                <w:sz w:val="28"/>
                <w:szCs w:val="28"/>
                <w:vertAlign w:val="superscript"/>
                <w:lang w:val="en-SG"/>
              </w:rPr>
              <w:t>(1)</w:t>
            </w:r>
            <w:r>
              <w:rPr>
                <w:rFonts w:ascii="Times New Roman" w:eastAsia="Times New Roman" w:hAnsi="Times New Roman" w:cs="Times New Roman"/>
                <w:bCs/>
                <w:color w:val="000000"/>
                <w:sz w:val="28"/>
                <w:szCs w:val="28"/>
                <w:lang w:val="en-SG"/>
              </w:rPr>
              <w:t>: ………………..………………………………..</w:t>
            </w:r>
          </w:p>
          <w:p w14:paraId="100BE574" w14:textId="6779BC68"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Địa chỉ </w:t>
            </w:r>
            <w:r w:rsidRPr="007A0A6F">
              <w:rPr>
                <w:rFonts w:ascii="Times New Roman" w:eastAsia="Times New Roman" w:hAnsi="Times New Roman" w:cs="Times New Roman"/>
                <w:bCs/>
                <w:color w:val="000000"/>
                <w:sz w:val="28"/>
                <w:szCs w:val="28"/>
                <w:vertAlign w:val="superscript"/>
                <w:lang w:val="en-SG"/>
              </w:rPr>
              <w:t>(2)</w:t>
            </w:r>
            <w:r>
              <w:rPr>
                <w:rFonts w:ascii="Times New Roman" w:eastAsia="Times New Roman" w:hAnsi="Times New Roman" w:cs="Times New Roman"/>
                <w:bCs/>
                <w:color w:val="000000"/>
                <w:sz w:val="28"/>
                <w:szCs w:val="28"/>
                <w:lang w:val="en-SG"/>
              </w:rPr>
              <w:t>: …………………..……………………………………………………………</w:t>
            </w:r>
          </w:p>
          <w:p w14:paraId="2E705536" w14:textId="77777777"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Xin thông báo như sau: </w:t>
            </w:r>
          </w:p>
          <w:p w14:paraId="3EA86468" w14:textId="49296415"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Họ và tên người tử vong </w:t>
            </w:r>
            <w:r w:rsidRPr="007A0A6F">
              <w:rPr>
                <w:rFonts w:ascii="Times New Roman" w:eastAsia="Times New Roman" w:hAnsi="Times New Roman" w:cs="Times New Roman"/>
                <w:bCs/>
                <w:color w:val="000000"/>
                <w:sz w:val="28"/>
                <w:szCs w:val="28"/>
                <w:vertAlign w:val="superscript"/>
                <w:lang w:val="en-SG"/>
              </w:rPr>
              <w:t>(3)</w:t>
            </w:r>
            <w:r>
              <w:rPr>
                <w:rFonts w:ascii="Times New Roman" w:eastAsia="Times New Roman" w:hAnsi="Times New Roman" w:cs="Times New Roman"/>
                <w:bCs/>
                <w:color w:val="000000"/>
                <w:sz w:val="28"/>
                <w:szCs w:val="28"/>
                <w:lang w:val="en-SG"/>
              </w:rPr>
              <w:t>: …………………..………………………………………….</w:t>
            </w:r>
          </w:p>
          <w:p w14:paraId="513D7E96" w14:textId="77777777"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Ngày, tháng, năm sinh </w:t>
            </w:r>
            <w:r w:rsidRPr="007A0A6F">
              <w:rPr>
                <w:rFonts w:ascii="Times New Roman" w:eastAsia="Times New Roman" w:hAnsi="Times New Roman" w:cs="Times New Roman"/>
                <w:bCs/>
                <w:color w:val="000000"/>
                <w:sz w:val="28"/>
                <w:szCs w:val="28"/>
                <w:vertAlign w:val="superscript"/>
                <w:lang w:val="en-SG"/>
              </w:rPr>
              <w:t>(4)</w:t>
            </w:r>
            <w:r>
              <w:rPr>
                <w:rFonts w:ascii="Times New Roman" w:eastAsia="Times New Roman" w:hAnsi="Times New Roman" w:cs="Times New Roman"/>
                <w:bCs/>
                <w:color w:val="000000"/>
                <w:sz w:val="28"/>
                <w:szCs w:val="28"/>
                <w:lang w:val="en-SG"/>
              </w:rPr>
              <w:t>:……………../………………./…………………</w:t>
            </w:r>
          </w:p>
          <w:p w14:paraId="60CDE957" w14:textId="16A30C92"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Giới tính </w:t>
            </w:r>
            <w:r w:rsidRPr="007A0A6F">
              <w:rPr>
                <w:rFonts w:ascii="Times New Roman" w:eastAsia="Times New Roman" w:hAnsi="Times New Roman" w:cs="Times New Roman"/>
                <w:bCs/>
                <w:color w:val="000000"/>
                <w:sz w:val="28"/>
                <w:szCs w:val="28"/>
                <w:vertAlign w:val="superscript"/>
                <w:lang w:val="en-SG"/>
              </w:rPr>
              <w:t>(5)</w:t>
            </w:r>
            <w:r>
              <w:rPr>
                <w:rFonts w:ascii="Times New Roman" w:eastAsia="Times New Roman" w:hAnsi="Times New Roman" w:cs="Times New Roman"/>
                <w:bCs/>
                <w:color w:val="000000"/>
                <w:sz w:val="28"/>
                <w:szCs w:val="28"/>
                <w:lang w:val="en-SG"/>
              </w:rPr>
              <w:t xml:space="preserve">: …………….… Dân tộc </w:t>
            </w:r>
            <w:r w:rsidRPr="007A0A6F">
              <w:rPr>
                <w:rFonts w:ascii="Times New Roman" w:eastAsia="Times New Roman" w:hAnsi="Times New Roman" w:cs="Times New Roman"/>
                <w:bCs/>
                <w:color w:val="000000"/>
                <w:sz w:val="28"/>
                <w:szCs w:val="28"/>
                <w:vertAlign w:val="superscript"/>
                <w:lang w:val="en-SG"/>
              </w:rPr>
              <w:t>(6)</w:t>
            </w:r>
            <w:r>
              <w:rPr>
                <w:rFonts w:ascii="Times New Roman" w:eastAsia="Times New Roman" w:hAnsi="Times New Roman" w:cs="Times New Roman"/>
                <w:bCs/>
                <w:color w:val="000000"/>
                <w:sz w:val="28"/>
                <w:szCs w:val="28"/>
                <w:lang w:val="en-SG"/>
              </w:rPr>
              <w:t xml:space="preserve">: ………………… Quốc tịch </w:t>
            </w:r>
            <w:r w:rsidRPr="007A0A6F">
              <w:rPr>
                <w:rFonts w:ascii="Times New Roman" w:eastAsia="Times New Roman" w:hAnsi="Times New Roman" w:cs="Times New Roman"/>
                <w:bCs/>
                <w:color w:val="000000"/>
                <w:sz w:val="28"/>
                <w:szCs w:val="28"/>
                <w:vertAlign w:val="superscript"/>
                <w:lang w:val="en-SG"/>
              </w:rPr>
              <w:t>(7)</w:t>
            </w:r>
            <w:r>
              <w:rPr>
                <w:rFonts w:ascii="Times New Roman" w:eastAsia="Times New Roman" w:hAnsi="Times New Roman" w:cs="Times New Roman"/>
                <w:bCs/>
                <w:color w:val="000000"/>
                <w:sz w:val="28"/>
                <w:szCs w:val="28"/>
                <w:lang w:val="en-SG"/>
              </w:rPr>
              <w:t>: ……………….</w:t>
            </w:r>
          </w:p>
          <w:p w14:paraId="4FAB131D" w14:textId="73EA6202"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Nơi thường trú, tạm trú </w:t>
            </w:r>
            <w:r w:rsidRPr="007A0A6F">
              <w:rPr>
                <w:rFonts w:ascii="Times New Roman" w:eastAsia="Times New Roman" w:hAnsi="Times New Roman" w:cs="Times New Roman"/>
                <w:bCs/>
                <w:color w:val="000000"/>
                <w:sz w:val="28"/>
                <w:szCs w:val="28"/>
                <w:vertAlign w:val="superscript"/>
                <w:lang w:val="en-SG"/>
              </w:rPr>
              <w:t>(8)</w:t>
            </w:r>
            <w:r>
              <w:rPr>
                <w:rFonts w:ascii="Times New Roman" w:eastAsia="Times New Roman" w:hAnsi="Times New Roman" w:cs="Times New Roman"/>
                <w:bCs/>
                <w:color w:val="000000"/>
                <w:sz w:val="28"/>
                <w:szCs w:val="28"/>
                <w:lang w:val="en-SG"/>
              </w:rPr>
              <w:t xml:space="preserve"> ………………..………………………………………………</w:t>
            </w:r>
          </w:p>
          <w:p w14:paraId="14EC6A1D" w14:textId="11ED9E63"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Mã số định danh cá nhân (nếu có) </w:t>
            </w:r>
            <w:r w:rsidRPr="007A0A6F">
              <w:rPr>
                <w:rFonts w:ascii="Times New Roman" w:eastAsia="Times New Roman" w:hAnsi="Times New Roman" w:cs="Times New Roman"/>
                <w:bCs/>
                <w:color w:val="000000"/>
                <w:sz w:val="28"/>
                <w:szCs w:val="28"/>
                <w:vertAlign w:val="superscript"/>
                <w:lang w:val="en-SG"/>
              </w:rPr>
              <w:t>(9)</w:t>
            </w:r>
            <w:r>
              <w:rPr>
                <w:rFonts w:ascii="Times New Roman" w:eastAsia="Times New Roman" w:hAnsi="Times New Roman" w:cs="Times New Roman"/>
                <w:bCs/>
                <w:color w:val="000000"/>
                <w:sz w:val="28"/>
                <w:szCs w:val="28"/>
                <w:lang w:val="en-SG"/>
              </w:rPr>
              <w:t xml:space="preserve"> …………………..………………………………..</w:t>
            </w:r>
          </w:p>
          <w:p w14:paraId="0F8C7A3A" w14:textId="77777777"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Giấy tờ tùy thân số </w:t>
            </w:r>
            <w:r w:rsidRPr="007A0A6F">
              <w:rPr>
                <w:rFonts w:ascii="Times New Roman" w:eastAsia="Times New Roman" w:hAnsi="Times New Roman" w:cs="Times New Roman"/>
                <w:bCs/>
                <w:color w:val="000000"/>
                <w:sz w:val="28"/>
                <w:szCs w:val="28"/>
                <w:vertAlign w:val="superscript"/>
                <w:lang w:val="en-SG"/>
              </w:rPr>
              <w:t>(10)</w:t>
            </w:r>
            <w:r>
              <w:rPr>
                <w:rFonts w:ascii="Times New Roman" w:eastAsia="Times New Roman" w:hAnsi="Times New Roman" w:cs="Times New Roman"/>
                <w:bCs/>
                <w:color w:val="000000"/>
                <w:sz w:val="28"/>
                <w:szCs w:val="28"/>
                <w:lang w:val="en-SG"/>
              </w:rPr>
              <w:t xml:space="preserve"> </w:t>
            </w:r>
          </w:p>
          <w:p w14:paraId="3A3B8336" w14:textId="77777777"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7E4B7FCA" w14:textId="0C231B52"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Ngày cấp: …./…/……. Nơi cấp: ………………………………………………………..</w:t>
            </w:r>
          </w:p>
          <w:p w14:paraId="5054B269" w14:textId="1AF87415"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Vào cơ sở KBCB lúc: …… giờ …… phút, ngày …. tháng ….. năm …… </w:t>
            </w:r>
            <w:r w:rsidRPr="007A0A6F">
              <w:rPr>
                <w:rFonts w:ascii="Times New Roman" w:eastAsia="Times New Roman" w:hAnsi="Times New Roman" w:cs="Times New Roman"/>
                <w:bCs/>
                <w:color w:val="000000"/>
                <w:sz w:val="28"/>
                <w:szCs w:val="28"/>
                <w:vertAlign w:val="superscript"/>
                <w:lang w:val="en-SG"/>
              </w:rPr>
              <w:t>(11)</w:t>
            </w:r>
          </w:p>
          <w:p w14:paraId="06E944CE" w14:textId="544641F7"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Nguyên nhân tử vong </w:t>
            </w:r>
            <w:r w:rsidRPr="007A0A6F">
              <w:rPr>
                <w:rFonts w:ascii="Times New Roman" w:eastAsia="Times New Roman" w:hAnsi="Times New Roman" w:cs="Times New Roman"/>
                <w:bCs/>
                <w:color w:val="000000"/>
                <w:sz w:val="28"/>
                <w:szCs w:val="28"/>
                <w:vertAlign w:val="superscript"/>
                <w:lang w:val="en-SG"/>
              </w:rPr>
              <w:t>(12)</w:t>
            </w:r>
            <w:r>
              <w:rPr>
                <w:rFonts w:ascii="Times New Roman" w:eastAsia="Times New Roman" w:hAnsi="Times New Roman" w:cs="Times New Roman"/>
                <w:bCs/>
                <w:color w:val="000000"/>
                <w:sz w:val="28"/>
                <w:szCs w:val="28"/>
                <w:lang w:val="en-SG"/>
              </w:rPr>
              <w:t>: …………………………..…………………………………...</w:t>
            </w:r>
          </w:p>
          <w:p w14:paraId="083DBF05" w14:textId="77777777" w:rsidR="007A0A6F" w:rsidRPr="007A0A6F" w:rsidRDefault="007A0A6F" w:rsidP="007A0A6F">
            <w:pPr>
              <w:spacing w:line="360" w:lineRule="auto"/>
              <w:jc w:val="right"/>
              <w:rPr>
                <w:rFonts w:ascii="Times New Roman" w:eastAsia="Times New Roman" w:hAnsi="Times New Roman" w:cs="Times New Roman"/>
                <w:bCs/>
                <w:i/>
                <w:iCs/>
                <w:color w:val="000000"/>
                <w:sz w:val="28"/>
                <w:szCs w:val="28"/>
                <w:lang w:val="en-SG"/>
              </w:rPr>
            </w:pPr>
            <w:r w:rsidRPr="007A0A6F">
              <w:rPr>
                <w:rFonts w:ascii="Times New Roman" w:eastAsia="Times New Roman" w:hAnsi="Times New Roman" w:cs="Times New Roman"/>
                <w:bCs/>
                <w:i/>
                <w:iCs/>
                <w:color w:val="000000"/>
                <w:sz w:val="28"/>
                <w:szCs w:val="28"/>
                <w:lang w:val="en-SG"/>
              </w:rPr>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2976"/>
              <w:gridCol w:w="4191"/>
            </w:tblGrid>
            <w:tr w:rsidR="007A0A6F" w14:paraId="3CAD5BA5" w14:textId="77777777" w:rsidTr="007A0A6F">
              <w:tc>
                <w:tcPr>
                  <w:tcW w:w="2569" w:type="dxa"/>
                </w:tcPr>
                <w:p w14:paraId="731828F8" w14:textId="5C4A14B9" w:rsidR="007A0A6F" w:rsidRPr="007A0A6F" w:rsidRDefault="007A0A6F" w:rsidP="007A0A6F">
                  <w:pPr>
                    <w:spacing w:line="360" w:lineRule="auto"/>
                    <w:jc w:val="center"/>
                    <w:rPr>
                      <w:rFonts w:ascii="Times New Roman" w:eastAsia="Times New Roman" w:hAnsi="Times New Roman" w:cs="Times New Roman"/>
                      <w:b/>
                      <w:color w:val="000000"/>
                      <w:sz w:val="28"/>
                      <w:szCs w:val="28"/>
                      <w:lang w:val="en-SG"/>
                    </w:rPr>
                  </w:pPr>
                  <w:r w:rsidRPr="007A0A6F">
                    <w:rPr>
                      <w:rFonts w:ascii="Times New Roman" w:eastAsia="Times New Roman" w:hAnsi="Times New Roman" w:cs="Times New Roman"/>
                      <w:b/>
                      <w:color w:val="000000"/>
                      <w:sz w:val="28"/>
                      <w:szCs w:val="28"/>
                      <w:lang w:val="en-SG"/>
                    </w:rPr>
                    <w:t>Người thân thích</w:t>
                  </w:r>
                </w:p>
                <w:p w14:paraId="5A7C80AB" w14:textId="7D786DED" w:rsidR="007A0A6F" w:rsidRPr="007A0A6F" w:rsidRDefault="007A0A6F" w:rsidP="007A0A6F">
                  <w:pPr>
                    <w:spacing w:line="360" w:lineRule="auto"/>
                    <w:jc w:val="center"/>
                    <w:rPr>
                      <w:rFonts w:ascii="Times New Roman" w:eastAsia="Times New Roman" w:hAnsi="Times New Roman" w:cs="Times New Roman"/>
                      <w:bCs/>
                      <w:i/>
                      <w:iCs/>
                      <w:color w:val="000000"/>
                      <w:sz w:val="28"/>
                      <w:szCs w:val="28"/>
                      <w:lang w:val="en-SG"/>
                    </w:rPr>
                  </w:pPr>
                  <w:r w:rsidRPr="007A0A6F">
                    <w:rPr>
                      <w:rFonts w:ascii="Times New Roman" w:eastAsia="Times New Roman" w:hAnsi="Times New Roman" w:cs="Times New Roman"/>
                      <w:bCs/>
                      <w:i/>
                      <w:iCs/>
                      <w:color w:val="000000"/>
                      <w:sz w:val="28"/>
                      <w:szCs w:val="28"/>
                      <w:lang w:val="en-SG"/>
                    </w:rPr>
                    <w:t>(Ký, ghi rõ họ tên)</w:t>
                  </w:r>
                </w:p>
              </w:tc>
              <w:tc>
                <w:tcPr>
                  <w:tcW w:w="2976" w:type="dxa"/>
                </w:tcPr>
                <w:p w14:paraId="7185EC47" w14:textId="2109EEBA" w:rsidR="007A0A6F" w:rsidRPr="007A0A6F" w:rsidRDefault="007A0A6F" w:rsidP="007A0A6F">
                  <w:pPr>
                    <w:spacing w:line="360" w:lineRule="auto"/>
                    <w:jc w:val="center"/>
                    <w:rPr>
                      <w:rFonts w:ascii="Times New Roman" w:eastAsia="Times New Roman" w:hAnsi="Times New Roman" w:cs="Times New Roman"/>
                      <w:b/>
                      <w:color w:val="000000"/>
                      <w:sz w:val="28"/>
                      <w:szCs w:val="28"/>
                      <w:lang w:val="en-SG"/>
                    </w:rPr>
                  </w:pPr>
                  <w:r w:rsidRPr="007A0A6F">
                    <w:rPr>
                      <w:rFonts w:ascii="Times New Roman" w:eastAsia="Times New Roman" w:hAnsi="Times New Roman" w:cs="Times New Roman"/>
                      <w:b/>
                      <w:color w:val="000000"/>
                      <w:sz w:val="28"/>
                      <w:szCs w:val="28"/>
                      <w:lang w:val="en-SG"/>
                    </w:rPr>
                    <w:t>Người ghi giấy</w:t>
                  </w:r>
                </w:p>
                <w:p w14:paraId="7560F995" w14:textId="4375A906" w:rsidR="007A0A6F" w:rsidRPr="007A0A6F" w:rsidRDefault="007A0A6F" w:rsidP="007A0A6F">
                  <w:pPr>
                    <w:spacing w:line="360" w:lineRule="auto"/>
                    <w:jc w:val="center"/>
                    <w:rPr>
                      <w:rFonts w:ascii="Times New Roman" w:eastAsia="Times New Roman" w:hAnsi="Times New Roman" w:cs="Times New Roman"/>
                      <w:bCs/>
                      <w:i/>
                      <w:iCs/>
                      <w:color w:val="000000"/>
                      <w:sz w:val="28"/>
                      <w:szCs w:val="28"/>
                      <w:lang w:val="en-SG"/>
                    </w:rPr>
                  </w:pPr>
                  <w:r w:rsidRPr="007A0A6F">
                    <w:rPr>
                      <w:rFonts w:ascii="Times New Roman" w:eastAsia="Times New Roman" w:hAnsi="Times New Roman" w:cs="Times New Roman"/>
                      <w:bCs/>
                      <w:i/>
                      <w:iCs/>
                      <w:color w:val="000000"/>
                      <w:sz w:val="28"/>
                      <w:szCs w:val="28"/>
                      <w:lang w:val="en-SG"/>
                    </w:rPr>
                    <w:t>(Ký, ghi rõ chức danh)</w:t>
                  </w:r>
                </w:p>
              </w:tc>
              <w:tc>
                <w:tcPr>
                  <w:tcW w:w="4191" w:type="dxa"/>
                </w:tcPr>
                <w:p w14:paraId="2BFEB457" w14:textId="1518102B" w:rsidR="007A0A6F" w:rsidRPr="007A0A6F" w:rsidRDefault="007A0A6F" w:rsidP="007A0A6F">
                  <w:pPr>
                    <w:spacing w:line="360" w:lineRule="auto"/>
                    <w:jc w:val="center"/>
                    <w:rPr>
                      <w:rFonts w:ascii="Times New Roman" w:eastAsia="Times New Roman" w:hAnsi="Times New Roman" w:cs="Times New Roman"/>
                      <w:b/>
                      <w:color w:val="000000"/>
                      <w:sz w:val="28"/>
                      <w:szCs w:val="28"/>
                      <w:lang w:val="en-SG"/>
                    </w:rPr>
                  </w:pPr>
                  <w:r w:rsidRPr="007A0A6F">
                    <w:rPr>
                      <w:rFonts w:ascii="Times New Roman" w:eastAsia="Times New Roman" w:hAnsi="Times New Roman" w:cs="Times New Roman"/>
                      <w:b/>
                      <w:color w:val="000000"/>
                      <w:sz w:val="28"/>
                      <w:szCs w:val="28"/>
                      <w:lang w:val="en-SG"/>
                    </w:rPr>
                    <w:t xml:space="preserve">Thủ trưởng cơ sở KBCB </w:t>
                  </w:r>
                  <w:r w:rsidRPr="007A0A6F">
                    <w:rPr>
                      <w:rFonts w:ascii="Times New Roman" w:eastAsia="Times New Roman" w:hAnsi="Times New Roman" w:cs="Times New Roman"/>
                      <w:b/>
                      <w:color w:val="000000"/>
                      <w:sz w:val="28"/>
                      <w:szCs w:val="28"/>
                      <w:vertAlign w:val="superscript"/>
                      <w:lang w:val="en-SG"/>
                    </w:rPr>
                    <w:t>(13)</w:t>
                  </w:r>
                </w:p>
                <w:p w14:paraId="2453C4B0" w14:textId="5730F6BF" w:rsidR="007A0A6F" w:rsidRPr="007A0A6F" w:rsidRDefault="007A0A6F" w:rsidP="007A0A6F">
                  <w:pPr>
                    <w:spacing w:line="360" w:lineRule="auto"/>
                    <w:jc w:val="center"/>
                    <w:rPr>
                      <w:rFonts w:ascii="Times New Roman" w:eastAsia="Times New Roman" w:hAnsi="Times New Roman" w:cs="Times New Roman"/>
                      <w:bCs/>
                      <w:i/>
                      <w:iCs/>
                      <w:color w:val="000000"/>
                      <w:sz w:val="28"/>
                      <w:szCs w:val="28"/>
                      <w:lang w:val="en-SG"/>
                    </w:rPr>
                  </w:pPr>
                  <w:r w:rsidRPr="007A0A6F">
                    <w:rPr>
                      <w:rFonts w:ascii="Times New Roman" w:eastAsia="Times New Roman" w:hAnsi="Times New Roman" w:cs="Times New Roman"/>
                      <w:bCs/>
                      <w:i/>
                      <w:iCs/>
                      <w:color w:val="000000"/>
                      <w:sz w:val="28"/>
                      <w:szCs w:val="28"/>
                      <w:lang w:val="en-SG"/>
                    </w:rPr>
                    <w:t>(Ký, ghi rõ họ tên và đóng dấu)</w:t>
                  </w:r>
                </w:p>
              </w:tc>
            </w:tr>
          </w:tbl>
          <w:p w14:paraId="00706B8E" w14:textId="20331D15" w:rsidR="007A0A6F" w:rsidRPr="007A0A6F" w:rsidRDefault="007A0A6F">
            <w:pPr>
              <w:spacing w:line="360" w:lineRule="auto"/>
              <w:jc w:val="both"/>
              <w:rPr>
                <w:rFonts w:ascii="Times New Roman" w:eastAsia="Times New Roman" w:hAnsi="Times New Roman" w:cs="Times New Roman"/>
                <w:b/>
                <w:i/>
                <w:iCs/>
                <w:color w:val="000000"/>
                <w:sz w:val="28"/>
                <w:szCs w:val="28"/>
                <w:lang w:val="en-SG"/>
              </w:rPr>
            </w:pPr>
            <w:r w:rsidRPr="007A0A6F">
              <w:rPr>
                <w:rFonts w:ascii="Times New Roman" w:eastAsia="Times New Roman" w:hAnsi="Times New Roman" w:cs="Times New Roman"/>
                <w:b/>
                <w:i/>
                <w:iCs/>
                <w:color w:val="000000"/>
                <w:sz w:val="28"/>
                <w:szCs w:val="28"/>
                <w:lang w:val="en-SG"/>
              </w:rPr>
              <w:t xml:space="preserve">Lưu ý: </w:t>
            </w:r>
          </w:p>
          <w:p w14:paraId="3B0B7E74" w14:textId="77777777" w:rsidR="007A0A6F" w:rsidRDefault="007A0A6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Giấy báo tử cấp lần đầu số: Số …………. Quyển số ………………. (nếu cấp lại) </w:t>
            </w:r>
          </w:p>
          <w:p w14:paraId="3C762C95" w14:textId="107F495D" w:rsidR="007A0A6F" w:rsidRPr="007A0A6F" w:rsidRDefault="007A0A6F" w:rsidP="007A0A6F">
            <w:pPr>
              <w:tabs>
                <w:tab w:val="left" w:pos="2437"/>
              </w:tabs>
              <w:spacing w:line="360" w:lineRule="auto"/>
              <w:rPr>
                <w:szCs w:val="28"/>
                <w:lang w:val="en-SG"/>
              </w:rPr>
            </w:pPr>
            <w:r>
              <w:rPr>
                <w:rFonts w:ascii="Times New Roman" w:eastAsia="Times New Roman" w:hAnsi="Times New Roman" w:cs="Times New Roman"/>
                <w:bCs/>
                <w:color w:val="000000"/>
                <w:sz w:val="28"/>
                <w:szCs w:val="28"/>
                <w:lang w:val="en-SG"/>
              </w:rPr>
              <w:lastRenderedPageBreak/>
              <w:t xml:space="preserve">Tử vong khi đang trên đường đi cấp cứu: Có  </w:t>
            </w:r>
            <w:r w:rsidRPr="00CE4A93">
              <w:rPr>
                <w:rFonts w:cs="Times New Roman"/>
                <w:color w:val="000000" w:themeColor="text1"/>
                <w:szCs w:val="28"/>
              </w:rPr>
              <w:sym w:font="Wingdings" w:char="F0A8"/>
            </w:r>
            <w:r>
              <w:rPr>
                <w:rFonts w:ascii="Times New Roman" w:eastAsia="Times New Roman" w:hAnsi="Times New Roman" w:cs="Times New Roman"/>
                <w:bCs/>
                <w:color w:val="000000"/>
                <w:sz w:val="28"/>
                <w:szCs w:val="28"/>
                <w:lang w:val="en-SG"/>
              </w:rPr>
              <w:t xml:space="preserve">                 Không </w:t>
            </w:r>
            <w:r w:rsidRPr="00CE4A93">
              <w:rPr>
                <w:rFonts w:cs="Times New Roman"/>
                <w:color w:val="000000" w:themeColor="text1"/>
                <w:szCs w:val="28"/>
              </w:rPr>
              <w:sym w:font="Wingdings" w:char="F0A8"/>
            </w:r>
          </w:p>
        </w:tc>
      </w:tr>
    </w:tbl>
    <w:p w14:paraId="454925FA" w14:textId="77777777" w:rsidR="001D1D95" w:rsidRDefault="0000000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giấy báo tử mới nhất năm 2025 </w:t>
      </w:r>
      <w:r>
        <w:rPr>
          <w:rFonts w:ascii="Times New Roman" w:eastAsia="Times New Roman" w:hAnsi="Times New Roman" w:cs="Times New Roman"/>
          <w:b/>
          <w:color w:val="4A86E8"/>
          <w:sz w:val="28"/>
          <w:szCs w:val="28"/>
        </w:rPr>
        <w:t>TẠI ĐÂY</w:t>
      </w:r>
      <w:r>
        <w:rPr>
          <w:rFonts w:ascii="Times New Roman" w:eastAsia="Times New Roman" w:hAnsi="Times New Roman" w:cs="Times New Roman"/>
          <w:sz w:val="28"/>
          <w:szCs w:val="28"/>
        </w:rPr>
        <w:t>.</w:t>
      </w:r>
    </w:p>
    <w:p w14:paraId="2242BA52" w14:textId="6B96DA76" w:rsidR="001D1D95" w:rsidRPr="007F425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7F4258">
        <w:rPr>
          <w:rFonts w:ascii="Times New Roman" w:eastAsia="Times New Roman" w:hAnsi="Times New Roman" w:cs="Times New Roman"/>
          <w:b/>
          <w:color w:val="000000"/>
          <w:sz w:val="28"/>
          <w:szCs w:val="28"/>
          <w:lang w:val="en-SG"/>
        </w:rPr>
        <w:t xml:space="preserve">Hướng dẫn cách ghi giấy báo tử mới nhất năm 2025 </w:t>
      </w:r>
    </w:p>
    <w:p w14:paraId="650983B3"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(1) Ghi rõ tên cơ quan cấp Giấy báo tử.</w:t>
      </w:r>
    </w:p>
    <w:p w14:paraId="390E61FD"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(2) Địa chỉ cơ quan cấp giấy báo tử: Ghi xã/huyện/tỉnh</w:t>
      </w:r>
    </w:p>
    <w:p w14:paraId="77D1F954"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Ghi theo nơi đăng ký thường trú; nếu không có nơi đăng ký thường trú thì ghi theo nơi đăng ký tạm trú; trường hợp không có nơi đăng ký thường trú và nơi đăng ký tạm trú thì ghi theo nơi đang sinh sống.</w:t>
      </w:r>
    </w:p>
    <w:p w14:paraId="4D57043A"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(3) Họ và tên người tử vong: ghi theo thứ tự họ - chữ đệm - tên, viết bằng chữ in hoa, có dấu.</w:t>
      </w:r>
    </w:p>
    <w:p w14:paraId="1E49F087"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(4) Ngày, tháng, năm sinh: Ghi ngày, tháng, năm sinh của người tử vong năm dương lịch</w:t>
      </w:r>
    </w:p>
    <w:p w14:paraId="159D1B26"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(5) Ghi Nam hoặc Nữ</w:t>
      </w:r>
    </w:p>
    <w:p w14:paraId="47274BCF"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(6) Dân tộc: Ghi rõ tên dân tộc của người chết như: Kinh, Tày, Nùng, Hoa hoặc các dân tộc khác.</w:t>
      </w:r>
    </w:p>
    <w:p w14:paraId="49941738"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(7) Quốc tịch: Ghi rõ quốc tịch của người chết</w:t>
      </w:r>
    </w:p>
    <w:p w14:paraId="514BA313"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(8) Trường hợp người tử vong đang sống tạm trú tại địa bàn khác với nơi đăng ký hộ khẩu thường trú thì tại mục này phải ghi rõ là tạm trú. Ví dụ: Tạm trú tại Ấp A, xã B, huyện C, tỉnh Kiên Giang.</w:t>
      </w:r>
    </w:p>
    <w:p w14:paraId="5DBBE0AC"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Trường hợp người nước ngoài có đăng ký thường trú, tạm trú tại Việt Nam thì ghi giống như người Việt Nam.</w:t>
      </w:r>
    </w:p>
    <w:p w14:paraId="0BA71F59"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(9) Ghi rõ mã số định danh cá nhân, nếu có</w:t>
      </w:r>
    </w:p>
    <w:p w14:paraId="256A4C49"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(10) Ghi thông tin về giấy tờ tùy thân như: hộ chiếu, chứng minh nhân hoặc giấy tờ hợp lệ thay thế (ví dụ: Chứng minh nhân dân số 001089123 do Công an thành phố Hà Nội cấp ngày 20/10/2004).</w:t>
      </w:r>
    </w:p>
    <w:p w14:paraId="79FD53C6"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(11) Đã tử vong vào lúc: ghi rõ giờ, phút, ngày, tháng, năm tử vong (Dương lịch) bằng số và bằng chữ; trường hợp không rõ giờ, phút tử vong thì bỏ trống</w:t>
      </w:r>
    </w:p>
    <w:p w14:paraId="0683C92C"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(12) Nguyên nhân tử vong: Ghi nguyên nhân chính gây ra tử vong. Đối với trường hợp chưa xác định được NNTV( tử vong trên đường đi cấp cứu...) thì ghi không rõ.</w:t>
      </w:r>
    </w:p>
    <w:p w14:paraId="08C94261"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lastRenderedPageBreak/>
        <w:t>(13) Ghi rõ họ tên, chức vụ Thủ trưởng và đóng dấu của cơ sở khám bệnh, chữa bệnh.</w:t>
      </w:r>
    </w:p>
    <w:p w14:paraId="2C0428DB"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Lưu ý: Trường hợp bệnh nhân tử vong khi đang trên đường đi cấp cứu:</w:t>
      </w:r>
    </w:p>
    <w:p w14:paraId="36A01414"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 xml:space="preserve">- Nếu phát hiện bệnh nhân tử vong khi đang trên đường đến cơ sở khám bệnh, chữa bệnh thì Thủ trưởng cơ sở khám, chữa bệnh nơi bệnh nhân chuyển đến có trách nhiệm cấp giấy báo tử và tích chọn vào ô </w:t>
      </w:r>
      <w:r w:rsidRPr="007F4258">
        <w:rPr>
          <w:rFonts w:ascii="Times New Roman" w:eastAsia="Times New Roman" w:hAnsi="Times New Roman" w:cs="Times New Roman"/>
          <w:b/>
          <w:bCs/>
          <w:sz w:val="28"/>
          <w:szCs w:val="28"/>
          <w:lang w:val="en-SG"/>
        </w:rPr>
        <w:t>Tử vong khi đang trên đường đi cấp cứu.</w:t>
      </w:r>
    </w:p>
    <w:p w14:paraId="362F17C9" w14:textId="77777777" w:rsidR="007F4258" w:rsidRPr="007F4258" w:rsidRDefault="007F4258" w:rsidP="007F4258">
      <w:pPr>
        <w:spacing w:after="0" w:line="360" w:lineRule="auto"/>
        <w:jc w:val="both"/>
        <w:rPr>
          <w:rFonts w:ascii="Times New Roman" w:eastAsia="Times New Roman" w:hAnsi="Times New Roman" w:cs="Times New Roman"/>
          <w:sz w:val="28"/>
          <w:szCs w:val="28"/>
          <w:lang w:val="en-SG"/>
        </w:rPr>
      </w:pPr>
      <w:r w:rsidRPr="007F4258">
        <w:rPr>
          <w:rFonts w:ascii="Times New Roman" w:eastAsia="Times New Roman" w:hAnsi="Times New Roman" w:cs="Times New Roman"/>
          <w:sz w:val="28"/>
          <w:szCs w:val="28"/>
          <w:lang w:val="en-SG"/>
        </w:rPr>
        <w:t xml:space="preserve">- Nếu phát hiện bệnh nhân tử vong khi đang trên đường đi từ một cơ sở khám, chữa bệnh này đến cơ sở khám bệnh, chữa bệnh khác thì Thủ trưởng cơ sở khám bệnh, chữa bệnh nơi bệnh nhân chuyển đi có trách nhiệm cấp giấy báo tử và tích chọn vào ô </w:t>
      </w:r>
      <w:r w:rsidRPr="007F4258">
        <w:rPr>
          <w:rFonts w:ascii="Times New Roman" w:eastAsia="Times New Roman" w:hAnsi="Times New Roman" w:cs="Times New Roman"/>
          <w:b/>
          <w:bCs/>
          <w:sz w:val="28"/>
          <w:szCs w:val="28"/>
          <w:lang w:val="en-SG"/>
        </w:rPr>
        <w:t>Tử vong khi đang trên đường đi cấp cứu</w:t>
      </w:r>
      <w:r w:rsidRPr="007F4258">
        <w:rPr>
          <w:rFonts w:ascii="Times New Roman" w:eastAsia="Times New Roman" w:hAnsi="Times New Roman" w:cs="Times New Roman"/>
          <w:sz w:val="28"/>
          <w:szCs w:val="28"/>
          <w:lang w:val="en-SG"/>
        </w:rPr>
        <w:t>.</w:t>
      </w:r>
    </w:p>
    <w:p w14:paraId="4FDAAFF4" w14:textId="54CB4075" w:rsidR="001D1D95" w:rsidRPr="007F4258" w:rsidRDefault="007F4258">
      <w:pPr>
        <w:spacing w:after="0" w:line="360" w:lineRule="auto"/>
        <w:jc w:val="both"/>
        <w:rPr>
          <w:rFonts w:ascii="Times New Roman" w:eastAsia="Times New Roman" w:hAnsi="Times New Roman" w:cs="Times New Roman"/>
          <w:i/>
          <w:iCs/>
          <w:sz w:val="28"/>
          <w:szCs w:val="28"/>
          <w:lang w:val="en-SG"/>
        </w:rPr>
      </w:pPr>
      <w:r w:rsidRPr="007F4258">
        <w:rPr>
          <w:rFonts w:ascii="Times New Roman" w:eastAsia="Times New Roman" w:hAnsi="Times New Roman" w:cs="Times New Roman"/>
          <w:i/>
          <w:iCs/>
          <w:sz w:val="28"/>
          <w:szCs w:val="28"/>
        </w:rPr>
        <w:t xml:space="preserve">Trên đây là mẫu </w:t>
      </w:r>
      <w:r w:rsidRPr="007F4258">
        <w:rPr>
          <w:rFonts w:ascii="Times New Roman" w:eastAsia="Times New Roman" w:hAnsi="Times New Roman" w:cs="Times New Roman"/>
          <w:i/>
          <w:iCs/>
          <w:sz w:val="28"/>
          <w:szCs w:val="28"/>
          <w:lang w:val="en-SG"/>
        </w:rPr>
        <w:t>giấy báo tử</w:t>
      </w:r>
      <w:r w:rsidRPr="007F4258">
        <w:rPr>
          <w:rFonts w:ascii="Times New Roman" w:eastAsia="Times New Roman" w:hAnsi="Times New Roman" w:cs="Times New Roman"/>
          <w:i/>
          <w:iCs/>
          <w:sz w:val="28"/>
          <w:szCs w:val="28"/>
        </w:rPr>
        <w:t>mới nhất 2025. Mong rằng những chia sẻ này sẽ hữu ích cho bạn trong công việc. Hãy theo dõi Vietjack để không bỏ lỡ các cập nhật quan trọng về giáo dục và các mẫu văn bản hữu ích khác trong tương lai!</w:t>
      </w:r>
    </w:p>
    <w:sectPr w:rsidR="001D1D95" w:rsidRPr="007F4258" w:rsidSect="00256DAB">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B3A299-5313-47E6-8FAF-2326A43B06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8C5E2F-741F-491F-BB9B-4498A07487BE}"/>
    <w:embedItalic r:id="rId3" w:fontKey="{44013EA2-D78B-4406-8733-E78BCB93D52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36BC91C-FE2D-499F-A38C-9B373AF08D79}"/>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B04B9"/>
    <w:multiLevelType w:val="multilevel"/>
    <w:tmpl w:val="D750D1C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789515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95"/>
    <w:rsid w:val="001D1D95"/>
    <w:rsid w:val="00256DAB"/>
    <w:rsid w:val="007A0A6F"/>
    <w:rsid w:val="007F4258"/>
    <w:rsid w:val="00CF132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B31E"/>
  <w15:docId w15:val="{00C2B4EB-56AF-4B85-A111-E0035999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769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69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69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769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769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769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769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69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69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9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9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976"/>
    <w:rPr>
      <w:rFonts w:eastAsiaTheme="majorEastAsia" w:cstheme="majorBidi"/>
      <w:color w:val="272727" w:themeColor="text1" w:themeTint="D8"/>
    </w:rPr>
  </w:style>
  <w:style w:type="character" w:customStyle="1" w:styleId="TitleChar">
    <w:name w:val="Title Char"/>
    <w:basedOn w:val="DefaultParagraphFont"/>
    <w:link w:val="Title"/>
    <w:uiPriority w:val="10"/>
    <w:rsid w:val="0027697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769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976"/>
    <w:pPr>
      <w:spacing w:before="160"/>
      <w:jc w:val="center"/>
    </w:pPr>
    <w:rPr>
      <w:i/>
      <w:iCs/>
      <w:color w:val="404040" w:themeColor="text1" w:themeTint="BF"/>
    </w:rPr>
  </w:style>
  <w:style w:type="character" w:customStyle="1" w:styleId="QuoteChar">
    <w:name w:val="Quote Char"/>
    <w:basedOn w:val="DefaultParagraphFont"/>
    <w:link w:val="Quote"/>
    <w:uiPriority w:val="29"/>
    <w:rsid w:val="00276976"/>
    <w:rPr>
      <w:i/>
      <w:iCs/>
      <w:color w:val="404040" w:themeColor="text1" w:themeTint="BF"/>
    </w:rPr>
  </w:style>
  <w:style w:type="paragraph" w:styleId="ListParagraph">
    <w:name w:val="List Paragraph"/>
    <w:basedOn w:val="Normal"/>
    <w:uiPriority w:val="34"/>
    <w:qFormat/>
    <w:rsid w:val="00276976"/>
    <w:pPr>
      <w:ind w:left="720"/>
      <w:contextualSpacing/>
    </w:pPr>
  </w:style>
  <w:style w:type="character" w:styleId="IntenseEmphasis">
    <w:name w:val="Intense Emphasis"/>
    <w:basedOn w:val="DefaultParagraphFont"/>
    <w:uiPriority w:val="21"/>
    <w:qFormat/>
    <w:rsid w:val="00276976"/>
    <w:rPr>
      <w:i/>
      <w:iCs/>
      <w:color w:val="2F5496" w:themeColor="accent1" w:themeShade="BF"/>
    </w:rPr>
  </w:style>
  <w:style w:type="paragraph" w:styleId="IntenseQuote">
    <w:name w:val="Intense Quote"/>
    <w:basedOn w:val="Normal"/>
    <w:next w:val="Normal"/>
    <w:link w:val="IntenseQuoteChar"/>
    <w:uiPriority w:val="30"/>
    <w:qFormat/>
    <w:rsid w:val="002769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6976"/>
    <w:rPr>
      <w:i/>
      <w:iCs/>
      <w:color w:val="2F5496" w:themeColor="accent1" w:themeShade="BF"/>
    </w:rPr>
  </w:style>
  <w:style w:type="character" w:styleId="IntenseReference">
    <w:name w:val="Intense Reference"/>
    <w:basedOn w:val="DefaultParagraphFont"/>
    <w:uiPriority w:val="32"/>
    <w:qFormat/>
    <w:rsid w:val="00276976"/>
    <w:rPr>
      <w:b/>
      <w:bCs/>
      <w:smallCaps/>
      <w:color w:val="2F5496" w:themeColor="accent1" w:themeShade="BF"/>
      <w:spacing w:val="5"/>
    </w:rPr>
  </w:style>
  <w:style w:type="character" w:styleId="Strong">
    <w:name w:val="Strong"/>
    <w:basedOn w:val="DefaultParagraphFont"/>
    <w:uiPriority w:val="22"/>
    <w:qFormat/>
    <w:rsid w:val="00276976"/>
    <w:rPr>
      <w:b/>
      <w:bCs/>
    </w:rPr>
  </w:style>
  <w:style w:type="paragraph" w:styleId="NormalWeb">
    <w:name w:val="Normal (Web)"/>
    <w:basedOn w:val="Normal"/>
    <w:uiPriority w:val="99"/>
    <w:unhideWhenUsed/>
    <w:rsid w:val="00276976"/>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276976"/>
  </w:style>
  <w:style w:type="table" w:styleId="TableGrid">
    <w:name w:val="Table Grid"/>
    <w:basedOn w:val="TableNormal"/>
    <w:uiPriority w:val="39"/>
    <w:rsid w:val="0027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76976"/>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60" w:type="dxa"/>
        <w:left w:w="60" w:type="dxa"/>
        <w:bottom w:w="60" w:type="dxa"/>
        <w:right w:w="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pm2P0FAJwk04HqCqJixRZBuFBA==">CgMxLjA4AHIhMWRaNGJsaGJ6QjUwTjJGY2lSZ3NsSXVYeUJNSG1xVmN6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2025-10-23T02:41:00Z</dcterms:created>
  <dcterms:modified xsi:type="dcterms:W3CDTF">2025-10-23T02:41:00Z</dcterms:modified>
</cp:coreProperties>
</file>