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6BE4" w14:textId="1874AF7B" w:rsidR="00585506" w:rsidRDefault="00000000" w:rsidP="00D34B0A">
      <w:pPr>
        <w:spacing w:line="360" w:lineRule="auto"/>
        <w:jc w:val="right"/>
        <w:rPr>
          <w:color w:val="EE0000"/>
          <w:sz w:val="28"/>
          <w:szCs w:val="28"/>
        </w:rPr>
      </w:pPr>
      <w:r>
        <w:rPr>
          <w:b/>
          <w:color w:val="EE0000"/>
          <w:sz w:val="28"/>
          <w:szCs w:val="28"/>
        </w:rPr>
        <w:t>Mẫu giấy đề nghị hỗ trợ rủi ro trong thời gian làm việc ở nước ngoài mới nhất 2025</w:t>
      </w:r>
    </w:p>
    <w:p w14:paraId="0FCBC2B4" w14:textId="77777777" w:rsidR="00585506" w:rsidRDefault="00000000">
      <w:pPr>
        <w:pBdr>
          <w:top w:val="nil"/>
          <w:left w:val="nil"/>
          <w:bottom w:val="nil"/>
          <w:right w:val="nil"/>
          <w:between w:val="nil"/>
        </w:pBdr>
        <w:spacing w:line="360" w:lineRule="auto"/>
        <w:jc w:val="both"/>
        <w:rPr>
          <w:i/>
          <w:color w:val="000000"/>
          <w:sz w:val="28"/>
          <w:szCs w:val="28"/>
        </w:rPr>
      </w:pPr>
      <w:r>
        <w:rPr>
          <w:i/>
          <w:color w:val="000000"/>
          <w:sz w:val="28"/>
          <w:szCs w:val="28"/>
        </w:rPr>
        <w:t xml:space="preserve">Trong quá trình làm việc ở nước ngoài, người lao động Việt Nam có thể gặp phải những rủi ro như tai nạn lao động, bệnh tật, mất việc làm, hoặc thiên tai, chiến sự… Để đảm bảo quyền lợi và hỗ trợ kịp thời cho người lao động, Nhà nước quy định việc nộp giấy đề nghị hỗ trợ rủi ro trong thời gian làm việc ở nước ngoài. Trong bài viết, Vietjack sẽ cung cấp chi tiết thông tin về mẫu đơn đề nghị </w:t>
      </w:r>
      <w:r>
        <w:rPr>
          <w:i/>
          <w:sz w:val="28"/>
          <w:szCs w:val="28"/>
        </w:rPr>
        <w:t xml:space="preserve">hỗ trợ rủi ro trong thời gian làm việc ở nước ngoài </w:t>
      </w:r>
      <w:r>
        <w:rPr>
          <w:i/>
          <w:color w:val="000000"/>
          <w:sz w:val="28"/>
          <w:szCs w:val="28"/>
        </w:rPr>
        <w:t>mới nhất năm 2025. Hãy cùng theo dõi nhé!</w:t>
      </w:r>
    </w:p>
    <w:p w14:paraId="16F921B3" w14:textId="77777777" w:rsidR="00585506" w:rsidRDefault="00000000">
      <w:pPr>
        <w:spacing w:line="360" w:lineRule="auto"/>
        <w:jc w:val="both"/>
        <w:rPr>
          <w:b/>
          <w:color w:val="000000"/>
          <w:sz w:val="28"/>
          <w:szCs w:val="28"/>
        </w:rPr>
      </w:pPr>
      <w:r>
        <w:rPr>
          <w:b/>
          <w:color w:val="000000"/>
          <w:sz w:val="28"/>
          <w:szCs w:val="28"/>
        </w:rPr>
        <w:t>1. Giấy đề nghị hỗ trợ rủi ro trong thời gian làm việc ở nước ngoài là gì?</w:t>
      </w:r>
    </w:p>
    <w:p w14:paraId="6E8E8D3E" w14:textId="77777777" w:rsidR="00585506" w:rsidRDefault="00000000">
      <w:pPr>
        <w:spacing w:line="360" w:lineRule="auto"/>
        <w:jc w:val="both"/>
        <w:rPr>
          <w:color w:val="000000"/>
          <w:sz w:val="28"/>
          <w:szCs w:val="28"/>
        </w:rPr>
      </w:pPr>
      <w:r>
        <w:rPr>
          <w:color w:val="000000"/>
          <w:sz w:val="28"/>
          <w:szCs w:val="28"/>
        </w:rPr>
        <w:t>Đây là văn bản do người lao động hoặc thân nhân của họ lập, gửi đến cơ quan quản lý lao động ngoài nước (hoặc Trung tâm Lao động ngoài nước) để xin xem xét hỗ trợ khi gặp rủi ro trong thời gian làm việc tại nước sở tại.</w:t>
      </w:r>
    </w:p>
    <w:p w14:paraId="6DCD6CB8" w14:textId="77777777" w:rsidR="00585506" w:rsidRDefault="00000000">
      <w:pPr>
        <w:spacing w:line="360" w:lineRule="auto"/>
        <w:jc w:val="center"/>
        <w:rPr>
          <w:sz w:val="28"/>
          <w:szCs w:val="28"/>
        </w:rPr>
      </w:pPr>
      <w:r>
        <w:rPr>
          <w:noProof/>
          <w:sz w:val="28"/>
          <w:szCs w:val="28"/>
        </w:rPr>
        <w:drawing>
          <wp:inline distT="0" distB="0" distL="0" distR="0" wp14:anchorId="734B5FC6" wp14:editId="2DA62565">
            <wp:extent cx="5943600" cy="3655060"/>
            <wp:effectExtent l="0" t="0" r="0" b="0"/>
            <wp:docPr id="287729227" name="image1.png" descr="Mẫu Văn bản đề nghị Quỹ Hỗ trợ việc làm ngoài nước mới nhất"/>
            <wp:cNvGraphicFramePr/>
            <a:graphic xmlns:a="http://schemas.openxmlformats.org/drawingml/2006/main">
              <a:graphicData uri="http://schemas.openxmlformats.org/drawingml/2006/picture">
                <pic:pic xmlns:pic="http://schemas.openxmlformats.org/drawingml/2006/picture">
                  <pic:nvPicPr>
                    <pic:cNvPr id="0" name="image1.png" descr="Mẫu Văn bản đề nghị Quỹ Hỗ trợ việc làm ngoài nước mới nhất"/>
                    <pic:cNvPicPr preferRelativeResize="0"/>
                  </pic:nvPicPr>
                  <pic:blipFill>
                    <a:blip r:embed="rId6"/>
                    <a:srcRect/>
                    <a:stretch>
                      <a:fillRect/>
                    </a:stretch>
                  </pic:blipFill>
                  <pic:spPr>
                    <a:xfrm>
                      <a:off x="0" y="0"/>
                      <a:ext cx="5943600" cy="3655060"/>
                    </a:xfrm>
                    <a:prstGeom prst="rect">
                      <a:avLst/>
                    </a:prstGeom>
                    <a:ln/>
                  </pic:spPr>
                </pic:pic>
              </a:graphicData>
            </a:graphic>
          </wp:inline>
        </w:drawing>
      </w:r>
    </w:p>
    <w:p w14:paraId="71C64F8D" w14:textId="15D06A93" w:rsidR="00585506" w:rsidRPr="00D34B0A" w:rsidRDefault="00000000" w:rsidP="00D34B0A">
      <w:pPr>
        <w:spacing w:line="360" w:lineRule="auto"/>
        <w:jc w:val="center"/>
        <w:rPr>
          <w:i/>
          <w:color w:val="000000"/>
          <w:sz w:val="28"/>
          <w:szCs w:val="28"/>
          <w:lang w:val="en-SG"/>
        </w:rPr>
      </w:pPr>
      <w:r>
        <w:rPr>
          <w:i/>
          <w:color w:val="000000"/>
          <w:sz w:val="28"/>
          <w:szCs w:val="28"/>
        </w:rPr>
        <w:t>Giấy đề nghị hỗ trợ rủi ro trong thời gian làm việc ở nước ngoài là gì?</w:t>
      </w:r>
      <w:r w:rsidR="00D34B0A">
        <w:rPr>
          <w:i/>
          <w:color w:val="000000"/>
          <w:sz w:val="28"/>
          <w:szCs w:val="28"/>
          <w:lang w:val="en-SG"/>
        </w:rPr>
        <w:t xml:space="preserve"> </w:t>
      </w:r>
      <w:r>
        <w:rPr>
          <w:i/>
          <w:color w:val="000000"/>
          <w:sz w:val="28"/>
          <w:szCs w:val="28"/>
        </w:rPr>
        <w:t>Ảnh: Internet</w:t>
      </w:r>
    </w:p>
    <w:p w14:paraId="5FE6CFED" w14:textId="0F87C3A3" w:rsidR="00585506" w:rsidRDefault="00000000">
      <w:pPr>
        <w:spacing w:line="360" w:lineRule="auto"/>
        <w:jc w:val="both"/>
        <w:rPr>
          <w:b/>
          <w:color w:val="000000"/>
          <w:sz w:val="28"/>
          <w:szCs w:val="28"/>
          <w:lang w:val="en-SG"/>
        </w:rPr>
      </w:pPr>
      <w:r>
        <w:rPr>
          <w:b/>
          <w:color w:val="000000"/>
          <w:sz w:val="28"/>
          <w:szCs w:val="28"/>
        </w:rPr>
        <w:t>2. Mẫu giấy đề nghị hỗ trợ rủi ro trong thời gian làm việc ở nước ngoài</w:t>
      </w:r>
      <w:r w:rsidR="00D34B0A">
        <w:rPr>
          <w:b/>
          <w:color w:val="000000"/>
          <w:sz w:val="28"/>
          <w:szCs w:val="28"/>
          <w:lang w:val="en-SG"/>
        </w:rPr>
        <w:t xml:space="preserve"> mới nhất 2025</w:t>
      </w:r>
    </w:p>
    <w:p w14:paraId="65DBBCFC" w14:textId="29F3766B" w:rsidR="00D34B0A" w:rsidRPr="00D34B0A" w:rsidRDefault="00D34B0A">
      <w:pPr>
        <w:spacing w:line="360" w:lineRule="auto"/>
        <w:jc w:val="both"/>
        <w:rPr>
          <w:bCs/>
          <w:color w:val="000000"/>
          <w:sz w:val="28"/>
          <w:szCs w:val="28"/>
          <w:lang w:val="en-SG"/>
        </w:rPr>
      </w:pPr>
      <w:r w:rsidRPr="00D34B0A">
        <w:rPr>
          <w:bCs/>
          <w:color w:val="000000"/>
          <w:sz w:val="28"/>
          <w:szCs w:val="28"/>
          <w:lang w:val="en-SG"/>
        </w:rPr>
        <w:t xml:space="preserve">Mẫu </w:t>
      </w:r>
      <w:r>
        <w:rPr>
          <w:bCs/>
          <w:color w:val="000000"/>
          <w:sz w:val="28"/>
          <w:szCs w:val="28"/>
          <w:lang w:val="en-SG"/>
        </w:rPr>
        <w:t>g</w:t>
      </w:r>
      <w:r w:rsidRPr="00D34B0A">
        <w:rPr>
          <w:bCs/>
          <w:color w:val="000000"/>
          <w:sz w:val="28"/>
          <w:szCs w:val="28"/>
          <w:lang w:val="en-SG"/>
        </w:rPr>
        <w:t>iấy đề nghị hỗ trợ rủi ro trong thời gian làm việc ở nước ngoài mới nhất ban hành kèm theo Quyết định 34/2025/QĐ-TTg.</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64"/>
      </w:tblGrid>
      <w:tr w:rsidR="00585506" w14:paraId="4697D4FD" w14:textId="77777777" w:rsidTr="00D34B0A">
        <w:tc>
          <w:tcPr>
            <w:tcW w:w="5000" w:type="pct"/>
          </w:tcPr>
          <w:p w14:paraId="52BADDE3" w14:textId="77777777" w:rsidR="00585506" w:rsidRDefault="00000000" w:rsidP="00D34B0A">
            <w:pPr>
              <w:spacing w:line="360" w:lineRule="auto"/>
              <w:jc w:val="center"/>
              <w:rPr>
                <w:sz w:val="28"/>
                <w:szCs w:val="28"/>
              </w:rPr>
            </w:pPr>
            <w:r>
              <w:rPr>
                <w:b/>
                <w:sz w:val="28"/>
                <w:szCs w:val="28"/>
              </w:rPr>
              <w:lastRenderedPageBreak/>
              <w:t>CỘNG HÒA XÃ HỘI CHỦ NGHĨA VIỆT NAM</w:t>
            </w:r>
            <w:r>
              <w:rPr>
                <w:sz w:val="28"/>
                <w:szCs w:val="28"/>
              </w:rPr>
              <w:br/>
            </w:r>
            <w:r>
              <w:rPr>
                <w:b/>
                <w:sz w:val="28"/>
                <w:szCs w:val="28"/>
              </w:rPr>
              <w:t>Độc lập - Tự do - Hạnh phúc</w:t>
            </w:r>
          </w:p>
          <w:p w14:paraId="3CF96CC0" w14:textId="7C12B325" w:rsidR="00585506" w:rsidRPr="00D34B0A" w:rsidRDefault="00000000" w:rsidP="00D34B0A">
            <w:pPr>
              <w:spacing w:line="360" w:lineRule="auto"/>
              <w:jc w:val="center"/>
              <w:rPr>
                <w:sz w:val="28"/>
                <w:szCs w:val="28"/>
                <w:lang w:val="en-SG"/>
              </w:rPr>
            </w:pPr>
            <w:r>
              <w:rPr>
                <w:b/>
                <w:sz w:val="28"/>
                <w:szCs w:val="28"/>
                <w:vertAlign w:val="superscript"/>
              </w:rPr>
              <w:t>________________________</w:t>
            </w:r>
          </w:p>
          <w:p w14:paraId="47CDD2E6" w14:textId="77777777" w:rsidR="00585506" w:rsidRDefault="00000000">
            <w:pPr>
              <w:spacing w:line="360" w:lineRule="auto"/>
              <w:jc w:val="center"/>
              <w:rPr>
                <w:sz w:val="28"/>
                <w:szCs w:val="28"/>
              </w:rPr>
            </w:pPr>
            <w:r>
              <w:rPr>
                <w:b/>
                <w:sz w:val="28"/>
                <w:szCs w:val="28"/>
              </w:rPr>
              <w:t>GIẤY ĐỀ NGHỊ</w:t>
            </w:r>
          </w:p>
          <w:p w14:paraId="3E209088" w14:textId="77777777" w:rsidR="00585506" w:rsidRDefault="00000000">
            <w:pPr>
              <w:spacing w:line="360" w:lineRule="auto"/>
              <w:jc w:val="center"/>
              <w:rPr>
                <w:sz w:val="28"/>
                <w:szCs w:val="28"/>
              </w:rPr>
            </w:pPr>
            <w:r>
              <w:rPr>
                <w:b/>
                <w:sz w:val="28"/>
                <w:szCs w:val="28"/>
              </w:rPr>
              <w:t>Về việc hỗ trợ rủi ro trong thời gian làm việc ở nước ngoài</w:t>
            </w:r>
          </w:p>
          <w:p w14:paraId="23A12608" w14:textId="746F8F32" w:rsidR="00585506" w:rsidRPr="00D34B0A" w:rsidRDefault="00000000" w:rsidP="00D34B0A">
            <w:pPr>
              <w:spacing w:line="360" w:lineRule="auto"/>
              <w:jc w:val="center"/>
              <w:rPr>
                <w:sz w:val="28"/>
                <w:szCs w:val="28"/>
                <w:lang w:val="en-SG"/>
              </w:rPr>
            </w:pPr>
            <w:r>
              <w:rPr>
                <w:b/>
                <w:sz w:val="28"/>
                <w:szCs w:val="28"/>
                <w:vertAlign w:val="superscript"/>
              </w:rPr>
              <w:t>_______</w:t>
            </w:r>
          </w:p>
          <w:p w14:paraId="4D7EE9A7" w14:textId="377DE155" w:rsidR="00585506" w:rsidRPr="00D34B0A" w:rsidRDefault="00000000" w:rsidP="00D34B0A">
            <w:pPr>
              <w:spacing w:line="360" w:lineRule="auto"/>
              <w:jc w:val="center"/>
              <w:rPr>
                <w:sz w:val="28"/>
                <w:szCs w:val="28"/>
                <w:lang w:val="en-SG"/>
              </w:rPr>
            </w:pPr>
            <w:r>
              <w:rPr>
                <w:sz w:val="28"/>
                <w:szCs w:val="28"/>
              </w:rPr>
              <w:t>Kính gửi: Quỹ Hỗ trợ việc làm ngoài nước</w:t>
            </w:r>
            <w:r w:rsidR="00D34B0A">
              <w:rPr>
                <w:sz w:val="28"/>
                <w:szCs w:val="28"/>
                <w:lang w:val="en-SG"/>
              </w:rPr>
              <w:t>.</w:t>
            </w:r>
          </w:p>
          <w:p w14:paraId="18D69073" w14:textId="1EE93570" w:rsidR="00585506" w:rsidRDefault="00000000">
            <w:pPr>
              <w:spacing w:line="360" w:lineRule="auto"/>
              <w:rPr>
                <w:sz w:val="28"/>
                <w:szCs w:val="28"/>
              </w:rPr>
            </w:pPr>
            <w:r>
              <w:rPr>
                <w:sz w:val="28"/>
                <w:szCs w:val="28"/>
              </w:rPr>
              <w:t>Họ tên người lao động: ………</w:t>
            </w:r>
            <w:r w:rsidR="00D34B0A">
              <w:rPr>
                <w:sz w:val="28"/>
                <w:szCs w:val="28"/>
                <w:lang w:val="en-SG"/>
              </w:rPr>
              <w:t>………………………….</w:t>
            </w:r>
            <w:r>
              <w:rPr>
                <w:sz w:val="28"/>
                <w:szCs w:val="28"/>
              </w:rPr>
              <w:t>……….Giới tính:…………</w:t>
            </w:r>
          </w:p>
          <w:p w14:paraId="3CB11FCB" w14:textId="73B3D6B6" w:rsidR="00D34B0A" w:rsidRPr="00D34B0A" w:rsidRDefault="00000000">
            <w:pPr>
              <w:spacing w:line="360" w:lineRule="auto"/>
              <w:rPr>
                <w:sz w:val="28"/>
                <w:szCs w:val="28"/>
                <w:lang w:val="en-SG"/>
              </w:rPr>
            </w:pPr>
            <w:r>
              <w:rPr>
                <w:sz w:val="28"/>
                <w:szCs w:val="28"/>
              </w:rPr>
              <w:t>Số hộ chiếu/số định danh cá nhân: …</w:t>
            </w:r>
            <w:r w:rsidR="00D34B0A">
              <w:rPr>
                <w:sz w:val="28"/>
                <w:szCs w:val="28"/>
                <w:lang w:val="en-SG"/>
              </w:rPr>
              <w:t>………………</w:t>
            </w:r>
            <w:r>
              <w:rPr>
                <w:sz w:val="28"/>
                <w:szCs w:val="28"/>
              </w:rPr>
              <w:t>……</w:t>
            </w:r>
            <w:r w:rsidR="00D34B0A">
              <w:rPr>
                <w:sz w:val="28"/>
                <w:szCs w:val="28"/>
                <w:lang w:val="en-SG"/>
              </w:rPr>
              <w:t>……………………………</w:t>
            </w:r>
          </w:p>
          <w:p w14:paraId="7A704B03" w14:textId="5540F9D4" w:rsidR="00585506" w:rsidRDefault="00000000">
            <w:pPr>
              <w:spacing w:line="360" w:lineRule="auto"/>
              <w:rPr>
                <w:sz w:val="28"/>
                <w:szCs w:val="28"/>
              </w:rPr>
            </w:pPr>
            <w:r>
              <w:rPr>
                <w:sz w:val="28"/>
                <w:szCs w:val="28"/>
              </w:rPr>
              <w:t>Nơi cấp: …………</w:t>
            </w:r>
            <w:r w:rsidR="00D34B0A">
              <w:rPr>
                <w:sz w:val="28"/>
                <w:szCs w:val="28"/>
              </w:rPr>
              <w:t>…</w:t>
            </w:r>
            <w:r w:rsidR="00D34B0A">
              <w:rPr>
                <w:sz w:val="28"/>
                <w:szCs w:val="28"/>
                <w:lang w:val="en-SG"/>
              </w:rPr>
              <w:t>……………………………………</w:t>
            </w:r>
            <w:r>
              <w:rPr>
                <w:sz w:val="28"/>
                <w:szCs w:val="28"/>
              </w:rPr>
              <w:t>…Ngày cấp:………</w:t>
            </w:r>
            <w:r w:rsidR="00D34B0A">
              <w:rPr>
                <w:sz w:val="28"/>
                <w:szCs w:val="28"/>
                <w:lang w:val="en-SG"/>
              </w:rPr>
              <w:t>……</w:t>
            </w:r>
            <w:r>
              <w:rPr>
                <w:sz w:val="28"/>
                <w:szCs w:val="28"/>
              </w:rPr>
              <w:t>….</w:t>
            </w:r>
          </w:p>
          <w:p w14:paraId="40FABDFB" w14:textId="38BD21A4" w:rsidR="00585506" w:rsidRDefault="00000000">
            <w:pPr>
              <w:spacing w:line="360" w:lineRule="auto"/>
              <w:rPr>
                <w:sz w:val="28"/>
                <w:szCs w:val="28"/>
              </w:rPr>
            </w:pPr>
            <w:r>
              <w:rPr>
                <w:sz w:val="28"/>
                <w:szCs w:val="28"/>
              </w:rPr>
              <w:t>Doanh nghiệp, tổ chức đưa đi: ……………</w:t>
            </w:r>
            <w:r w:rsidR="00D34B0A">
              <w:rPr>
                <w:sz w:val="28"/>
                <w:szCs w:val="28"/>
                <w:lang w:val="en-SG"/>
              </w:rPr>
              <w:t>...</w:t>
            </w:r>
            <w:r>
              <w:rPr>
                <w:sz w:val="28"/>
                <w:szCs w:val="28"/>
              </w:rPr>
              <w:t>…………………………………………</w:t>
            </w:r>
          </w:p>
          <w:p w14:paraId="6E5724D1" w14:textId="4AC0726F" w:rsidR="00585506" w:rsidRDefault="00000000">
            <w:pPr>
              <w:spacing w:line="360" w:lineRule="auto"/>
              <w:rPr>
                <w:sz w:val="28"/>
                <w:szCs w:val="28"/>
              </w:rPr>
            </w:pPr>
            <w:r>
              <w:rPr>
                <w:sz w:val="28"/>
                <w:szCs w:val="28"/>
              </w:rPr>
              <w:t>Nước đến làm việc: …………………………………</w:t>
            </w:r>
            <w:r w:rsidR="00D34B0A">
              <w:rPr>
                <w:sz w:val="28"/>
                <w:szCs w:val="28"/>
                <w:lang w:val="en-SG"/>
              </w:rPr>
              <w:t>...</w:t>
            </w:r>
            <w:r>
              <w:rPr>
                <w:sz w:val="28"/>
                <w:szCs w:val="28"/>
              </w:rPr>
              <w:t>……………………………….</w:t>
            </w:r>
          </w:p>
          <w:p w14:paraId="202C4F94" w14:textId="53F2EEB4" w:rsidR="00585506" w:rsidRDefault="00000000">
            <w:pPr>
              <w:spacing w:line="360" w:lineRule="auto"/>
              <w:rPr>
                <w:sz w:val="28"/>
                <w:szCs w:val="28"/>
              </w:rPr>
            </w:pPr>
            <w:r>
              <w:rPr>
                <w:sz w:val="28"/>
                <w:szCs w:val="28"/>
              </w:rPr>
              <w:t>Thời hạn hợp đồng (số tháng): …</w:t>
            </w:r>
            <w:r w:rsidR="00D34B0A">
              <w:rPr>
                <w:sz w:val="28"/>
                <w:szCs w:val="28"/>
              </w:rPr>
              <w:t>…</w:t>
            </w:r>
            <w:r w:rsidR="00D34B0A">
              <w:rPr>
                <w:sz w:val="28"/>
                <w:szCs w:val="28"/>
                <w:lang w:val="en-SG"/>
              </w:rPr>
              <w:t>…………</w:t>
            </w:r>
            <w:r>
              <w:rPr>
                <w:sz w:val="28"/>
                <w:szCs w:val="28"/>
              </w:rPr>
              <w:t xml:space="preserve"> từ ngày .../.../…… đến ngày…/…../…</w:t>
            </w:r>
          </w:p>
          <w:p w14:paraId="5EF598BC" w14:textId="3A296D63" w:rsidR="00585506" w:rsidRDefault="00000000">
            <w:pPr>
              <w:spacing w:line="360" w:lineRule="auto"/>
              <w:rPr>
                <w:sz w:val="28"/>
                <w:szCs w:val="28"/>
              </w:rPr>
            </w:pPr>
            <w:r>
              <w:rPr>
                <w:sz w:val="28"/>
                <w:szCs w:val="28"/>
              </w:rPr>
              <w:t>Thời gian làm việc ở nước ngoài (số tháng):</w:t>
            </w:r>
            <w:r w:rsidR="00D34B0A">
              <w:rPr>
                <w:sz w:val="28"/>
                <w:szCs w:val="28"/>
                <w:lang w:val="en-SG"/>
              </w:rPr>
              <w:t>.</w:t>
            </w:r>
            <w:r>
              <w:rPr>
                <w:sz w:val="28"/>
                <w:szCs w:val="28"/>
              </w:rPr>
              <w:t>…, từ ngày …/…/… đến ngày…../…../…</w:t>
            </w:r>
          </w:p>
          <w:p w14:paraId="0EF15870" w14:textId="13B827E0" w:rsidR="00585506" w:rsidRDefault="00000000">
            <w:pPr>
              <w:spacing w:line="360" w:lineRule="auto"/>
              <w:rPr>
                <w:sz w:val="28"/>
                <w:szCs w:val="28"/>
              </w:rPr>
            </w:pPr>
            <w:r>
              <w:rPr>
                <w:sz w:val="28"/>
                <w:szCs w:val="28"/>
              </w:rPr>
              <w:t xml:space="preserve">Ngày về nước: </w:t>
            </w:r>
            <w:r w:rsidR="00D34B0A">
              <w:rPr>
                <w:sz w:val="28"/>
                <w:szCs w:val="28"/>
              </w:rPr>
              <w:t>…</w:t>
            </w:r>
            <w:r w:rsidR="00D34B0A">
              <w:rPr>
                <w:sz w:val="28"/>
                <w:szCs w:val="28"/>
                <w:lang w:val="en-SG"/>
              </w:rPr>
              <w:t>.</w:t>
            </w:r>
            <w:r>
              <w:rPr>
                <w:sz w:val="28"/>
                <w:szCs w:val="28"/>
              </w:rPr>
              <w:t>../</w:t>
            </w:r>
            <w:r w:rsidR="00D34B0A">
              <w:rPr>
                <w:sz w:val="28"/>
                <w:szCs w:val="28"/>
                <w:lang w:val="en-SG"/>
              </w:rPr>
              <w:t>….</w:t>
            </w:r>
            <w:r>
              <w:rPr>
                <w:sz w:val="28"/>
                <w:szCs w:val="28"/>
              </w:rPr>
              <w:t>.../…</w:t>
            </w:r>
            <w:r w:rsidR="00D34B0A">
              <w:rPr>
                <w:sz w:val="28"/>
                <w:szCs w:val="28"/>
                <w:lang w:val="en-SG"/>
              </w:rPr>
              <w:t>….</w:t>
            </w:r>
            <w:r>
              <w:rPr>
                <w:sz w:val="28"/>
                <w:szCs w:val="28"/>
              </w:rPr>
              <w:t>.</w:t>
            </w:r>
            <w:r>
              <w:rPr>
                <w:sz w:val="28"/>
                <w:szCs w:val="28"/>
              </w:rPr>
              <w:tab/>
            </w:r>
            <w:r>
              <w:rPr>
                <w:sz w:val="28"/>
                <w:szCs w:val="28"/>
              </w:rPr>
              <w:tab/>
            </w:r>
            <w:r>
              <w:rPr>
                <w:sz w:val="28"/>
                <w:szCs w:val="28"/>
              </w:rPr>
              <w:tab/>
            </w:r>
            <w:r>
              <w:rPr>
                <w:sz w:val="28"/>
                <w:szCs w:val="28"/>
              </w:rPr>
              <w:tab/>
              <w:t xml:space="preserve"> Đang ở nước ngoài □</w:t>
            </w:r>
          </w:p>
          <w:p w14:paraId="5BDA88FE" w14:textId="41A1AEF9" w:rsidR="00585506" w:rsidRDefault="00000000">
            <w:pPr>
              <w:spacing w:line="360" w:lineRule="auto"/>
              <w:rPr>
                <w:sz w:val="28"/>
                <w:szCs w:val="28"/>
              </w:rPr>
            </w:pPr>
            <w:r>
              <w:rPr>
                <w:sz w:val="28"/>
                <w:szCs w:val="28"/>
              </w:rPr>
              <w:t>Lý do và nội dung hỗ trợ: ……………………………</w:t>
            </w:r>
            <w:r w:rsidR="00D34B0A">
              <w:rPr>
                <w:sz w:val="28"/>
                <w:szCs w:val="28"/>
                <w:lang w:val="en-SG"/>
              </w:rPr>
              <w:t>..</w:t>
            </w:r>
            <w:r>
              <w:rPr>
                <w:sz w:val="28"/>
                <w:szCs w:val="28"/>
              </w:rPr>
              <w:t>………………………………</w:t>
            </w:r>
          </w:p>
          <w:p w14:paraId="69C65CFA" w14:textId="72C2604B" w:rsidR="00585506" w:rsidRDefault="00000000">
            <w:pPr>
              <w:spacing w:line="360" w:lineRule="auto"/>
              <w:rPr>
                <w:sz w:val="28"/>
                <w:szCs w:val="28"/>
              </w:rPr>
            </w:pPr>
            <w:r>
              <w:rPr>
                <w:sz w:val="28"/>
                <w:szCs w:val="28"/>
              </w:rPr>
              <w:t>……………………………………………..…………………</w:t>
            </w:r>
            <w:r w:rsidR="00D34B0A">
              <w:rPr>
                <w:sz w:val="28"/>
                <w:szCs w:val="28"/>
                <w:lang w:val="en-SG"/>
              </w:rPr>
              <w:t>..</w:t>
            </w:r>
            <w:r>
              <w:rPr>
                <w:sz w:val="28"/>
                <w:szCs w:val="28"/>
              </w:rPr>
              <w:t>………………………</w:t>
            </w:r>
          </w:p>
          <w:p w14:paraId="79E9C174" w14:textId="77777777" w:rsidR="00585506" w:rsidRDefault="00000000">
            <w:pPr>
              <w:spacing w:line="360" w:lineRule="auto"/>
              <w:rPr>
                <w:sz w:val="28"/>
                <w:szCs w:val="28"/>
              </w:rPr>
            </w:pPr>
            <w:r>
              <w:rPr>
                <w:sz w:val="28"/>
                <w:szCs w:val="28"/>
              </w:rPr>
              <w:t>Hình thức nhận tiền hỗ trợ:</w:t>
            </w:r>
          </w:p>
          <w:p w14:paraId="7670915D" w14:textId="25F51548" w:rsidR="00D34B0A" w:rsidRPr="00D34B0A" w:rsidRDefault="00D34B0A" w:rsidP="00D34B0A">
            <w:pPr>
              <w:tabs>
                <w:tab w:val="left" w:pos="2437"/>
              </w:tabs>
              <w:spacing w:line="360" w:lineRule="auto"/>
              <w:jc w:val="both"/>
              <w:rPr>
                <w:sz w:val="28"/>
                <w:szCs w:val="28"/>
              </w:rPr>
            </w:pPr>
            <w:r w:rsidRPr="00D34B0A">
              <w:rPr>
                <w:iCs/>
                <w:sz w:val="28"/>
                <w:szCs w:val="28"/>
                <w:lang w:val="en-SG"/>
              </w:rPr>
              <w:t xml:space="preserve">- Tiền mặt tại Quỹ             </w:t>
            </w:r>
            <w:r w:rsidRPr="00D34B0A">
              <w:rPr>
                <w:color w:val="000000" w:themeColor="text1"/>
                <w:sz w:val="28"/>
                <w:szCs w:val="28"/>
              </w:rPr>
              <w:sym w:font="Wingdings" w:char="F0A8"/>
            </w:r>
          </w:p>
          <w:p w14:paraId="7A305260" w14:textId="5DDE3CD3" w:rsidR="00D34B0A" w:rsidRDefault="00D34B0A" w:rsidP="00D34B0A">
            <w:pPr>
              <w:tabs>
                <w:tab w:val="left" w:pos="2437"/>
              </w:tabs>
              <w:spacing w:line="360" w:lineRule="auto"/>
              <w:jc w:val="both"/>
              <w:rPr>
                <w:color w:val="000000" w:themeColor="text1"/>
                <w:sz w:val="28"/>
                <w:szCs w:val="28"/>
                <w:lang w:val="en-SG"/>
              </w:rPr>
            </w:pPr>
            <w:r w:rsidRPr="00D34B0A">
              <w:rPr>
                <w:iCs/>
                <w:sz w:val="28"/>
                <w:szCs w:val="28"/>
                <w:lang w:val="en-SG"/>
              </w:rPr>
              <w:t xml:space="preserve">- Thông qua bưu chính      </w:t>
            </w:r>
            <w:r w:rsidR="006D73D7">
              <w:rPr>
                <w:iCs/>
                <w:sz w:val="28"/>
                <w:szCs w:val="28"/>
                <w:lang w:val="en-SG"/>
              </w:rPr>
              <w:t xml:space="preserve"> </w:t>
            </w:r>
            <w:r w:rsidRPr="00D34B0A">
              <w:rPr>
                <w:color w:val="000000" w:themeColor="text1"/>
                <w:sz w:val="28"/>
                <w:szCs w:val="28"/>
              </w:rPr>
              <w:sym w:font="Wingdings" w:char="F0A8"/>
            </w:r>
            <w:r w:rsidRPr="00D34B0A">
              <w:rPr>
                <w:color w:val="000000" w:themeColor="text1"/>
                <w:sz w:val="28"/>
                <w:szCs w:val="28"/>
                <w:lang w:val="en-SG"/>
              </w:rPr>
              <w:t xml:space="preserve">         </w:t>
            </w:r>
            <w:r>
              <w:rPr>
                <w:color w:val="000000" w:themeColor="text1"/>
                <w:sz w:val="28"/>
                <w:szCs w:val="28"/>
                <w:lang w:val="en-SG"/>
              </w:rPr>
              <w:t>Địa chỉ nhận: ………………………………………..</w:t>
            </w:r>
          </w:p>
          <w:p w14:paraId="506C54FD" w14:textId="31D05487" w:rsidR="00D34B0A" w:rsidRDefault="00D34B0A" w:rsidP="00D34B0A">
            <w:pPr>
              <w:tabs>
                <w:tab w:val="left" w:pos="2437"/>
              </w:tabs>
              <w:spacing w:line="360" w:lineRule="auto"/>
              <w:jc w:val="both"/>
              <w:rPr>
                <w:color w:val="000000" w:themeColor="text1"/>
                <w:sz w:val="28"/>
                <w:szCs w:val="28"/>
                <w:lang w:val="en-SG"/>
              </w:rPr>
            </w:pPr>
            <w:r>
              <w:rPr>
                <w:color w:val="000000" w:themeColor="text1"/>
                <w:sz w:val="28"/>
                <w:szCs w:val="28"/>
                <w:lang w:val="en-SG"/>
              </w:rPr>
              <w:t xml:space="preserve">- Chuyển khoản                  </w:t>
            </w:r>
            <w:r w:rsidR="006D73D7">
              <w:rPr>
                <w:color w:val="000000" w:themeColor="text1"/>
                <w:sz w:val="28"/>
                <w:szCs w:val="28"/>
                <w:lang w:val="en-SG"/>
              </w:rPr>
              <w:t xml:space="preserve"> </w:t>
            </w:r>
            <w:r w:rsidRPr="00D34B0A">
              <w:rPr>
                <w:color w:val="000000" w:themeColor="text1"/>
                <w:sz w:val="28"/>
                <w:szCs w:val="28"/>
              </w:rPr>
              <w:sym w:font="Wingdings" w:char="F0A8"/>
            </w:r>
            <w:r>
              <w:rPr>
                <w:color w:val="000000" w:themeColor="text1"/>
                <w:sz w:val="28"/>
                <w:szCs w:val="28"/>
                <w:lang w:val="en-SG"/>
              </w:rPr>
              <w:t xml:space="preserve">         Tên tài khoản (1): …………………………………...</w:t>
            </w:r>
          </w:p>
          <w:p w14:paraId="5E563F16" w14:textId="20478BC6" w:rsidR="00D34B0A" w:rsidRPr="00D34B0A" w:rsidRDefault="00D34B0A" w:rsidP="00D34B0A">
            <w:pPr>
              <w:tabs>
                <w:tab w:val="left" w:pos="2437"/>
              </w:tabs>
              <w:spacing w:line="360" w:lineRule="auto"/>
              <w:jc w:val="both"/>
              <w:rPr>
                <w:sz w:val="28"/>
                <w:szCs w:val="28"/>
                <w:lang w:val="en-SG"/>
              </w:rPr>
            </w:pPr>
            <w:r>
              <w:rPr>
                <w:color w:val="000000" w:themeColor="text1"/>
                <w:sz w:val="28"/>
                <w:szCs w:val="28"/>
                <w:lang w:val="en-SG"/>
              </w:rPr>
              <w:t>Số tài khoản: …………………….. Tại ngân hàng: ……………………………………</w:t>
            </w:r>
          </w:p>
          <w:p w14:paraId="3F05ADBC" w14:textId="2FB97E55" w:rsidR="00585506" w:rsidRDefault="00000000">
            <w:pPr>
              <w:spacing w:line="360" w:lineRule="auto"/>
              <w:jc w:val="both"/>
              <w:rPr>
                <w:sz w:val="28"/>
                <w:szCs w:val="28"/>
              </w:rPr>
            </w:pPr>
            <w:r>
              <w:rPr>
                <w:i/>
                <w:sz w:val="28"/>
                <w:szCs w:val="28"/>
              </w:rPr>
              <w:t>(Chỉ khai phần này trong trường hợp người đề nghị được người lao động ủy quyền hoặc đại diện theo pháp luật của người lao động hoặc thân nhân của người lao động bị chết, mất tích)</w:t>
            </w:r>
          </w:p>
          <w:p w14:paraId="57E6DD30" w14:textId="401EF4AE" w:rsidR="00585506" w:rsidRDefault="00000000">
            <w:pPr>
              <w:spacing w:line="360" w:lineRule="auto"/>
              <w:jc w:val="both"/>
              <w:rPr>
                <w:sz w:val="28"/>
                <w:szCs w:val="28"/>
              </w:rPr>
            </w:pPr>
            <w:r>
              <w:rPr>
                <w:sz w:val="28"/>
                <w:szCs w:val="28"/>
              </w:rPr>
              <w:t>Họ tên người được ủy quyền/Đại diện theo pháp luật/thân nhân của người lao động bị chết, mất tích: …………………………………………</w:t>
            </w:r>
            <w:r w:rsidR="00D34B0A">
              <w:rPr>
                <w:sz w:val="28"/>
                <w:szCs w:val="28"/>
                <w:lang w:val="en-SG"/>
              </w:rPr>
              <w:t>…</w:t>
            </w:r>
            <w:r>
              <w:rPr>
                <w:sz w:val="28"/>
                <w:szCs w:val="28"/>
              </w:rPr>
              <w:t>………………</w:t>
            </w:r>
            <w:r w:rsidR="006D73D7">
              <w:rPr>
                <w:sz w:val="28"/>
                <w:szCs w:val="28"/>
                <w:lang w:val="en-SG"/>
              </w:rPr>
              <w:t>..</w:t>
            </w:r>
            <w:r>
              <w:rPr>
                <w:sz w:val="28"/>
                <w:szCs w:val="28"/>
              </w:rPr>
              <w:t>…………….</w:t>
            </w:r>
          </w:p>
          <w:p w14:paraId="4EC056C0" w14:textId="15949B0F" w:rsidR="00585506" w:rsidRDefault="00000000">
            <w:pPr>
              <w:spacing w:line="360" w:lineRule="auto"/>
              <w:jc w:val="both"/>
              <w:rPr>
                <w:sz w:val="28"/>
                <w:szCs w:val="28"/>
              </w:rPr>
            </w:pPr>
            <w:r>
              <w:rPr>
                <w:sz w:val="28"/>
                <w:szCs w:val="28"/>
              </w:rPr>
              <w:t>Quan hệ với người lao động (vợ, chồng, con, bố, mẹ ...) : …………</w:t>
            </w:r>
            <w:r w:rsidR="00D34B0A">
              <w:rPr>
                <w:sz w:val="28"/>
                <w:szCs w:val="28"/>
                <w:lang w:val="en-SG"/>
              </w:rPr>
              <w:t>….</w:t>
            </w:r>
            <w:r>
              <w:rPr>
                <w:sz w:val="28"/>
                <w:szCs w:val="28"/>
              </w:rPr>
              <w:t>………………….</w:t>
            </w:r>
          </w:p>
          <w:p w14:paraId="43CCD532" w14:textId="7E9D935F" w:rsidR="00585506" w:rsidRDefault="00000000">
            <w:pPr>
              <w:spacing w:line="360" w:lineRule="auto"/>
              <w:jc w:val="both"/>
              <w:rPr>
                <w:sz w:val="28"/>
                <w:szCs w:val="28"/>
              </w:rPr>
            </w:pPr>
            <w:r>
              <w:rPr>
                <w:sz w:val="28"/>
                <w:szCs w:val="28"/>
              </w:rPr>
              <w:lastRenderedPageBreak/>
              <w:t>Hộ khẩu thường trú: ……………………………</w:t>
            </w:r>
            <w:r w:rsidR="00D34B0A">
              <w:rPr>
                <w:sz w:val="28"/>
                <w:szCs w:val="28"/>
                <w:lang w:val="en-SG"/>
              </w:rPr>
              <w:t>…</w:t>
            </w:r>
            <w:r>
              <w:rPr>
                <w:sz w:val="28"/>
                <w:szCs w:val="28"/>
              </w:rPr>
              <w:t>……………………………………</w:t>
            </w:r>
          </w:p>
          <w:p w14:paraId="241BCA04" w14:textId="448507B8" w:rsidR="00585506" w:rsidRDefault="00000000">
            <w:pPr>
              <w:spacing w:line="360" w:lineRule="auto"/>
              <w:jc w:val="both"/>
              <w:rPr>
                <w:sz w:val="28"/>
                <w:szCs w:val="28"/>
              </w:rPr>
            </w:pPr>
            <w:r>
              <w:rPr>
                <w:sz w:val="28"/>
                <w:szCs w:val="28"/>
              </w:rPr>
              <w:t>Số định danh cá nhân:…………</w:t>
            </w:r>
            <w:r w:rsidR="00D34B0A">
              <w:rPr>
                <w:sz w:val="28"/>
                <w:szCs w:val="28"/>
                <w:lang w:val="en-SG"/>
              </w:rPr>
              <w:t>……..</w:t>
            </w:r>
            <w:r>
              <w:rPr>
                <w:sz w:val="28"/>
                <w:szCs w:val="28"/>
              </w:rPr>
              <w:t xml:space="preserve"> Nơi cấp:…</w:t>
            </w:r>
            <w:r w:rsidR="00D34B0A">
              <w:rPr>
                <w:sz w:val="28"/>
                <w:szCs w:val="28"/>
                <w:lang w:val="en-SG"/>
              </w:rPr>
              <w:t>……………..</w:t>
            </w:r>
            <w:r>
              <w:rPr>
                <w:sz w:val="28"/>
                <w:szCs w:val="28"/>
              </w:rPr>
              <w:t>…. Ngày cấp: …./…/…</w:t>
            </w:r>
          </w:p>
          <w:tbl>
            <w:tblPr>
              <w:tblStyle w:val="a1"/>
              <w:tblW w:w="5000" w:type="pct"/>
              <w:tblLook w:val="0600" w:firstRow="0" w:lastRow="0" w:firstColumn="0" w:lastColumn="0" w:noHBand="1" w:noVBand="1"/>
            </w:tblPr>
            <w:tblGrid>
              <w:gridCol w:w="5060"/>
              <w:gridCol w:w="4688"/>
            </w:tblGrid>
            <w:tr w:rsidR="00585506" w14:paraId="1A004F3D" w14:textId="77777777" w:rsidTr="00D34B0A">
              <w:tc>
                <w:tcPr>
                  <w:tcW w:w="2500" w:type="pct"/>
                </w:tcPr>
                <w:p w14:paraId="5921AFAD" w14:textId="77777777" w:rsidR="00585506" w:rsidRDefault="00000000">
                  <w:pPr>
                    <w:spacing w:line="360" w:lineRule="auto"/>
                    <w:jc w:val="center"/>
                    <w:rPr>
                      <w:sz w:val="28"/>
                      <w:szCs w:val="28"/>
                    </w:rPr>
                  </w:pPr>
                  <w:r>
                    <w:rPr>
                      <w:sz w:val="28"/>
                      <w:szCs w:val="28"/>
                    </w:rPr>
                    <w:t>Hồ sơ kèm theo gồm:</w:t>
                  </w:r>
                </w:p>
                <w:p w14:paraId="7C5D70D6" w14:textId="7447E3E1" w:rsidR="00585506" w:rsidRPr="00D34B0A" w:rsidRDefault="00000000">
                  <w:pPr>
                    <w:spacing w:line="360" w:lineRule="auto"/>
                    <w:jc w:val="center"/>
                    <w:rPr>
                      <w:sz w:val="28"/>
                      <w:szCs w:val="28"/>
                      <w:lang w:val="en-SG"/>
                    </w:rPr>
                  </w:pPr>
                  <w:r>
                    <w:rPr>
                      <w:sz w:val="28"/>
                      <w:szCs w:val="28"/>
                    </w:rPr>
                    <w:t>………………………………</w:t>
                  </w:r>
                  <w:r w:rsidR="00D34B0A">
                    <w:rPr>
                      <w:sz w:val="28"/>
                      <w:szCs w:val="28"/>
                      <w:lang w:val="en-SG"/>
                    </w:rPr>
                    <w:t>………………</w:t>
                  </w:r>
                </w:p>
                <w:p w14:paraId="27BEBEA6" w14:textId="67E80607" w:rsidR="00585506" w:rsidRPr="00D34B0A" w:rsidRDefault="00000000">
                  <w:pPr>
                    <w:spacing w:line="360" w:lineRule="auto"/>
                    <w:jc w:val="center"/>
                    <w:rPr>
                      <w:sz w:val="28"/>
                      <w:szCs w:val="28"/>
                      <w:lang w:val="en-SG"/>
                    </w:rPr>
                  </w:pPr>
                  <w:r>
                    <w:rPr>
                      <w:sz w:val="28"/>
                      <w:szCs w:val="28"/>
                    </w:rPr>
                    <w:t>………………………………</w:t>
                  </w:r>
                  <w:r w:rsidR="00D34B0A">
                    <w:rPr>
                      <w:sz w:val="28"/>
                      <w:szCs w:val="28"/>
                    </w:rPr>
                    <w:t>…</w:t>
                  </w:r>
                  <w:r w:rsidR="00D34B0A">
                    <w:rPr>
                      <w:sz w:val="28"/>
                      <w:szCs w:val="28"/>
                      <w:lang w:val="en-SG"/>
                    </w:rPr>
                    <w:t>……………</w:t>
                  </w:r>
                </w:p>
              </w:tc>
              <w:tc>
                <w:tcPr>
                  <w:tcW w:w="2500" w:type="pct"/>
                </w:tcPr>
                <w:p w14:paraId="5BA4B85A" w14:textId="626FF649" w:rsidR="00585506" w:rsidRDefault="00D34B0A">
                  <w:pPr>
                    <w:spacing w:line="360" w:lineRule="auto"/>
                    <w:jc w:val="center"/>
                    <w:rPr>
                      <w:sz w:val="28"/>
                      <w:szCs w:val="28"/>
                    </w:rPr>
                  </w:pPr>
                  <w:r>
                    <w:rPr>
                      <w:i/>
                      <w:sz w:val="28"/>
                      <w:szCs w:val="28"/>
                      <w:lang w:val="en-SG"/>
                    </w:rPr>
                    <w:t xml:space="preserve">        </w:t>
                  </w:r>
                  <w:r w:rsidR="00000000">
                    <w:rPr>
                      <w:i/>
                      <w:sz w:val="28"/>
                      <w:szCs w:val="28"/>
                    </w:rPr>
                    <w:t>Ngày ... tháng ... năm........</w:t>
                  </w:r>
                </w:p>
                <w:p w14:paraId="59412A90" w14:textId="77777777" w:rsidR="00585506" w:rsidRDefault="00000000">
                  <w:pPr>
                    <w:spacing w:line="360" w:lineRule="auto"/>
                    <w:jc w:val="center"/>
                    <w:rPr>
                      <w:sz w:val="28"/>
                      <w:szCs w:val="28"/>
                    </w:rPr>
                  </w:pPr>
                  <w:r>
                    <w:rPr>
                      <w:b/>
                      <w:sz w:val="28"/>
                      <w:szCs w:val="28"/>
                    </w:rPr>
                    <w:t>Người đề nghị</w:t>
                  </w:r>
                </w:p>
                <w:p w14:paraId="340AB64C" w14:textId="77777777" w:rsidR="00585506" w:rsidRDefault="00000000">
                  <w:pPr>
                    <w:spacing w:line="360" w:lineRule="auto"/>
                    <w:jc w:val="center"/>
                    <w:rPr>
                      <w:sz w:val="28"/>
                      <w:szCs w:val="28"/>
                    </w:rPr>
                  </w:pPr>
                  <w:r>
                    <w:rPr>
                      <w:i/>
                      <w:sz w:val="28"/>
                      <w:szCs w:val="28"/>
                    </w:rPr>
                    <w:t>(Ký, ghi rõ họ tên)</w:t>
                  </w:r>
                </w:p>
              </w:tc>
            </w:tr>
          </w:tbl>
          <w:p w14:paraId="18EC9188" w14:textId="77777777" w:rsidR="00585506" w:rsidRDefault="00585506">
            <w:pPr>
              <w:spacing w:line="360" w:lineRule="auto"/>
              <w:jc w:val="both"/>
              <w:rPr>
                <w:b/>
                <w:color w:val="000000"/>
                <w:sz w:val="28"/>
                <w:szCs w:val="28"/>
              </w:rPr>
            </w:pPr>
          </w:p>
        </w:tc>
      </w:tr>
    </w:tbl>
    <w:p w14:paraId="49D2CBCC" w14:textId="77777777" w:rsidR="00585506" w:rsidRDefault="00000000">
      <w:pPr>
        <w:spacing w:line="360" w:lineRule="auto"/>
        <w:jc w:val="both"/>
        <w:rPr>
          <w:color w:val="222222"/>
          <w:sz w:val="28"/>
          <w:szCs w:val="28"/>
        </w:rPr>
      </w:pPr>
      <w:r>
        <w:rPr>
          <w:color w:val="222222"/>
          <w:sz w:val="28"/>
          <w:szCs w:val="28"/>
        </w:rPr>
        <w:lastRenderedPageBreak/>
        <w:t xml:space="preserve">Bạn tải mẫu phiếu </w:t>
      </w:r>
      <w:r>
        <w:rPr>
          <w:color w:val="000000"/>
          <w:sz w:val="28"/>
          <w:szCs w:val="28"/>
        </w:rPr>
        <w:t xml:space="preserve">hỗ trợ rủi ro trong thời gian làm việc ở nước ngoài mới nhất năm 2025 </w:t>
      </w:r>
      <w:r>
        <w:rPr>
          <w:b/>
          <w:color w:val="5B9BD5"/>
          <w:sz w:val="28"/>
          <w:szCs w:val="28"/>
        </w:rPr>
        <w:t>TẠI ĐÂY</w:t>
      </w:r>
      <w:r>
        <w:rPr>
          <w:color w:val="000000"/>
          <w:sz w:val="28"/>
          <w:szCs w:val="28"/>
        </w:rPr>
        <w:t>.</w:t>
      </w:r>
    </w:p>
    <w:p w14:paraId="6FCBAA26" w14:textId="61649494" w:rsidR="00585506" w:rsidRDefault="00000000">
      <w:pPr>
        <w:spacing w:line="360" w:lineRule="auto"/>
        <w:jc w:val="both"/>
        <w:rPr>
          <w:b/>
          <w:color w:val="222222"/>
          <w:sz w:val="28"/>
          <w:szCs w:val="28"/>
          <w:lang w:val="en-SG"/>
        </w:rPr>
      </w:pPr>
      <w:r>
        <w:rPr>
          <w:b/>
          <w:color w:val="222222"/>
          <w:sz w:val="28"/>
          <w:szCs w:val="28"/>
        </w:rPr>
        <w:t>3. Nguyên tắc hỗ trợ người lao động Việt Nam đi làm việc ở nước ngoài</w:t>
      </w:r>
    </w:p>
    <w:p w14:paraId="53DB14AA" w14:textId="28DA51D0" w:rsidR="006D73D7" w:rsidRDefault="006D73D7">
      <w:pPr>
        <w:spacing w:line="360" w:lineRule="auto"/>
        <w:jc w:val="both"/>
        <w:rPr>
          <w:bCs/>
          <w:color w:val="222222"/>
          <w:sz w:val="28"/>
          <w:szCs w:val="28"/>
          <w:lang w:val="en-SG"/>
        </w:rPr>
      </w:pPr>
      <w:r w:rsidRPr="006D73D7">
        <w:rPr>
          <w:bCs/>
          <w:color w:val="222222"/>
          <w:sz w:val="28"/>
          <w:szCs w:val="28"/>
          <w:lang w:val="en-SG"/>
        </w:rPr>
        <w:t>Căn cứ Điều 9 Quyết định 34/2025/QĐ-TTg về Quỹ Hỗ trợ việc làm ngoài nước quy định như sau:</w:t>
      </w:r>
    </w:p>
    <w:p w14:paraId="7467D328" w14:textId="77777777" w:rsidR="006D73D7" w:rsidRPr="006D73D7" w:rsidRDefault="006D73D7" w:rsidP="006D73D7">
      <w:pPr>
        <w:spacing w:line="360" w:lineRule="auto"/>
        <w:jc w:val="both"/>
        <w:rPr>
          <w:bCs/>
          <w:color w:val="222222"/>
          <w:sz w:val="28"/>
          <w:szCs w:val="28"/>
          <w:lang w:val="en-SG"/>
        </w:rPr>
      </w:pPr>
      <w:r>
        <w:rPr>
          <w:bCs/>
          <w:color w:val="222222"/>
          <w:sz w:val="28"/>
          <w:szCs w:val="28"/>
          <w:lang w:val="en-SG"/>
        </w:rPr>
        <w:t xml:space="preserve">- Người lao động được hỗ trợ theo quy định tại </w:t>
      </w:r>
      <w:r w:rsidRPr="006D73D7">
        <w:rPr>
          <w:bCs/>
          <w:color w:val="222222"/>
          <w:sz w:val="28"/>
          <w:szCs w:val="28"/>
          <w:lang w:val="en-SG"/>
        </w:rPr>
        <w:t>Quyết định này khi đóng góp Quỹ đầy đủ. Thời điểm áp dụng hỗ trợ tính từ thời điểm người lao động đóng góp Quỹ.</w:t>
      </w:r>
    </w:p>
    <w:p w14:paraId="4E1C8A3C" w14:textId="0B347EEC" w:rsidR="006D73D7" w:rsidRPr="006D73D7" w:rsidRDefault="006D73D7" w:rsidP="006D73D7">
      <w:pPr>
        <w:spacing w:line="360" w:lineRule="auto"/>
        <w:jc w:val="both"/>
        <w:rPr>
          <w:bCs/>
          <w:color w:val="222222"/>
          <w:sz w:val="28"/>
          <w:szCs w:val="28"/>
          <w:lang w:val="en-SG"/>
        </w:rPr>
      </w:pPr>
      <w:r>
        <w:rPr>
          <w:bCs/>
          <w:color w:val="222222"/>
          <w:sz w:val="28"/>
          <w:szCs w:val="28"/>
          <w:lang w:val="en-SG"/>
        </w:rPr>
        <w:t>-</w:t>
      </w:r>
      <w:r w:rsidRPr="006D73D7">
        <w:rPr>
          <w:bCs/>
          <w:color w:val="222222"/>
          <w:sz w:val="28"/>
          <w:szCs w:val="28"/>
          <w:lang w:val="en-SG"/>
        </w:rPr>
        <w:t xml:space="preserve"> Người lao động được hỗ trợ 01 lần đối với từng nội dung hỗ trợ quy định tại Quyết định này cho 01 lần đóng góp Quỹ.</w:t>
      </w:r>
    </w:p>
    <w:p w14:paraId="37EFFE6F" w14:textId="2F142FDB" w:rsidR="006D73D7" w:rsidRPr="006D73D7" w:rsidRDefault="006D73D7" w:rsidP="006D73D7">
      <w:pPr>
        <w:spacing w:line="360" w:lineRule="auto"/>
        <w:jc w:val="both"/>
        <w:rPr>
          <w:bCs/>
          <w:color w:val="222222"/>
          <w:sz w:val="28"/>
          <w:szCs w:val="28"/>
          <w:lang w:val="en-SG"/>
        </w:rPr>
      </w:pPr>
      <w:r>
        <w:rPr>
          <w:bCs/>
          <w:color w:val="222222"/>
          <w:sz w:val="28"/>
          <w:szCs w:val="28"/>
          <w:lang w:val="en-SG"/>
        </w:rPr>
        <w:t>-</w:t>
      </w:r>
      <w:r w:rsidRPr="006D73D7">
        <w:rPr>
          <w:bCs/>
          <w:color w:val="222222"/>
          <w:sz w:val="28"/>
          <w:szCs w:val="28"/>
          <w:lang w:val="en-SG"/>
        </w:rPr>
        <w:t xml:space="preserve"> Các nội dung quy định tại Điều 10, Điều 11, Điều 12, Điều 13 của Quyết định này chỉ áp dụng đối với các vụ việc phát sinh trong thời gian người lao động làm việc ở nước ngoài theo hợp đồng.</w:t>
      </w:r>
    </w:p>
    <w:p w14:paraId="32E66CE7" w14:textId="30B81FB1" w:rsidR="006D73D7" w:rsidRDefault="006D73D7" w:rsidP="006D73D7">
      <w:pPr>
        <w:spacing w:line="360" w:lineRule="auto"/>
        <w:jc w:val="both"/>
        <w:rPr>
          <w:bCs/>
          <w:color w:val="222222"/>
          <w:sz w:val="28"/>
          <w:szCs w:val="28"/>
          <w:lang w:val="en-SG"/>
        </w:rPr>
      </w:pPr>
      <w:r>
        <w:rPr>
          <w:bCs/>
          <w:color w:val="222222"/>
          <w:sz w:val="28"/>
          <w:szCs w:val="28"/>
          <w:lang w:val="en-SG"/>
        </w:rPr>
        <w:t>-</w:t>
      </w:r>
      <w:r w:rsidRPr="006D73D7">
        <w:rPr>
          <w:bCs/>
          <w:color w:val="222222"/>
          <w:sz w:val="28"/>
          <w:szCs w:val="28"/>
          <w:lang w:val="en-SG"/>
        </w:rPr>
        <w:t xml:space="preserve"> Các nội dung hỗ trợ từ Quỹ không làm giảm, thay đổi hoặc loại bỏ quyền, nghĩa vụ của người lao động, nghĩa vụ của người sử dụng lao động, doanh nghiệp, tổ chức đưa đi đối với người lao động theo quy định của Luật Người lao động Việt Nam đi làm việc ở nước ngoài theo hợp đồng và các quy định pháp luật khác.</w:t>
      </w:r>
    </w:p>
    <w:p w14:paraId="215180C3" w14:textId="6D0ECC88" w:rsidR="006D73D7" w:rsidRPr="006D73D7" w:rsidRDefault="006D73D7" w:rsidP="006D73D7">
      <w:pPr>
        <w:spacing w:line="360" w:lineRule="auto"/>
        <w:jc w:val="both"/>
        <w:rPr>
          <w:bCs/>
          <w:i/>
          <w:iCs/>
          <w:color w:val="222222"/>
          <w:sz w:val="28"/>
          <w:szCs w:val="28"/>
          <w:lang w:val="en-SG"/>
        </w:rPr>
      </w:pPr>
      <w:r w:rsidRPr="006D73D7">
        <w:rPr>
          <w:bCs/>
          <w:i/>
          <w:iCs/>
          <w:color w:val="222222"/>
          <w:sz w:val="28"/>
          <w:szCs w:val="28"/>
          <w:lang w:val="en-SG"/>
        </w:rPr>
        <w:t xml:space="preserve">Trên đây là các nội dung liên quan đến </w:t>
      </w:r>
      <w:r w:rsidRPr="006D73D7">
        <w:rPr>
          <w:bCs/>
          <w:i/>
          <w:iCs/>
          <w:color w:val="222222"/>
          <w:sz w:val="28"/>
          <w:szCs w:val="28"/>
          <w:lang w:val="en-SG"/>
        </w:rPr>
        <w:t>m</w:t>
      </w:r>
      <w:r w:rsidRPr="006D73D7">
        <w:rPr>
          <w:bCs/>
          <w:i/>
          <w:iCs/>
          <w:color w:val="222222"/>
          <w:sz w:val="28"/>
          <w:szCs w:val="28"/>
          <w:lang w:val="en-SG"/>
        </w:rPr>
        <w:t xml:space="preserve">ẫu </w:t>
      </w:r>
      <w:r w:rsidRPr="006D73D7">
        <w:rPr>
          <w:bCs/>
          <w:i/>
          <w:iCs/>
          <w:color w:val="222222"/>
          <w:sz w:val="28"/>
          <w:szCs w:val="28"/>
          <w:lang w:val="en-SG"/>
        </w:rPr>
        <w:t>g</w:t>
      </w:r>
      <w:r w:rsidRPr="006D73D7">
        <w:rPr>
          <w:bCs/>
          <w:i/>
          <w:iCs/>
          <w:color w:val="222222"/>
          <w:sz w:val="28"/>
          <w:szCs w:val="28"/>
          <w:lang w:val="en-SG"/>
        </w:rPr>
        <w:t>iấy đề nghị hỗ trợ rủi ro trong thời gian làm việc ở nước ngoài theo Quyết định 34/2025/QĐ-TTg.</w:t>
      </w:r>
      <w:r w:rsidRPr="006D73D7">
        <w:rPr>
          <w:bCs/>
          <w:i/>
          <w:iCs/>
          <w:color w:val="222222"/>
          <w:sz w:val="28"/>
          <w:szCs w:val="28"/>
          <w:lang w:val="en-SG"/>
        </w:rPr>
        <w:t xml:space="preserve"> Mong rằng bài viết hữu ích với bạn! Hãy theo dõi thêm các thông tin khác trên website của Vietjack nhé! </w:t>
      </w:r>
    </w:p>
    <w:p w14:paraId="274450B4" w14:textId="77777777" w:rsidR="006D73D7" w:rsidRPr="006D73D7" w:rsidRDefault="006D73D7" w:rsidP="006D73D7">
      <w:pPr>
        <w:spacing w:line="360" w:lineRule="auto"/>
        <w:jc w:val="both"/>
        <w:rPr>
          <w:bCs/>
          <w:color w:val="222222"/>
          <w:sz w:val="28"/>
          <w:szCs w:val="28"/>
          <w:lang w:val="en-SG"/>
        </w:rPr>
      </w:pPr>
    </w:p>
    <w:sectPr w:rsidR="006D73D7" w:rsidRPr="006D73D7">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38E"/>
    <w:multiLevelType w:val="multilevel"/>
    <w:tmpl w:val="4734FEB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337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06"/>
    <w:rsid w:val="00173938"/>
    <w:rsid w:val="00585506"/>
    <w:rsid w:val="006D73D7"/>
    <w:rsid w:val="00D34B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69B1"/>
  <w15:docId w15:val="{8CB7C548-EA13-42B2-9544-ED0662EF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Calibri" w:eastAsia="Calibri" w:hAnsi="Calibri" w:cs="Calibri"/>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Calibri" w:eastAsia="Calibri" w:hAnsi="Calibri" w:cs="Calibri"/>
      <w:i/>
      <w:color w:val="2F5496"/>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Calibri" w:eastAsia="Calibri" w:hAnsi="Calibri" w:cs="Calibri"/>
      <w:i/>
      <w:color w:val="595959"/>
    </w:rPr>
  </w:style>
  <w:style w:type="paragraph" w:styleId="Heading7">
    <w:name w:val="heading 7"/>
    <w:basedOn w:val="Normal"/>
    <w:next w:val="Normal"/>
    <w:link w:val="Heading7Char"/>
    <w:uiPriority w:val="9"/>
    <w:semiHidden/>
    <w:unhideWhenUsed/>
    <w:qFormat/>
    <w:rsid w:val="0046564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6564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6564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Calibri" w:eastAsia="Calibri" w:hAnsi="Calibri" w:cs="Calibri"/>
      <w:sz w:val="56"/>
      <w:szCs w:val="56"/>
    </w:rPr>
  </w:style>
  <w:style w:type="character" w:customStyle="1" w:styleId="Heading1Char">
    <w:name w:val="Heading 1 Char"/>
    <w:basedOn w:val="DefaultParagraphFont"/>
    <w:link w:val="Heading1"/>
    <w:uiPriority w:val="9"/>
    <w:rsid w:val="004656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656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56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6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6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49"/>
    <w:rPr>
      <w:rFonts w:eastAsiaTheme="majorEastAsia" w:cstheme="majorBidi"/>
      <w:color w:val="272727" w:themeColor="text1" w:themeTint="D8"/>
    </w:rPr>
  </w:style>
  <w:style w:type="character" w:customStyle="1" w:styleId="TitleChar">
    <w:name w:val="Title Char"/>
    <w:basedOn w:val="DefaultParagraphFont"/>
    <w:link w:val="Title"/>
    <w:uiPriority w:val="10"/>
    <w:rsid w:val="0046564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6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49"/>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65649"/>
    <w:rPr>
      <w:i/>
      <w:iCs/>
      <w:color w:val="404040" w:themeColor="text1" w:themeTint="BF"/>
    </w:rPr>
  </w:style>
  <w:style w:type="paragraph" w:styleId="ListParagraph">
    <w:name w:val="List Paragraph"/>
    <w:basedOn w:val="Normal"/>
    <w:uiPriority w:val="34"/>
    <w:qFormat/>
    <w:rsid w:val="00465649"/>
    <w:pPr>
      <w:spacing w:after="160" w:line="278"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465649"/>
    <w:rPr>
      <w:i/>
      <w:iCs/>
      <w:color w:val="2F5496" w:themeColor="accent1" w:themeShade="BF"/>
    </w:rPr>
  </w:style>
  <w:style w:type="paragraph" w:styleId="IntenseQuote">
    <w:name w:val="Intense Quote"/>
    <w:basedOn w:val="Normal"/>
    <w:next w:val="Normal"/>
    <w:link w:val="IntenseQuoteChar"/>
    <w:uiPriority w:val="30"/>
    <w:qFormat/>
    <w:rsid w:val="0046564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465649"/>
    <w:rPr>
      <w:i/>
      <w:iCs/>
      <w:color w:val="2F5496" w:themeColor="accent1" w:themeShade="BF"/>
    </w:rPr>
  </w:style>
  <w:style w:type="character" w:styleId="IntenseReference">
    <w:name w:val="Intense Reference"/>
    <w:basedOn w:val="DefaultParagraphFont"/>
    <w:uiPriority w:val="32"/>
    <w:qFormat/>
    <w:rsid w:val="00465649"/>
    <w:rPr>
      <w:b/>
      <w:bCs/>
      <w:smallCaps/>
      <w:color w:val="2F5496" w:themeColor="accent1" w:themeShade="BF"/>
      <w:spacing w:val="5"/>
    </w:rPr>
  </w:style>
  <w:style w:type="paragraph" w:styleId="NormalWeb">
    <w:name w:val="Normal (Web)"/>
    <w:basedOn w:val="Normal"/>
    <w:uiPriority w:val="99"/>
    <w:unhideWhenUsed/>
    <w:rsid w:val="00465649"/>
    <w:pPr>
      <w:spacing w:before="100" w:beforeAutospacing="1" w:after="100" w:afterAutospacing="1"/>
    </w:pPr>
  </w:style>
  <w:style w:type="character" w:styleId="Strong">
    <w:name w:val="Strong"/>
    <w:basedOn w:val="DefaultParagraphFont"/>
    <w:uiPriority w:val="22"/>
    <w:qFormat/>
    <w:rsid w:val="00465649"/>
    <w:rPr>
      <w:b/>
      <w:bCs/>
    </w:rPr>
  </w:style>
  <w:style w:type="character" w:customStyle="1" w:styleId="apple-converted-space">
    <w:name w:val="apple-converted-space"/>
    <w:basedOn w:val="DefaultParagraphFont"/>
    <w:rsid w:val="00465649"/>
  </w:style>
  <w:style w:type="table" w:styleId="TableGrid">
    <w:name w:val="Table Grid"/>
    <w:basedOn w:val="TableNormal"/>
    <w:uiPriority w:val="39"/>
    <w:rsid w:val="0046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spacing w:after="160" w:line="278" w:lineRule="auto"/>
    </w:pPr>
    <w:rPr>
      <w:rFonts w:ascii="Calibri" w:eastAsia="Calibri" w:hAnsi="Calibri" w:cs="Calibri"/>
      <w:color w:val="59595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D34B0A"/>
    <w:rPr>
      <w:color w:val="0563C1" w:themeColor="hyperlink"/>
      <w:u w:val="single"/>
    </w:rPr>
  </w:style>
  <w:style w:type="character" w:styleId="UnresolvedMention">
    <w:name w:val="Unresolved Mention"/>
    <w:basedOn w:val="DefaultParagraphFont"/>
    <w:uiPriority w:val="99"/>
    <w:semiHidden/>
    <w:unhideWhenUsed/>
    <w:rsid w:val="00D34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cHSD0qbXqMR5ZAh9v9RbTbNfw==">CgMxLjA4AHIhMWgtZkRVanRJelhKZjh2aGktUXM1TGJpZXVxbm9lR1E0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2025-10-14T03:13:00Z</dcterms:created>
  <dcterms:modified xsi:type="dcterms:W3CDTF">2025-10-14T03:13:00Z</dcterms:modified>
</cp:coreProperties>
</file>