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27E4E" w14:textId="77777777" w:rsidR="00B87F40"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giấy xác nhận quá trình điều trị vô sinh của lao động nữ mới nhất năm 2025</w:t>
      </w:r>
    </w:p>
    <w:p w14:paraId="49446694" w14:textId="704C4DAD" w:rsidR="00B87F40"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Giấy xác nhận quá trình điều trị vô sinh của lao động nữ dùng để chứng minh người lao động nữ đang hoặc đã tham gia điều trị vô sinh theo chỉ định của bác sĩ, nhằm đảm bảo quyền lợi khi làm hồ sơ hưởng chế độ bảo hiểm xã hội, nghỉ việc, hoặc giải trình trong công tác lao động. Trong bài viết, Vietjack sẽ cung cấp thông tin chi tiết về mẫu giấy xác nhận quá trình điều trị vô sinh của lao động nữ mới nhất năm 2025. Hãy cùng theo dõi nhé!</w:t>
      </w:r>
    </w:p>
    <w:p w14:paraId="60201980" w14:textId="77777777" w:rsidR="00B87F40" w:rsidRDefault="00000000" w:rsidP="009D3FC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2A47E1B" wp14:editId="6B869970">
            <wp:extent cx="5715000" cy="4022706"/>
            <wp:effectExtent l="0" t="0" r="0" b="0"/>
            <wp:docPr id="11291970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15000" cy="4022706"/>
                    </a:xfrm>
                    <a:prstGeom prst="rect">
                      <a:avLst/>
                    </a:prstGeom>
                    <a:ln/>
                  </pic:spPr>
                </pic:pic>
              </a:graphicData>
            </a:graphic>
          </wp:inline>
        </w:drawing>
      </w:r>
    </w:p>
    <w:p w14:paraId="56479C77" w14:textId="53AC7D0D" w:rsidR="009D3FCA" w:rsidRPr="009D3FCA" w:rsidRDefault="009D3FCA" w:rsidP="009D3FCA">
      <w:pPr>
        <w:spacing w:after="0" w:line="360" w:lineRule="auto"/>
        <w:jc w:val="center"/>
        <w:rPr>
          <w:rFonts w:ascii="Times New Roman" w:eastAsia="Times New Roman" w:hAnsi="Times New Roman" w:cs="Times New Roman"/>
          <w:i/>
          <w:sz w:val="28"/>
          <w:szCs w:val="28"/>
          <w:lang w:val="en-SG"/>
        </w:rPr>
      </w:pPr>
      <w:r w:rsidRPr="009D3FCA">
        <w:rPr>
          <w:rFonts w:ascii="Times New Roman" w:eastAsia="Times New Roman" w:hAnsi="Times New Roman" w:cs="Times New Roman"/>
          <w:i/>
          <w:sz w:val="28"/>
          <w:szCs w:val="28"/>
        </w:rPr>
        <w:t>Mẫu giấy xác nhận quá trình điều trị vô sinh của lao động nữ</w:t>
      </w:r>
      <w:r>
        <w:rPr>
          <w:rFonts w:ascii="Times New Roman" w:eastAsia="Times New Roman" w:hAnsi="Times New Roman" w:cs="Times New Roman"/>
          <w:i/>
          <w:sz w:val="28"/>
          <w:szCs w:val="28"/>
          <w:lang w:val="en-SG"/>
        </w:rPr>
        <w:t>. Ảnh: Internet</w:t>
      </w:r>
    </w:p>
    <w:p w14:paraId="0AEB74E4" w14:textId="0D4CCC55" w:rsidR="00B87F40"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Giấy xác nhận quá trình điều trị vô sinh của lao động nữ là gì</w:t>
      </w:r>
      <w:r>
        <w:rPr>
          <w:rFonts w:ascii="Times New Roman" w:eastAsia="Times New Roman" w:hAnsi="Times New Roman" w:cs="Times New Roman"/>
          <w:b/>
          <w:sz w:val="28"/>
          <w:szCs w:val="28"/>
        </w:rPr>
        <w:t>?</w:t>
      </w:r>
    </w:p>
    <w:p w14:paraId="5A887A70" w14:textId="77777777" w:rsidR="009D3FCA" w:rsidRDefault="009D3FCA">
      <w:pPr>
        <w:spacing w:after="0" w:line="360" w:lineRule="auto"/>
        <w:jc w:val="both"/>
        <w:rPr>
          <w:rFonts w:ascii="Times New Roman" w:eastAsia="Times New Roman" w:hAnsi="Times New Roman" w:cs="Times New Roman"/>
          <w:color w:val="000000"/>
          <w:sz w:val="28"/>
          <w:szCs w:val="28"/>
          <w:lang w:val="en-SG"/>
        </w:rPr>
      </w:pPr>
      <w:r w:rsidRPr="009D3FCA">
        <w:rPr>
          <w:rFonts w:ascii="Times New Roman" w:eastAsia="Times New Roman" w:hAnsi="Times New Roman" w:cs="Times New Roman"/>
          <w:color w:val="000000"/>
          <w:sz w:val="28"/>
          <w:szCs w:val="28"/>
        </w:rPr>
        <w:t>Mẫu Giấy Xác Nhận Quá Trình Điều Trị Vô Sinh của Lao Động Nữ là tài liệu pháp lý chứng nhận tình trạng và quá trình chữa trị vô sinh cho lao động nữ. Căn cứ theo Thông tư 25/2025/TT-BYT, giấy xác nhận này hỗ trợ quyền lợi và chính sách cho lao động.</w:t>
      </w:r>
    </w:p>
    <w:p w14:paraId="3CED79E2" w14:textId="77777777" w:rsidR="009D3FCA" w:rsidRDefault="009D3FCA">
      <w:pPr>
        <w:spacing w:after="0" w:line="360" w:lineRule="auto"/>
        <w:jc w:val="both"/>
        <w:rPr>
          <w:rFonts w:ascii="Times New Roman" w:eastAsia="Times New Roman" w:hAnsi="Times New Roman" w:cs="Times New Roman"/>
          <w:color w:val="000000"/>
          <w:sz w:val="28"/>
          <w:szCs w:val="28"/>
          <w:lang w:val="en-SG"/>
        </w:rPr>
      </w:pPr>
    </w:p>
    <w:p w14:paraId="56E65035" w14:textId="77777777" w:rsidR="009D3FCA" w:rsidRDefault="009D3FCA">
      <w:pPr>
        <w:spacing w:after="0" w:line="360" w:lineRule="auto"/>
        <w:jc w:val="both"/>
        <w:rPr>
          <w:rFonts w:ascii="Times New Roman" w:eastAsia="Times New Roman" w:hAnsi="Times New Roman" w:cs="Times New Roman"/>
          <w:color w:val="000000"/>
          <w:sz w:val="28"/>
          <w:szCs w:val="28"/>
          <w:lang w:val="en-SG"/>
        </w:rPr>
      </w:pPr>
    </w:p>
    <w:p w14:paraId="64C30E6D" w14:textId="7D699782" w:rsidR="00B87F40" w:rsidRDefault="00000000">
      <w:pPr>
        <w:spacing w:after="0" w:line="360" w:lineRule="auto"/>
        <w:jc w:val="both"/>
        <w:rPr>
          <w:rFonts w:ascii="Times New Roman" w:eastAsia="Times New Roman" w:hAnsi="Times New Roman" w:cs="Times New Roman"/>
          <w:b/>
          <w:sz w:val="28"/>
          <w:szCs w:val="28"/>
          <w:lang w:val="en-SG"/>
        </w:rPr>
      </w:pPr>
      <w:r>
        <w:rPr>
          <w:rFonts w:ascii="Times New Roman" w:eastAsia="Times New Roman" w:hAnsi="Times New Roman" w:cs="Times New Roman"/>
          <w:b/>
          <w:color w:val="000000"/>
          <w:sz w:val="28"/>
          <w:szCs w:val="28"/>
        </w:rPr>
        <w:lastRenderedPageBreak/>
        <w:t>2. Mẫu giấy xác nhận quá trình điều trị vô sinh của lao động nữ</w:t>
      </w:r>
      <w:r>
        <w:rPr>
          <w:rFonts w:ascii="Times New Roman" w:eastAsia="Times New Roman" w:hAnsi="Times New Roman" w:cs="Times New Roman"/>
          <w:b/>
          <w:sz w:val="28"/>
          <w:szCs w:val="28"/>
        </w:rPr>
        <w:t xml:space="preserve"> mới nhất năm 2025</w:t>
      </w:r>
    </w:p>
    <w:p w14:paraId="7FBB4A50" w14:textId="06565598" w:rsidR="009D3FCA" w:rsidRPr="009D3FCA" w:rsidRDefault="009D3FCA">
      <w:pPr>
        <w:spacing w:after="0" w:line="360" w:lineRule="auto"/>
        <w:jc w:val="both"/>
        <w:rPr>
          <w:rFonts w:ascii="Times New Roman" w:eastAsia="Times New Roman" w:hAnsi="Times New Roman" w:cs="Times New Roman"/>
          <w:bCs/>
          <w:color w:val="000000"/>
          <w:sz w:val="28"/>
          <w:szCs w:val="28"/>
          <w:lang w:val="en-SG"/>
        </w:rPr>
      </w:pPr>
      <w:r w:rsidRPr="009D3FCA">
        <w:rPr>
          <w:rFonts w:ascii="Times New Roman" w:eastAsia="Times New Roman" w:hAnsi="Times New Roman" w:cs="Times New Roman"/>
          <w:bCs/>
          <w:color w:val="000000"/>
          <w:sz w:val="28"/>
          <w:szCs w:val="28"/>
          <w:lang w:val="en-SG"/>
        </w:rPr>
        <w:t>Căn cứ vào Phụ lục II Danh mục các mẫy giấy tờ ban hành kèm theo Thông tư 25/TT-BYT năm 2025 quy định mẫu giấy xác nhận quá trình điều trị vô sinh của lao động nữ mới nhất 2025</w:t>
      </w:r>
    </w:p>
    <w:tbl>
      <w:tblPr>
        <w:tblStyle w:val="a"/>
        <w:tblW w:w="10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156"/>
      </w:tblGrid>
      <w:tr w:rsidR="00B87F40" w14:paraId="347DB590" w14:textId="77777777" w:rsidTr="009D3FCA">
        <w:tc>
          <w:tcPr>
            <w:tcW w:w="10095" w:type="dxa"/>
          </w:tcPr>
          <w:tbl>
            <w:tblPr>
              <w:tblStyle w:val="TableGrid"/>
              <w:tblW w:w="9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7"/>
              <w:gridCol w:w="5953"/>
              <w:gridCol w:w="1560"/>
            </w:tblGrid>
            <w:tr w:rsidR="009D3FCA" w14:paraId="14A872C4" w14:textId="77777777" w:rsidTr="009D3FCA">
              <w:tc>
                <w:tcPr>
                  <w:tcW w:w="2427" w:type="dxa"/>
                </w:tcPr>
                <w:p w14:paraId="3622860A" w14:textId="537E4761" w:rsidR="009D3FCA" w:rsidRPr="009D3FCA" w:rsidRDefault="009D3FCA" w:rsidP="009D3FCA">
                  <w:pPr>
                    <w:spacing w:line="360" w:lineRule="auto"/>
                    <w:jc w:val="center"/>
                    <w:rPr>
                      <w:rFonts w:ascii="Times New Roman" w:eastAsia="Times New Roman" w:hAnsi="Times New Roman" w:cs="Times New Roman"/>
                      <w:bCs/>
                      <w:color w:val="000000"/>
                      <w:sz w:val="28"/>
                      <w:szCs w:val="28"/>
                      <w:lang w:val="en-SG"/>
                    </w:rPr>
                  </w:pPr>
                  <w:r w:rsidRPr="009D3FCA">
                    <w:rPr>
                      <w:rFonts w:ascii="Times New Roman" w:eastAsia="Times New Roman" w:hAnsi="Times New Roman" w:cs="Times New Roman"/>
                      <w:bCs/>
                      <w:color w:val="000000"/>
                      <w:sz w:val="28"/>
                      <w:szCs w:val="28"/>
                      <w:lang w:val="en-SG"/>
                    </w:rPr>
                    <w:t>CƠ QUAN</w:t>
                  </w:r>
                </w:p>
                <w:p w14:paraId="60A35423" w14:textId="2E853E1D" w:rsidR="009D3FCA" w:rsidRPr="009D3FCA" w:rsidRDefault="009D3FCA" w:rsidP="009D3FCA">
                  <w:pPr>
                    <w:spacing w:line="360" w:lineRule="auto"/>
                    <w:jc w:val="center"/>
                    <w:rPr>
                      <w:rFonts w:ascii="Times New Roman" w:eastAsia="Times New Roman" w:hAnsi="Times New Roman" w:cs="Times New Roman"/>
                      <w:bCs/>
                      <w:color w:val="000000"/>
                      <w:sz w:val="28"/>
                      <w:szCs w:val="28"/>
                      <w:lang w:val="en-SG"/>
                    </w:rPr>
                  </w:pPr>
                  <w:r w:rsidRPr="009D3FCA">
                    <w:rPr>
                      <w:rFonts w:ascii="Times New Roman" w:eastAsia="Times New Roman" w:hAnsi="Times New Roman" w:cs="Times New Roman"/>
                      <w:bCs/>
                      <w:color w:val="000000"/>
                      <w:sz w:val="28"/>
                      <w:szCs w:val="28"/>
                      <w:lang w:val="en-SG"/>
                    </w:rPr>
                    <w:t>CHỦ QUẢN</w:t>
                  </w:r>
                </w:p>
                <w:p w14:paraId="58157B92" w14:textId="77777777" w:rsidR="009D3FCA" w:rsidRDefault="009D3FCA" w:rsidP="009D3FCA">
                  <w:pPr>
                    <w:spacing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TÊN CƠ SỞ KCB</w:t>
                  </w:r>
                </w:p>
                <w:p w14:paraId="39B774B9" w14:textId="1372CB24" w:rsidR="009D3FCA" w:rsidRPr="009D3FCA" w:rsidRDefault="009D3FCA" w:rsidP="009D3FCA">
                  <w:pPr>
                    <w:spacing w:line="360" w:lineRule="auto"/>
                    <w:jc w:val="center"/>
                    <w:rPr>
                      <w:rFonts w:ascii="Times New Roman" w:eastAsia="Times New Roman" w:hAnsi="Times New Roman" w:cs="Times New Roman"/>
                      <w:bCs/>
                      <w:color w:val="000000"/>
                      <w:sz w:val="28"/>
                      <w:szCs w:val="28"/>
                      <w:lang w:val="en-SG"/>
                    </w:rPr>
                  </w:pPr>
                  <w:r w:rsidRPr="009D3FCA">
                    <w:rPr>
                      <w:rFonts w:ascii="Times New Roman" w:eastAsia="Times New Roman" w:hAnsi="Times New Roman" w:cs="Times New Roman"/>
                      <w:bCs/>
                      <w:color w:val="000000"/>
                      <w:sz w:val="28"/>
                      <w:szCs w:val="28"/>
                      <w:lang w:val="en-SG"/>
                    </w:rPr>
                    <w:t>Số: ……/…….</w:t>
                  </w:r>
                </w:p>
              </w:tc>
              <w:tc>
                <w:tcPr>
                  <w:tcW w:w="5953" w:type="dxa"/>
                </w:tcPr>
                <w:p w14:paraId="28FD3DAC" w14:textId="77777777" w:rsidR="009D3FCA" w:rsidRDefault="009D3FCA" w:rsidP="009D3FCA">
                  <w:pPr>
                    <w:spacing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CỘNG HÒA XÃ HỘI CHỦ NGHĨA VIỆT NAM</w:t>
                  </w:r>
                </w:p>
                <w:p w14:paraId="4E05B34D" w14:textId="6DD1C97C" w:rsidR="009D3FCA" w:rsidRPr="009D3FCA" w:rsidRDefault="009D3FCA" w:rsidP="009D3FCA">
                  <w:pPr>
                    <w:spacing w:line="360" w:lineRule="auto"/>
                    <w:jc w:val="center"/>
                    <w:rPr>
                      <w:rFonts w:ascii="Times New Roman" w:eastAsia="Times New Roman" w:hAnsi="Times New Roman" w:cs="Times New Roman"/>
                      <w:b/>
                      <w:color w:val="000000"/>
                      <w:sz w:val="28"/>
                      <w:szCs w:val="28"/>
                      <w:u w:val="single"/>
                      <w:lang w:val="en-SG"/>
                    </w:rPr>
                  </w:pPr>
                  <w:r w:rsidRPr="009D3FCA">
                    <w:rPr>
                      <w:rFonts w:ascii="Times New Roman" w:eastAsia="Times New Roman" w:hAnsi="Times New Roman" w:cs="Times New Roman"/>
                      <w:b/>
                      <w:color w:val="000000"/>
                      <w:sz w:val="28"/>
                      <w:szCs w:val="28"/>
                      <w:u w:val="single"/>
                      <w:lang w:val="en-SG"/>
                    </w:rPr>
                    <w:t>Độc lập – Tự do – Hạnh phúc</w:t>
                  </w:r>
                </w:p>
              </w:tc>
              <w:tc>
                <w:tcPr>
                  <w:tcW w:w="1560" w:type="dxa"/>
                </w:tcPr>
                <w:p w14:paraId="00DEA610" w14:textId="77777777" w:rsidR="009D3FCA" w:rsidRDefault="009D3FCA" w:rsidP="009D3FC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MS……….</w:t>
                  </w:r>
                </w:p>
                <w:p w14:paraId="535CC301" w14:textId="77777777" w:rsidR="009D3FCA" w:rsidRDefault="009D3FCA" w:rsidP="009D3FC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Số hồ sơ/ </w:t>
                  </w:r>
                </w:p>
                <w:p w14:paraId="528BF0B0" w14:textId="77777777" w:rsidR="009D3FCA" w:rsidRDefault="009D3FCA" w:rsidP="009D3FC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Số BA……</w:t>
                  </w:r>
                </w:p>
                <w:p w14:paraId="4BBC5F7F" w14:textId="10BCD9D3" w:rsidR="009D3FCA" w:rsidRPr="009D3FCA" w:rsidRDefault="009D3FCA" w:rsidP="009D3FC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tc>
            </w:tr>
          </w:tbl>
          <w:p w14:paraId="7E273CEE" w14:textId="77777777" w:rsidR="009D3FCA" w:rsidRDefault="009D3FCA" w:rsidP="009D3FCA">
            <w:pPr>
              <w:shd w:val="clear" w:color="auto" w:fill="FFFFFF"/>
              <w:spacing w:line="360" w:lineRule="auto"/>
              <w:jc w:val="both"/>
              <w:rPr>
                <w:rFonts w:ascii="Times New Roman" w:eastAsia="Times New Roman" w:hAnsi="Times New Roman" w:cs="Times New Roman"/>
                <w:b/>
                <w:color w:val="000000"/>
                <w:sz w:val="28"/>
                <w:szCs w:val="28"/>
                <w:lang w:val="en-SG"/>
              </w:rPr>
            </w:pPr>
          </w:p>
          <w:p w14:paraId="64C9D915" w14:textId="120FAB31" w:rsidR="00B87F40" w:rsidRDefault="00000000" w:rsidP="009D3FCA">
            <w:pPr>
              <w:shd w:val="clear" w:color="auto" w:fill="FFFFFF"/>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GIẤY XÁC NHẬN QUÁ TRÌNH ĐIỀU TRỊ VÔ SINH CỦA LAO ĐỘNG NỮ</w:t>
            </w:r>
          </w:p>
          <w:p w14:paraId="2E99E195" w14:textId="77777777" w:rsidR="00B87F40" w:rsidRDefault="00000000" w:rsidP="009D3FCA">
            <w:pPr>
              <w:shd w:val="clear" w:color="auto" w:fill="FFFFFF"/>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Cơ sở khám bệnh, chữa bệnh…………………………….xác nhận:</w:t>
            </w:r>
          </w:p>
          <w:p w14:paraId="606FDAA2" w14:textId="7F7D8BD9" w:rsidR="00B87F40"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Họ, chữ đệm và tên người bệnh: .......................</w:t>
            </w:r>
            <w:r w:rsidR="009D3FCA">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3E2359F6" w14:textId="3D94819B" w:rsidR="00B87F40"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Ngày/tháng/năm sinh: ………/…….…/…………………………</w:t>
            </w:r>
            <w:r w:rsidR="009D3FCA">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p>
          <w:p w14:paraId="6D3EF56D" w14:textId="3198E7B2" w:rsidR="00B87F40"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Số Định danh cá nhân/ CCCD/Hộ chiếu:………………………</w:t>
            </w:r>
            <w:r w:rsidR="009D3FCA">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Ngày cấp:…/……/……………</w:t>
            </w:r>
            <w:r w:rsidR="009D3FCA">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235A463E" w14:textId="657AF032" w:rsidR="00B87F40"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Nghề nghiệp: .............................</w:t>
            </w:r>
            <w:r w:rsidR="009D3FCA">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594584E0" w14:textId="626F24E0" w:rsidR="00B87F40"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Mã số BHXH/Thẻ BHYT (nếu có) ...........</w:t>
            </w:r>
            <w:r w:rsidR="009D3FCA">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p>
          <w:p w14:paraId="5B0762BC" w14:textId="1EAA78B7" w:rsidR="00B87F40"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Nơi cư trú: .......................................................</w:t>
            </w:r>
            <w:r w:rsidR="009D3FCA">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4563AC93" w14:textId="0BEE8480" w:rsidR="00B87F40"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Vào viện/cơ sở KBCB lúc:……</w:t>
            </w:r>
            <w:r w:rsidR="009D3FCA">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….giờ………phút, ngày……tháng…</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năm.............</w:t>
            </w:r>
          </w:p>
          <w:p w14:paraId="1BE05AEC" w14:textId="585DE39D" w:rsidR="00B87F40"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Hiện đang điều trị vô sinh tại …………………………………….hoặc đã ra viện/cơ sở KBCB lúc:…….giờ…</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…phút, ngày………tháng…….…năm..............</w:t>
            </w:r>
          </w:p>
          <w:p w14:paraId="090CC935" w14:textId="4B077D8D" w:rsidR="00B87F40"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Chẩn đoán.................................................................</w:t>
            </w:r>
            <w:r w:rsidR="009D3FCA">
              <w:rPr>
                <w:rFonts w:ascii="Times New Roman" w:eastAsia="Times New Roman" w:hAnsi="Times New Roman" w:cs="Times New Roman"/>
                <w:color w:val="000000"/>
                <w:sz w:val="28"/>
                <w:szCs w:val="28"/>
                <w:lang w:val="en-SG"/>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p>
          <w:p w14:paraId="4A8FB5F1" w14:textId="64A62F71" w:rsidR="00B87F40"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Phương pháp điều trị:............................................</w:t>
            </w:r>
            <w:r w:rsidR="009D3FCA">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p>
          <w:p w14:paraId="0643C787" w14:textId="4904DD1C" w:rsidR="00B87F40"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D3FCA">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714A4BE0" w14:textId="708DEB26" w:rsidR="00B87F40" w:rsidRDefault="00000000">
            <w:pP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Ghi chú: .........................................................</w:t>
            </w:r>
            <w:r w:rsidR="009D3FCA">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sidR="009D3FCA">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22313E97" w14:textId="142F704B" w:rsidR="00B87F40" w:rsidRPr="009D3FCA" w:rsidRDefault="00000000">
            <w:pPr>
              <w:shd w:val="clear" w:color="auto" w:fill="FFFFFF"/>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sidR="009D3FCA">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tbl>
            <w:tblPr>
              <w:tblStyle w:val="a1"/>
              <w:tblW w:w="5000" w:type="pct"/>
              <w:tblLook w:val="0400" w:firstRow="0" w:lastRow="0" w:firstColumn="0" w:lastColumn="0" w:noHBand="0" w:noVBand="1"/>
            </w:tblPr>
            <w:tblGrid>
              <w:gridCol w:w="4499"/>
              <w:gridCol w:w="5441"/>
            </w:tblGrid>
            <w:tr w:rsidR="00B87F40" w14:paraId="6BE13969" w14:textId="77777777" w:rsidTr="009D3FCA">
              <w:tc>
                <w:tcPr>
                  <w:tcW w:w="2263" w:type="pct"/>
                  <w:shd w:val="clear" w:color="auto" w:fill="FFFFFF"/>
                  <w:tcMar>
                    <w:top w:w="0" w:type="dxa"/>
                    <w:left w:w="108" w:type="dxa"/>
                    <w:bottom w:w="0" w:type="dxa"/>
                    <w:right w:w="108" w:type="dxa"/>
                  </w:tcMar>
                </w:tcPr>
                <w:p w14:paraId="563AE4BF" w14:textId="77777777" w:rsidR="00B87F40" w:rsidRDefault="0000000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Ngày….. tháng….. năm……..</w:t>
                  </w:r>
                  <w:r>
                    <w:rPr>
                      <w:rFonts w:ascii="Times New Roman" w:eastAsia="Times New Roman" w:hAnsi="Times New Roman" w:cs="Times New Roman"/>
                      <w:i/>
                      <w:color w:val="000000"/>
                      <w:sz w:val="28"/>
                      <w:szCs w:val="28"/>
                    </w:rPr>
                    <w:br/>
                  </w:r>
                  <w:r>
                    <w:rPr>
                      <w:rFonts w:ascii="Times New Roman" w:eastAsia="Times New Roman" w:hAnsi="Times New Roman" w:cs="Times New Roman"/>
                      <w:b/>
                      <w:color w:val="000000"/>
                      <w:sz w:val="28"/>
                      <w:szCs w:val="28"/>
                    </w:rPr>
                    <w:t>Đại diện cơ sở KBCB</w:t>
                  </w:r>
                  <w:r>
                    <w:rPr>
                      <w:rFonts w:ascii="Times New Roman" w:eastAsia="Times New Roman" w:hAnsi="Times New Roman" w:cs="Times New Roman"/>
                      <w:b/>
                      <w:color w:val="000000"/>
                      <w:sz w:val="28"/>
                      <w:szCs w:val="28"/>
                    </w:rPr>
                    <w:br/>
                  </w:r>
                  <w:r>
                    <w:rPr>
                      <w:rFonts w:ascii="Times New Roman" w:eastAsia="Times New Roman" w:hAnsi="Times New Roman" w:cs="Times New Roman"/>
                      <w:i/>
                      <w:color w:val="000000"/>
                      <w:sz w:val="28"/>
                      <w:szCs w:val="28"/>
                    </w:rPr>
                    <w:t>(Ký , ghi rõ họ tên, đóng dấu)</w:t>
                  </w:r>
                </w:p>
              </w:tc>
              <w:tc>
                <w:tcPr>
                  <w:tcW w:w="2737" w:type="pct"/>
                  <w:shd w:val="clear" w:color="auto" w:fill="FFFFFF"/>
                  <w:tcMar>
                    <w:top w:w="0" w:type="dxa"/>
                    <w:left w:w="108" w:type="dxa"/>
                    <w:bottom w:w="0" w:type="dxa"/>
                    <w:right w:w="108" w:type="dxa"/>
                  </w:tcMar>
                </w:tcPr>
                <w:p w14:paraId="2C664E93" w14:textId="77777777" w:rsidR="00B87F40" w:rsidRDefault="0000000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Ngày….. tháng….. năm……..</w:t>
                  </w:r>
                  <w:r>
                    <w:rPr>
                      <w:rFonts w:ascii="Times New Roman" w:eastAsia="Times New Roman" w:hAnsi="Times New Roman" w:cs="Times New Roman"/>
                      <w:i/>
                      <w:color w:val="000000"/>
                      <w:sz w:val="28"/>
                      <w:szCs w:val="28"/>
                    </w:rPr>
                    <w:br/>
                  </w:r>
                  <w:r>
                    <w:rPr>
                      <w:rFonts w:ascii="Times New Roman" w:eastAsia="Times New Roman" w:hAnsi="Times New Roman" w:cs="Times New Roman"/>
                      <w:b/>
                      <w:color w:val="000000"/>
                      <w:sz w:val="28"/>
                      <w:szCs w:val="28"/>
                    </w:rPr>
                    <w:t>Người hành nghề khám bệnh, chữa bệnh</w:t>
                  </w:r>
                  <w:r>
                    <w:rPr>
                      <w:rFonts w:ascii="Times New Roman" w:eastAsia="Times New Roman" w:hAnsi="Times New Roman" w:cs="Times New Roman"/>
                      <w:b/>
                      <w:color w:val="000000"/>
                      <w:sz w:val="28"/>
                      <w:szCs w:val="28"/>
                    </w:rPr>
                    <w:br/>
                  </w:r>
                  <w:r>
                    <w:rPr>
                      <w:rFonts w:ascii="Times New Roman" w:eastAsia="Times New Roman" w:hAnsi="Times New Roman" w:cs="Times New Roman"/>
                      <w:i/>
                      <w:color w:val="000000"/>
                      <w:sz w:val="28"/>
                      <w:szCs w:val="28"/>
                    </w:rPr>
                    <w:t>(Ký , ghi rõ họ tên)</w:t>
                  </w:r>
                </w:p>
              </w:tc>
            </w:tr>
          </w:tbl>
          <w:p w14:paraId="3AADB175" w14:textId="71A89103" w:rsidR="00B87F40" w:rsidRPr="009D3FCA" w:rsidRDefault="00B87F40" w:rsidP="009D3FCA">
            <w:pPr>
              <w:shd w:val="clear" w:color="auto" w:fill="FFFFFF"/>
              <w:spacing w:line="360" w:lineRule="auto"/>
              <w:jc w:val="both"/>
              <w:rPr>
                <w:rFonts w:ascii="Times New Roman" w:eastAsia="Times New Roman" w:hAnsi="Times New Roman" w:cs="Times New Roman"/>
                <w:color w:val="000000"/>
                <w:sz w:val="28"/>
                <w:szCs w:val="28"/>
                <w:lang w:val="en-SG"/>
              </w:rPr>
            </w:pPr>
          </w:p>
        </w:tc>
      </w:tr>
    </w:tbl>
    <w:p w14:paraId="55AB29E8" w14:textId="77777777" w:rsidR="00B87F40"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Bạn tải mẫu giấy xác nhận quá trình điều trị vô sinh của lao động nữ mới nhất năm 2025</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4A86E8"/>
          <w:sz w:val="28"/>
          <w:szCs w:val="28"/>
        </w:rPr>
        <w:t>TẠI ĐÂY.</w:t>
      </w:r>
    </w:p>
    <w:p w14:paraId="227385E5" w14:textId="5A85761F" w:rsidR="00B87F40" w:rsidRPr="009D3FCA"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9D3FCA">
        <w:rPr>
          <w:rFonts w:ascii="Times New Roman" w:eastAsia="Times New Roman" w:hAnsi="Times New Roman" w:cs="Times New Roman"/>
          <w:b/>
          <w:color w:val="000000"/>
          <w:sz w:val="28"/>
          <w:szCs w:val="28"/>
          <w:lang w:val="en-SG"/>
        </w:rPr>
        <w:t xml:space="preserve">Hướng dẫn ghi giấy xác nhận quá trình điều trị vô sinh của lao động nữ </w:t>
      </w:r>
    </w:p>
    <w:p w14:paraId="504CAD09" w14:textId="77777777" w:rsidR="009D3FCA" w:rsidRPr="009D3FCA" w:rsidRDefault="009D3FCA" w:rsidP="009D3FCA">
      <w:pPr>
        <w:spacing w:after="0" w:line="360" w:lineRule="auto"/>
        <w:jc w:val="both"/>
        <w:rPr>
          <w:rFonts w:ascii="Times New Roman" w:eastAsia="Times New Roman" w:hAnsi="Times New Roman" w:cs="Times New Roman"/>
          <w:iCs/>
          <w:color w:val="000000"/>
          <w:sz w:val="28"/>
          <w:szCs w:val="28"/>
          <w:lang w:val="en-SG"/>
        </w:rPr>
      </w:pPr>
      <w:r w:rsidRPr="009D3FCA">
        <w:rPr>
          <w:rFonts w:ascii="Times New Roman" w:eastAsia="Times New Roman" w:hAnsi="Times New Roman" w:cs="Times New Roman"/>
          <w:iCs/>
          <w:color w:val="000000"/>
          <w:sz w:val="28"/>
          <w:szCs w:val="28"/>
          <w:lang w:val="en-SG"/>
        </w:rPr>
        <w:t>Dòng thứ nhất: Ghi đầy đủ họ, chữ đêm, tên người bệnh.</w:t>
      </w:r>
    </w:p>
    <w:p w14:paraId="28970285" w14:textId="77777777" w:rsidR="009D3FCA" w:rsidRPr="009D3FCA" w:rsidRDefault="009D3FCA" w:rsidP="009D3FCA">
      <w:pPr>
        <w:spacing w:after="0" w:line="360" w:lineRule="auto"/>
        <w:jc w:val="both"/>
        <w:rPr>
          <w:rFonts w:ascii="Times New Roman" w:eastAsia="Times New Roman" w:hAnsi="Times New Roman" w:cs="Times New Roman"/>
          <w:iCs/>
          <w:color w:val="000000"/>
          <w:sz w:val="28"/>
          <w:szCs w:val="28"/>
          <w:lang w:val="en-SG"/>
        </w:rPr>
      </w:pPr>
      <w:r w:rsidRPr="009D3FCA">
        <w:rPr>
          <w:rFonts w:ascii="Times New Roman" w:eastAsia="Times New Roman" w:hAnsi="Times New Roman" w:cs="Times New Roman"/>
          <w:iCs/>
          <w:color w:val="000000"/>
          <w:sz w:val="28"/>
          <w:szCs w:val="28"/>
          <w:lang w:val="en-SG"/>
        </w:rPr>
        <w:t>- Dòng thứ hai: Ghi đầy đủ ngày, tháng, năm sinh của người bệnh.</w:t>
      </w:r>
    </w:p>
    <w:p w14:paraId="44487066" w14:textId="77777777" w:rsidR="009D3FCA" w:rsidRPr="009D3FCA" w:rsidRDefault="009D3FCA" w:rsidP="009D3FCA">
      <w:pPr>
        <w:spacing w:after="0" w:line="360" w:lineRule="auto"/>
        <w:jc w:val="both"/>
        <w:rPr>
          <w:rFonts w:ascii="Times New Roman" w:eastAsia="Times New Roman" w:hAnsi="Times New Roman" w:cs="Times New Roman"/>
          <w:iCs/>
          <w:color w:val="000000"/>
          <w:sz w:val="28"/>
          <w:szCs w:val="28"/>
          <w:lang w:val="en-SG"/>
        </w:rPr>
      </w:pPr>
      <w:r w:rsidRPr="009D3FCA">
        <w:rPr>
          <w:rFonts w:ascii="Times New Roman" w:eastAsia="Times New Roman" w:hAnsi="Times New Roman" w:cs="Times New Roman"/>
          <w:iCs/>
          <w:color w:val="000000"/>
          <w:sz w:val="28"/>
          <w:szCs w:val="28"/>
          <w:lang w:val="en-SG"/>
        </w:rPr>
        <w:t>- Dòng thứ ba: Ghi đầy đủ số định danh cá nhân hoặc số căn cước công dân hoặc số hộ chiếu.</w:t>
      </w:r>
    </w:p>
    <w:p w14:paraId="2A0CC8DB" w14:textId="77777777" w:rsidR="009D3FCA" w:rsidRPr="009D3FCA" w:rsidRDefault="009D3FCA" w:rsidP="009D3FCA">
      <w:pPr>
        <w:spacing w:after="0" w:line="360" w:lineRule="auto"/>
        <w:jc w:val="both"/>
        <w:rPr>
          <w:rFonts w:ascii="Times New Roman" w:eastAsia="Times New Roman" w:hAnsi="Times New Roman" w:cs="Times New Roman"/>
          <w:iCs/>
          <w:color w:val="000000"/>
          <w:sz w:val="28"/>
          <w:szCs w:val="28"/>
          <w:lang w:val="en-SG"/>
        </w:rPr>
      </w:pPr>
      <w:r w:rsidRPr="009D3FCA">
        <w:rPr>
          <w:rFonts w:ascii="Times New Roman" w:eastAsia="Times New Roman" w:hAnsi="Times New Roman" w:cs="Times New Roman"/>
          <w:iCs/>
          <w:color w:val="000000"/>
          <w:sz w:val="28"/>
          <w:szCs w:val="28"/>
          <w:lang w:val="en-SG"/>
        </w:rPr>
        <w:t>- Dòng thứ tư: Ghi rõ Nghề nghiệp của người bệnh.</w:t>
      </w:r>
    </w:p>
    <w:p w14:paraId="47823E31" w14:textId="77777777" w:rsidR="009D3FCA" w:rsidRPr="009D3FCA" w:rsidRDefault="009D3FCA" w:rsidP="009D3FCA">
      <w:pPr>
        <w:spacing w:after="0" w:line="360" w:lineRule="auto"/>
        <w:jc w:val="both"/>
        <w:rPr>
          <w:rFonts w:ascii="Times New Roman" w:eastAsia="Times New Roman" w:hAnsi="Times New Roman" w:cs="Times New Roman"/>
          <w:iCs/>
          <w:color w:val="000000"/>
          <w:sz w:val="28"/>
          <w:szCs w:val="28"/>
          <w:lang w:val="en-SG"/>
        </w:rPr>
      </w:pPr>
      <w:r w:rsidRPr="009D3FCA">
        <w:rPr>
          <w:rFonts w:ascii="Times New Roman" w:eastAsia="Times New Roman" w:hAnsi="Times New Roman" w:cs="Times New Roman"/>
          <w:iCs/>
          <w:color w:val="000000"/>
          <w:sz w:val="28"/>
          <w:szCs w:val="28"/>
          <w:lang w:val="en-SG"/>
        </w:rPr>
        <w:t>- Dòng thứ năm: Ghi rõ Mã số BHXH: Ghi đầy đủ mã số bảo hiểm xã hội do Cơ quan Bảo hiểm xã hội cấp (Chỉ áp dụng khi cơ quan bảo hiểm xã hội chính thức có thông báo về việc sử dụng mã số bảo hiểm xã hội thay cho số thẻ bảo hiểm y tế).</w:t>
      </w:r>
    </w:p>
    <w:p w14:paraId="6A98C653" w14:textId="77777777" w:rsidR="009D3FCA" w:rsidRPr="009D3FCA" w:rsidRDefault="009D3FCA" w:rsidP="009D3FCA">
      <w:pPr>
        <w:spacing w:after="0" w:line="360" w:lineRule="auto"/>
        <w:jc w:val="both"/>
        <w:rPr>
          <w:rFonts w:ascii="Times New Roman" w:eastAsia="Times New Roman" w:hAnsi="Times New Roman" w:cs="Times New Roman"/>
          <w:iCs/>
          <w:color w:val="000000"/>
          <w:sz w:val="28"/>
          <w:szCs w:val="28"/>
          <w:lang w:val="en-SG"/>
        </w:rPr>
      </w:pPr>
      <w:r w:rsidRPr="009D3FCA">
        <w:rPr>
          <w:rFonts w:ascii="Times New Roman" w:eastAsia="Times New Roman" w:hAnsi="Times New Roman" w:cs="Times New Roman"/>
          <w:iCs/>
          <w:color w:val="000000"/>
          <w:sz w:val="28"/>
          <w:szCs w:val="28"/>
          <w:lang w:val="en-SG"/>
        </w:rPr>
        <w:t>Thẻ bảo hiểm y tế số: Ghi đầy đủ mã thẻ gồm phần chữ và phần số theo thông tin trên thẻ bảo hiểm y tế của người bệnh.</w:t>
      </w:r>
    </w:p>
    <w:p w14:paraId="01FD46E8" w14:textId="77777777" w:rsidR="009D3FCA" w:rsidRPr="009D3FCA" w:rsidRDefault="009D3FCA" w:rsidP="009D3FCA">
      <w:pPr>
        <w:spacing w:after="0" w:line="360" w:lineRule="auto"/>
        <w:jc w:val="both"/>
        <w:rPr>
          <w:rFonts w:ascii="Times New Roman" w:eastAsia="Times New Roman" w:hAnsi="Times New Roman" w:cs="Times New Roman"/>
          <w:iCs/>
          <w:color w:val="000000"/>
          <w:sz w:val="28"/>
          <w:szCs w:val="28"/>
          <w:lang w:val="en-SG"/>
        </w:rPr>
      </w:pPr>
      <w:r w:rsidRPr="009D3FCA">
        <w:rPr>
          <w:rFonts w:ascii="Times New Roman" w:eastAsia="Times New Roman" w:hAnsi="Times New Roman" w:cs="Times New Roman"/>
          <w:iCs/>
          <w:color w:val="000000"/>
          <w:sz w:val="28"/>
          <w:szCs w:val="28"/>
          <w:lang w:val="en-SG"/>
        </w:rPr>
        <w:t>- Dòng thứ sáu: Ghi rõ nơi đăng ký thường trú; tạm trú; hoặc nơi ở hiện tại.</w:t>
      </w:r>
    </w:p>
    <w:p w14:paraId="6C95E335" w14:textId="77777777" w:rsidR="009D3FCA" w:rsidRPr="009D3FCA" w:rsidRDefault="009D3FCA" w:rsidP="009D3FCA">
      <w:pPr>
        <w:spacing w:after="0" w:line="360" w:lineRule="auto"/>
        <w:jc w:val="both"/>
        <w:rPr>
          <w:rFonts w:ascii="Times New Roman" w:eastAsia="Times New Roman" w:hAnsi="Times New Roman" w:cs="Times New Roman"/>
          <w:iCs/>
          <w:color w:val="000000"/>
          <w:sz w:val="28"/>
          <w:szCs w:val="28"/>
          <w:lang w:val="en-SG"/>
        </w:rPr>
      </w:pPr>
      <w:r w:rsidRPr="009D3FCA">
        <w:rPr>
          <w:rFonts w:ascii="Times New Roman" w:eastAsia="Times New Roman" w:hAnsi="Times New Roman" w:cs="Times New Roman"/>
          <w:iCs/>
          <w:color w:val="000000"/>
          <w:sz w:val="28"/>
          <w:szCs w:val="28"/>
          <w:lang w:val="en-SG"/>
        </w:rPr>
        <w:t>- Dòng thứ bảy: Ghi rõ thời gian vào viện và ra viện.</w:t>
      </w:r>
    </w:p>
    <w:p w14:paraId="4D3A598C" w14:textId="77777777" w:rsidR="009D3FCA" w:rsidRPr="009D3FCA" w:rsidRDefault="009D3FCA" w:rsidP="009D3FCA">
      <w:pPr>
        <w:spacing w:after="0" w:line="360" w:lineRule="auto"/>
        <w:jc w:val="both"/>
        <w:rPr>
          <w:rFonts w:ascii="Times New Roman" w:eastAsia="Times New Roman" w:hAnsi="Times New Roman" w:cs="Times New Roman"/>
          <w:iCs/>
          <w:color w:val="000000"/>
          <w:sz w:val="28"/>
          <w:szCs w:val="28"/>
          <w:lang w:val="en-SG"/>
        </w:rPr>
      </w:pPr>
      <w:r w:rsidRPr="009D3FCA">
        <w:rPr>
          <w:rFonts w:ascii="Times New Roman" w:eastAsia="Times New Roman" w:hAnsi="Times New Roman" w:cs="Times New Roman"/>
          <w:iCs/>
          <w:color w:val="000000"/>
          <w:sz w:val="28"/>
          <w:szCs w:val="28"/>
          <w:lang w:val="en-SG"/>
        </w:rPr>
        <w:t>- Dòng thứ tám: Ghi rõ tên cơ sở khám bệnh, chữa bệnh hiện đang điều trị vô sinh.</w:t>
      </w:r>
    </w:p>
    <w:p w14:paraId="528A32FD" w14:textId="77777777" w:rsidR="009D3FCA" w:rsidRPr="009D3FCA" w:rsidRDefault="009D3FCA" w:rsidP="009D3FCA">
      <w:pPr>
        <w:spacing w:after="0" w:line="360" w:lineRule="auto"/>
        <w:jc w:val="both"/>
        <w:rPr>
          <w:rFonts w:ascii="Times New Roman" w:eastAsia="Times New Roman" w:hAnsi="Times New Roman" w:cs="Times New Roman"/>
          <w:iCs/>
          <w:color w:val="000000"/>
          <w:sz w:val="28"/>
          <w:szCs w:val="28"/>
          <w:lang w:val="en-SG"/>
        </w:rPr>
      </w:pPr>
      <w:r w:rsidRPr="009D3FCA">
        <w:rPr>
          <w:rFonts w:ascii="Times New Roman" w:eastAsia="Times New Roman" w:hAnsi="Times New Roman" w:cs="Times New Roman"/>
          <w:iCs/>
          <w:color w:val="000000"/>
          <w:sz w:val="28"/>
          <w:szCs w:val="28"/>
          <w:lang w:val="en-SG"/>
        </w:rPr>
        <w:t>- Dòng thứ chín: Ghi rõ chẩn đoán tên bệnh và mã bệnh theo ICD.</w:t>
      </w:r>
    </w:p>
    <w:p w14:paraId="1AD2F9AA" w14:textId="77777777" w:rsidR="009D3FCA" w:rsidRPr="009D3FCA" w:rsidRDefault="009D3FCA" w:rsidP="009D3FCA">
      <w:pPr>
        <w:spacing w:after="0" w:line="360" w:lineRule="auto"/>
        <w:jc w:val="both"/>
        <w:rPr>
          <w:rFonts w:ascii="Times New Roman" w:eastAsia="Times New Roman" w:hAnsi="Times New Roman" w:cs="Times New Roman"/>
          <w:iCs/>
          <w:color w:val="000000"/>
          <w:sz w:val="28"/>
          <w:szCs w:val="28"/>
          <w:lang w:val="en-SG"/>
        </w:rPr>
      </w:pPr>
      <w:r w:rsidRPr="009D3FCA">
        <w:rPr>
          <w:rFonts w:ascii="Times New Roman" w:eastAsia="Times New Roman" w:hAnsi="Times New Roman" w:cs="Times New Roman"/>
          <w:iCs/>
          <w:color w:val="000000"/>
          <w:sz w:val="28"/>
          <w:szCs w:val="28"/>
          <w:lang w:val="en-SG"/>
        </w:rPr>
        <w:t>- Dòng thứ mười: ghi rõ phương pháp điều trị (điều trị nội khoa/thủ thuật/phẫu thuật/hỗ trợ sinh sản…).</w:t>
      </w:r>
    </w:p>
    <w:p w14:paraId="2AC0BBDC" w14:textId="77777777" w:rsidR="009D3FCA" w:rsidRDefault="009D3FCA" w:rsidP="009D3FCA">
      <w:pPr>
        <w:spacing w:after="0" w:line="360" w:lineRule="auto"/>
        <w:jc w:val="both"/>
        <w:rPr>
          <w:rFonts w:ascii="Times New Roman" w:eastAsia="Times New Roman" w:hAnsi="Times New Roman" w:cs="Times New Roman"/>
          <w:iCs/>
          <w:color w:val="000000"/>
          <w:sz w:val="28"/>
          <w:szCs w:val="28"/>
          <w:lang w:val="en-SG"/>
        </w:rPr>
      </w:pPr>
      <w:r w:rsidRPr="009D3FCA">
        <w:rPr>
          <w:rFonts w:ascii="Times New Roman" w:eastAsia="Times New Roman" w:hAnsi="Times New Roman" w:cs="Times New Roman"/>
          <w:iCs/>
          <w:color w:val="000000"/>
          <w:sz w:val="28"/>
          <w:szCs w:val="28"/>
          <w:lang w:val="en-SG"/>
        </w:rPr>
        <w:t>- Dòng thứ mười một: Ghi rõ ngày bơm tinh trùng vào buồng tử cung, ngày chọc hút noãn, ngày chuyển phôi… (nếu phù hợp).</w:t>
      </w:r>
    </w:p>
    <w:p w14:paraId="75958FFB" w14:textId="77777777" w:rsidR="009D3FCA" w:rsidRPr="009D3FCA" w:rsidRDefault="009D3FCA" w:rsidP="009D3FCA">
      <w:pPr>
        <w:spacing w:after="0" w:line="360" w:lineRule="auto"/>
        <w:jc w:val="both"/>
        <w:rPr>
          <w:rFonts w:ascii="Times New Roman" w:eastAsia="Times New Roman" w:hAnsi="Times New Roman" w:cs="Times New Roman"/>
          <w:iCs/>
          <w:color w:val="000000"/>
          <w:sz w:val="28"/>
          <w:szCs w:val="28"/>
          <w:lang w:val="en-SG"/>
        </w:rPr>
      </w:pPr>
      <w:r w:rsidRPr="009D3FCA">
        <w:rPr>
          <w:rFonts w:ascii="Times New Roman" w:eastAsia="Times New Roman" w:hAnsi="Times New Roman" w:cs="Times New Roman"/>
          <w:iCs/>
          <w:color w:val="000000"/>
          <w:sz w:val="28"/>
          <w:szCs w:val="28"/>
          <w:lang w:val="en-SG"/>
        </w:rPr>
        <w:t>- Dòng “ngày, tháng, năm”: Ghi ngày, tháng, năm cấp giấy xác nhận.</w:t>
      </w:r>
    </w:p>
    <w:p w14:paraId="05C1951C" w14:textId="77777777" w:rsidR="009D3FCA" w:rsidRPr="009D3FCA" w:rsidRDefault="009D3FCA" w:rsidP="009D3FCA">
      <w:pPr>
        <w:spacing w:after="0" w:line="360" w:lineRule="auto"/>
        <w:jc w:val="both"/>
        <w:rPr>
          <w:rFonts w:ascii="Times New Roman" w:eastAsia="Times New Roman" w:hAnsi="Times New Roman" w:cs="Times New Roman"/>
          <w:iCs/>
          <w:color w:val="000000"/>
          <w:sz w:val="28"/>
          <w:szCs w:val="28"/>
          <w:lang w:val="en-SG"/>
        </w:rPr>
      </w:pPr>
      <w:r w:rsidRPr="009D3FCA">
        <w:rPr>
          <w:rFonts w:ascii="Times New Roman" w:eastAsia="Times New Roman" w:hAnsi="Times New Roman" w:cs="Times New Roman"/>
          <w:iCs/>
          <w:color w:val="000000"/>
          <w:sz w:val="28"/>
          <w:szCs w:val="28"/>
          <w:lang w:val="en-SG"/>
        </w:rPr>
        <w:t>- Dòng “Đại diện cơ sở KBCB và Người hành nghề khám bệnh, chữa bệnh”: Người hành nghề khám bệnh, chữa bệnh ký, ghi rõ họ tên. Người đứng đầu cơ sở khám bệnh, chữa bệnh hoặc người đại diện của cơ sở khám bệnh, chữa bệnh ký tên, đóng dấu.</w:t>
      </w:r>
    </w:p>
    <w:p w14:paraId="0A439F82" w14:textId="04406979" w:rsidR="009D3FCA" w:rsidRPr="009D3FCA" w:rsidRDefault="009D3FCA" w:rsidP="009D3FCA">
      <w:pPr>
        <w:spacing w:after="0" w:line="360" w:lineRule="auto"/>
        <w:jc w:val="both"/>
        <w:rPr>
          <w:rFonts w:ascii="Times New Roman" w:eastAsia="Times New Roman" w:hAnsi="Times New Roman" w:cs="Times New Roman"/>
          <w:b/>
          <w:bCs/>
          <w:iCs/>
          <w:color w:val="000000"/>
          <w:sz w:val="28"/>
          <w:szCs w:val="28"/>
          <w:lang w:val="en-SG"/>
        </w:rPr>
      </w:pPr>
      <w:r w:rsidRPr="009D3FCA">
        <w:rPr>
          <w:rFonts w:ascii="Times New Roman" w:eastAsia="Times New Roman" w:hAnsi="Times New Roman" w:cs="Times New Roman"/>
          <w:b/>
          <w:bCs/>
          <w:iCs/>
          <w:color w:val="000000"/>
          <w:sz w:val="28"/>
          <w:szCs w:val="28"/>
          <w:lang w:val="en-SG"/>
        </w:rPr>
        <w:lastRenderedPageBreak/>
        <w:t xml:space="preserve">4. Hồ sơ nhận chế độ thai sản của lao động nữ điều trị vô sinh </w:t>
      </w:r>
    </w:p>
    <w:p w14:paraId="7B3AEE69" w14:textId="77777777" w:rsidR="009D3FCA" w:rsidRPr="009D3FCA" w:rsidRDefault="009D3FCA" w:rsidP="009D3FCA">
      <w:pPr>
        <w:spacing w:after="0" w:line="360" w:lineRule="auto"/>
        <w:jc w:val="both"/>
        <w:rPr>
          <w:rFonts w:ascii="Times New Roman" w:eastAsia="Times New Roman" w:hAnsi="Times New Roman" w:cs="Times New Roman"/>
          <w:iCs/>
          <w:sz w:val="28"/>
          <w:szCs w:val="28"/>
          <w:lang w:val="en-SG"/>
        </w:rPr>
      </w:pPr>
      <w:r w:rsidRPr="009D3FCA">
        <w:rPr>
          <w:rFonts w:ascii="Times New Roman" w:eastAsia="Times New Roman" w:hAnsi="Times New Roman" w:cs="Times New Roman"/>
          <w:iCs/>
          <w:sz w:val="28"/>
          <w:szCs w:val="28"/>
          <w:lang w:val="en-SG"/>
        </w:rPr>
        <w:t>Căn cứ tại điểm a khoản 1 Điều 61 </w:t>
      </w:r>
      <w:hyperlink r:id="rId7" w:tgtFrame="_blank" w:history="1">
        <w:r w:rsidRPr="009D3FCA">
          <w:rPr>
            <w:rStyle w:val="Hyperlink"/>
            <w:rFonts w:ascii="Times New Roman" w:eastAsia="Times New Roman" w:hAnsi="Times New Roman" w:cs="Times New Roman"/>
            <w:iCs/>
            <w:color w:val="auto"/>
            <w:sz w:val="28"/>
            <w:szCs w:val="28"/>
            <w:u w:val="none"/>
            <w:lang w:val="en-SG"/>
          </w:rPr>
          <w:t>Luật Bảo hiểm xã hội 2024</w:t>
        </w:r>
      </w:hyperlink>
      <w:r w:rsidRPr="009D3FCA">
        <w:rPr>
          <w:rFonts w:ascii="Times New Roman" w:eastAsia="Times New Roman" w:hAnsi="Times New Roman" w:cs="Times New Roman"/>
          <w:iCs/>
          <w:sz w:val="28"/>
          <w:szCs w:val="28"/>
          <w:lang w:val="en-SG"/>
        </w:rPr>
        <w:t> và khoản 1, 3 Điều 12, Điều 13 </w:t>
      </w:r>
      <w:hyperlink r:id="rId8" w:tgtFrame="_blank" w:history="1">
        <w:r w:rsidRPr="009D3FCA">
          <w:rPr>
            <w:rStyle w:val="Hyperlink"/>
            <w:rFonts w:ascii="Times New Roman" w:eastAsia="Times New Roman" w:hAnsi="Times New Roman" w:cs="Times New Roman"/>
            <w:iCs/>
            <w:color w:val="auto"/>
            <w:sz w:val="28"/>
            <w:szCs w:val="28"/>
            <w:u w:val="none"/>
            <w:lang w:val="en-SG"/>
          </w:rPr>
          <w:t>Thông tư 25/2025/TT-BYT </w:t>
        </w:r>
      </w:hyperlink>
      <w:r w:rsidRPr="009D3FCA">
        <w:rPr>
          <w:rFonts w:ascii="Times New Roman" w:eastAsia="Times New Roman" w:hAnsi="Times New Roman" w:cs="Times New Roman"/>
          <w:iCs/>
          <w:sz w:val="28"/>
          <w:szCs w:val="28"/>
          <w:lang w:val="en-SG"/>
        </w:rPr>
        <w:t>thì hồ sơ đề nghị hưởng chế độ thai sản đối với lao động nữ nhờ mang thai hộ điều trị vô sinh là:</w:t>
      </w:r>
    </w:p>
    <w:p w14:paraId="1ED933D9" w14:textId="77777777" w:rsidR="009D3FCA" w:rsidRPr="009D3FCA" w:rsidRDefault="009D3FCA" w:rsidP="009D3FCA">
      <w:pPr>
        <w:spacing w:after="0" w:line="360" w:lineRule="auto"/>
        <w:jc w:val="both"/>
        <w:rPr>
          <w:rFonts w:ascii="Times New Roman" w:eastAsia="Times New Roman" w:hAnsi="Times New Roman" w:cs="Times New Roman"/>
          <w:iCs/>
          <w:sz w:val="28"/>
          <w:szCs w:val="28"/>
          <w:lang w:val="en-SG"/>
        </w:rPr>
      </w:pPr>
      <w:r w:rsidRPr="009D3FCA">
        <w:rPr>
          <w:rFonts w:ascii="Times New Roman" w:eastAsia="Times New Roman" w:hAnsi="Times New Roman" w:cs="Times New Roman"/>
          <w:iCs/>
          <w:sz w:val="28"/>
          <w:szCs w:val="28"/>
          <w:lang w:val="en-SG"/>
        </w:rPr>
        <w:t>- Bản sao giấy khai sinh hoặc trích lục khai sinh hoặc bản sao giấy chứng sinh của con</w:t>
      </w:r>
    </w:p>
    <w:p w14:paraId="0DA6CF7F" w14:textId="77777777" w:rsidR="009D3FCA" w:rsidRPr="009D3FCA" w:rsidRDefault="009D3FCA" w:rsidP="009D3FCA">
      <w:pPr>
        <w:spacing w:after="0" w:line="360" w:lineRule="auto"/>
        <w:jc w:val="both"/>
        <w:rPr>
          <w:rFonts w:ascii="Times New Roman" w:eastAsia="Times New Roman" w:hAnsi="Times New Roman" w:cs="Times New Roman"/>
          <w:iCs/>
          <w:sz w:val="28"/>
          <w:szCs w:val="28"/>
          <w:lang w:val="en-SG"/>
        </w:rPr>
      </w:pPr>
      <w:r w:rsidRPr="009D3FCA">
        <w:rPr>
          <w:rFonts w:ascii="Times New Roman" w:eastAsia="Times New Roman" w:hAnsi="Times New Roman" w:cs="Times New Roman"/>
          <w:iCs/>
          <w:sz w:val="28"/>
          <w:szCs w:val="28"/>
          <w:lang w:val="en-SG"/>
        </w:rPr>
        <w:t>- Giấy tờ chứng minh quá trình điều trị vô sinh của lao động nữ, gồm một trong các giấy tờ sau:</w:t>
      </w:r>
    </w:p>
    <w:p w14:paraId="5372EF70" w14:textId="77777777" w:rsidR="009D3FCA" w:rsidRPr="009D3FCA" w:rsidRDefault="009D3FCA" w:rsidP="009D3FCA">
      <w:pPr>
        <w:spacing w:after="0" w:line="360" w:lineRule="auto"/>
        <w:jc w:val="both"/>
        <w:rPr>
          <w:rFonts w:ascii="Times New Roman" w:eastAsia="Times New Roman" w:hAnsi="Times New Roman" w:cs="Times New Roman"/>
          <w:iCs/>
          <w:sz w:val="28"/>
          <w:szCs w:val="28"/>
          <w:lang w:val="en-SG"/>
        </w:rPr>
      </w:pPr>
      <w:r w:rsidRPr="009D3FCA">
        <w:rPr>
          <w:rFonts w:ascii="Times New Roman" w:eastAsia="Times New Roman" w:hAnsi="Times New Roman" w:cs="Times New Roman"/>
          <w:iCs/>
          <w:sz w:val="28"/>
          <w:szCs w:val="28"/>
          <w:lang w:val="en-SG"/>
        </w:rPr>
        <w:t>+ Giấy ra viện;</w:t>
      </w:r>
    </w:p>
    <w:p w14:paraId="7B586D48" w14:textId="77777777" w:rsidR="009D3FCA" w:rsidRPr="009D3FCA" w:rsidRDefault="009D3FCA" w:rsidP="009D3FCA">
      <w:pPr>
        <w:spacing w:after="0" w:line="360" w:lineRule="auto"/>
        <w:jc w:val="both"/>
        <w:rPr>
          <w:rFonts w:ascii="Times New Roman" w:eastAsia="Times New Roman" w:hAnsi="Times New Roman" w:cs="Times New Roman"/>
          <w:iCs/>
          <w:sz w:val="28"/>
          <w:szCs w:val="28"/>
          <w:lang w:val="en-SG"/>
        </w:rPr>
      </w:pPr>
      <w:r w:rsidRPr="009D3FCA">
        <w:rPr>
          <w:rFonts w:ascii="Times New Roman" w:eastAsia="Times New Roman" w:hAnsi="Times New Roman" w:cs="Times New Roman"/>
          <w:iCs/>
          <w:sz w:val="28"/>
          <w:szCs w:val="28"/>
          <w:lang w:val="en-SG"/>
        </w:rPr>
        <w:t>+ Bản tóm tắt hồ sơ bệnh án;</w:t>
      </w:r>
    </w:p>
    <w:p w14:paraId="0A655BF2" w14:textId="77777777" w:rsidR="009D3FCA" w:rsidRPr="009D3FCA" w:rsidRDefault="009D3FCA" w:rsidP="009D3FCA">
      <w:pPr>
        <w:spacing w:after="0" w:line="360" w:lineRule="auto"/>
        <w:jc w:val="both"/>
        <w:rPr>
          <w:rFonts w:ascii="Times New Roman" w:eastAsia="Times New Roman" w:hAnsi="Times New Roman" w:cs="Times New Roman"/>
          <w:iCs/>
          <w:sz w:val="28"/>
          <w:szCs w:val="28"/>
          <w:lang w:val="en-SG"/>
        </w:rPr>
      </w:pPr>
      <w:r w:rsidRPr="009D3FCA">
        <w:rPr>
          <w:rFonts w:ascii="Times New Roman" w:eastAsia="Times New Roman" w:hAnsi="Times New Roman" w:cs="Times New Roman"/>
          <w:iCs/>
          <w:sz w:val="28"/>
          <w:szCs w:val="28"/>
          <w:lang w:val="en-SG"/>
        </w:rPr>
        <w:t>+ Giấy xác nhận quá trình điều trị nội trú;</w:t>
      </w:r>
    </w:p>
    <w:p w14:paraId="6D84FEE5" w14:textId="77777777" w:rsidR="009D3FCA" w:rsidRDefault="009D3FCA" w:rsidP="009D3FCA">
      <w:pPr>
        <w:spacing w:after="0" w:line="360" w:lineRule="auto"/>
        <w:jc w:val="both"/>
        <w:rPr>
          <w:rFonts w:ascii="Times New Roman" w:eastAsia="Times New Roman" w:hAnsi="Times New Roman" w:cs="Times New Roman"/>
          <w:iCs/>
          <w:sz w:val="28"/>
          <w:szCs w:val="28"/>
          <w:lang w:val="en-SG"/>
        </w:rPr>
      </w:pPr>
      <w:r w:rsidRPr="009D3FCA">
        <w:rPr>
          <w:rFonts w:ascii="Times New Roman" w:eastAsia="Times New Roman" w:hAnsi="Times New Roman" w:cs="Times New Roman"/>
          <w:iCs/>
          <w:sz w:val="28"/>
          <w:szCs w:val="28"/>
          <w:lang w:val="en-SG"/>
        </w:rPr>
        <w:t>+ Giấy xác nhận quá trình điều trị vô sinh của lao động nữ.</w:t>
      </w:r>
    </w:p>
    <w:p w14:paraId="1F81A84B" w14:textId="767BFFC0" w:rsidR="009D3FCA" w:rsidRPr="009D3FCA" w:rsidRDefault="009D3FCA" w:rsidP="009D3FCA">
      <w:pPr>
        <w:spacing w:after="0" w:line="360" w:lineRule="auto"/>
        <w:jc w:val="both"/>
        <w:rPr>
          <w:rFonts w:ascii="Times New Roman" w:eastAsia="Times New Roman" w:hAnsi="Times New Roman" w:cs="Times New Roman"/>
          <w:i/>
          <w:sz w:val="28"/>
          <w:szCs w:val="28"/>
          <w:lang w:val="en-SG"/>
        </w:rPr>
      </w:pPr>
      <w:r w:rsidRPr="009D3FCA">
        <w:rPr>
          <w:rFonts w:ascii="Times New Roman" w:eastAsia="Times New Roman" w:hAnsi="Times New Roman" w:cs="Times New Roman"/>
          <w:i/>
          <w:sz w:val="28"/>
          <w:szCs w:val="28"/>
        </w:rPr>
        <w:t xml:space="preserve">Trên đây là mẫu </w:t>
      </w:r>
      <w:r w:rsidRPr="009D3FCA">
        <w:rPr>
          <w:rFonts w:ascii="Times New Roman" w:eastAsia="Times New Roman" w:hAnsi="Times New Roman" w:cs="Times New Roman"/>
          <w:i/>
          <w:sz w:val="28"/>
          <w:szCs w:val="28"/>
          <w:lang w:val="en-SG"/>
        </w:rPr>
        <w:t>giấy xác nhận quá trình điều trị vô sinh của lao động nữ</w:t>
      </w:r>
      <w:r w:rsidRPr="009D3FCA">
        <w:rPr>
          <w:rFonts w:ascii="Times New Roman" w:eastAsia="Times New Roman" w:hAnsi="Times New Roman" w:cs="Times New Roman"/>
          <w:i/>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45E93045" w14:textId="77777777" w:rsidR="009D3FCA" w:rsidRPr="009D3FCA" w:rsidRDefault="009D3FCA" w:rsidP="009D3FCA">
      <w:pPr>
        <w:spacing w:after="0" w:line="360" w:lineRule="auto"/>
        <w:jc w:val="both"/>
        <w:rPr>
          <w:rFonts w:ascii="Times New Roman" w:eastAsia="Times New Roman" w:hAnsi="Times New Roman" w:cs="Times New Roman"/>
          <w:iCs/>
          <w:color w:val="000000"/>
          <w:sz w:val="28"/>
          <w:szCs w:val="28"/>
          <w:lang w:val="en-SG"/>
        </w:rPr>
      </w:pPr>
    </w:p>
    <w:p w14:paraId="00BECBFE" w14:textId="4D1162F2" w:rsidR="00B87F40"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 xml:space="preserve"> </w:t>
      </w:r>
    </w:p>
    <w:sectPr w:rsidR="00B87F40" w:rsidSect="009D3FCA">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5983AF8-3453-4ADC-A9E1-6F520004BF4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7D43449-981B-4F0B-9C4D-BCCC7854086B}"/>
    <w:embedItalic r:id="rId3" w:fontKey="{71B57D09-7935-463F-88B3-0F338674FC0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CD99FB1C-553F-4CF2-9FC2-82DB9A0845E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380B9B"/>
    <w:multiLevelType w:val="multilevel"/>
    <w:tmpl w:val="C114C70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647327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F40"/>
    <w:rsid w:val="009D3FCA"/>
    <w:rsid w:val="00B87F40"/>
    <w:rsid w:val="00ED0316"/>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58285"/>
  <w15:docId w15:val="{B3E0395F-11BF-4492-9844-BB7E138F0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2556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56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56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25563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5563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5563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5563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5563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556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56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56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5635"/>
    <w:rPr>
      <w:rFonts w:eastAsiaTheme="majorEastAsia" w:cstheme="majorBidi"/>
      <w:color w:val="272727" w:themeColor="text1" w:themeTint="D8"/>
    </w:rPr>
  </w:style>
  <w:style w:type="character" w:customStyle="1" w:styleId="TitleChar">
    <w:name w:val="Title Char"/>
    <w:basedOn w:val="DefaultParagraphFont"/>
    <w:link w:val="Title"/>
    <w:uiPriority w:val="10"/>
    <w:rsid w:val="0025563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556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5635"/>
    <w:pPr>
      <w:spacing w:before="160"/>
      <w:jc w:val="center"/>
    </w:pPr>
    <w:rPr>
      <w:i/>
      <w:iCs/>
      <w:color w:val="404040" w:themeColor="text1" w:themeTint="BF"/>
    </w:rPr>
  </w:style>
  <w:style w:type="character" w:customStyle="1" w:styleId="QuoteChar">
    <w:name w:val="Quote Char"/>
    <w:basedOn w:val="DefaultParagraphFont"/>
    <w:link w:val="Quote"/>
    <w:uiPriority w:val="29"/>
    <w:rsid w:val="00255635"/>
    <w:rPr>
      <w:i/>
      <w:iCs/>
      <w:color w:val="404040" w:themeColor="text1" w:themeTint="BF"/>
    </w:rPr>
  </w:style>
  <w:style w:type="paragraph" w:styleId="ListParagraph">
    <w:name w:val="List Paragraph"/>
    <w:basedOn w:val="Normal"/>
    <w:uiPriority w:val="34"/>
    <w:qFormat/>
    <w:rsid w:val="00255635"/>
    <w:pPr>
      <w:ind w:left="720"/>
      <w:contextualSpacing/>
    </w:pPr>
  </w:style>
  <w:style w:type="character" w:styleId="IntenseEmphasis">
    <w:name w:val="Intense Emphasis"/>
    <w:basedOn w:val="DefaultParagraphFont"/>
    <w:uiPriority w:val="21"/>
    <w:qFormat/>
    <w:rsid w:val="00255635"/>
    <w:rPr>
      <w:i/>
      <w:iCs/>
      <w:color w:val="2F5496" w:themeColor="accent1" w:themeShade="BF"/>
    </w:rPr>
  </w:style>
  <w:style w:type="paragraph" w:styleId="IntenseQuote">
    <w:name w:val="Intense Quote"/>
    <w:basedOn w:val="Normal"/>
    <w:next w:val="Normal"/>
    <w:link w:val="IntenseQuoteChar"/>
    <w:uiPriority w:val="30"/>
    <w:qFormat/>
    <w:rsid w:val="002556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55635"/>
    <w:rPr>
      <w:i/>
      <w:iCs/>
      <w:color w:val="2F5496" w:themeColor="accent1" w:themeShade="BF"/>
    </w:rPr>
  </w:style>
  <w:style w:type="character" w:styleId="IntenseReference">
    <w:name w:val="Intense Reference"/>
    <w:basedOn w:val="DefaultParagraphFont"/>
    <w:uiPriority w:val="32"/>
    <w:qFormat/>
    <w:rsid w:val="00255635"/>
    <w:rPr>
      <w:b/>
      <w:bCs/>
      <w:smallCaps/>
      <w:color w:val="2F5496" w:themeColor="accent1" w:themeShade="BF"/>
      <w:spacing w:val="5"/>
    </w:rPr>
  </w:style>
  <w:style w:type="paragraph" w:styleId="NormalWeb">
    <w:name w:val="Normal (Web)"/>
    <w:basedOn w:val="Normal"/>
    <w:uiPriority w:val="99"/>
    <w:semiHidden/>
    <w:unhideWhenUsed/>
    <w:rsid w:val="00255635"/>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255635"/>
    <w:rPr>
      <w:b/>
      <w:bCs/>
    </w:rPr>
  </w:style>
  <w:style w:type="character" w:customStyle="1" w:styleId="apple-converted-space">
    <w:name w:val="apple-converted-space"/>
    <w:basedOn w:val="DefaultParagraphFont"/>
    <w:rsid w:val="00255635"/>
  </w:style>
  <w:style w:type="table" w:styleId="TableGrid">
    <w:name w:val="Table Grid"/>
    <w:basedOn w:val="TableNormal"/>
    <w:uiPriority w:val="39"/>
    <w:rsid w:val="00255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9D3FCA"/>
    <w:rPr>
      <w:color w:val="0563C1" w:themeColor="hyperlink"/>
      <w:u w:val="single"/>
    </w:rPr>
  </w:style>
  <w:style w:type="character" w:styleId="UnresolvedMention">
    <w:name w:val="Unresolved Mention"/>
    <w:basedOn w:val="DefaultParagraphFont"/>
    <w:uiPriority w:val="99"/>
    <w:semiHidden/>
    <w:unhideWhenUsed/>
    <w:rsid w:val="009D3F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huvienphapluat.vn/van-ban/Bao-hiem/Thong-tu-25-2025-TT-BYT-huong-dan-Luat-bao-hiem-xa-hoi-linh-vuc-y-te-639240.aspx?anchor=dieu_12" TargetMode="External"/><Relationship Id="rId3" Type="http://schemas.openxmlformats.org/officeDocument/2006/relationships/styles" Target="styles.xml"/><Relationship Id="rId7" Type="http://schemas.openxmlformats.org/officeDocument/2006/relationships/hyperlink" Target="https://thuvienphapluat.vn/van-ban/Bao-hiem/Luat-Bao-hiem-xa-hoi-2024-557190.aspx?anchor=dieu_6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FPqaStX4KEL7NJW7PrU2fGFDRA==">CgMxLjA4AHIhMTNVdUlEWDZrNlNSSkR6d18xQzdwa1VlU0RzZUJ2Y1JZ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879</Words>
  <Characters>5011</Characters>
  <Application>Microsoft Office Word</Application>
  <DocSecurity>0</DocSecurity>
  <Lines>41</Lines>
  <Paragraphs>11</Paragraphs>
  <ScaleCrop>false</ScaleCrop>
  <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2025-10-27T03:37:00Z</dcterms:created>
  <dcterms:modified xsi:type="dcterms:W3CDTF">2025-10-27T03:37:00Z</dcterms:modified>
</cp:coreProperties>
</file>