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2011" w14:textId="77777777" w:rsidR="009263DC" w:rsidRPr="00971ECC" w:rsidRDefault="00000000">
      <w:pPr>
        <w:spacing w:after="0" w:line="360" w:lineRule="auto"/>
        <w:jc w:val="center"/>
        <w:rPr>
          <w:rFonts w:ascii="Times New Roman" w:eastAsia="Times New Roman" w:hAnsi="Times New Roman" w:cs="Times New Roman"/>
          <w:b/>
          <w:color w:val="EE0000"/>
          <w:sz w:val="28"/>
          <w:szCs w:val="28"/>
        </w:rPr>
      </w:pPr>
      <w:r w:rsidRPr="00971ECC">
        <w:rPr>
          <w:rFonts w:ascii="Times New Roman" w:eastAsia="Times New Roman" w:hAnsi="Times New Roman" w:cs="Times New Roman"/>
          <w:b/>
          <w:color w:val="EE0000"/>
          <w:sz w:val="28"/>
          <w:szCs w:val="28"/>
        </w:rPr>
        <w:t>Hướng dẫn thủ tục cấp Giấy chứng sinh theo Thông tư 22/2025/TT-BYT</w:t>
      </w:r>
    </w:p>
    <w:p w14:paraId="29B4FA8D" w14:textId="5F71D029" w:rsidR="009263DC" w:rsidRPr="00971ECC" w:rsidRDefault="00971ECC">
      <w:pPr>
        <w:spacing w:after="0" w:line="360"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lang w:val="en-SG"/>
        </w:rPr>
        <w:t xml:space="preserve">Giấy chứng sinh là giấy tờ pháp lý quan trọng, là cơ sở để làm thủ tục đăng ký khai sinh cho trẻ. Một số trường hợp đặc biệt trong việc cấp Giấy chứng sinh đã được quy định rõ ràng về hồ sơ, trình tự. </w:t>
      </w:r>
      <w:r w:rsidR="00000000" w:rsidRPr="00971ECC">
        <w:rPr>
          <w:rFonts w:ascii="Times New Roman" w:eastAsia="Times New Roman" w:hAnsi="Times New Roman" w:cs="Times New Roman"/>
          <w:i/>
          <w:color w:val="000000" w:themeColor="text1"/>
          <w:sz w:val="28"/>
          <w:szCs w:val="28"/>
        </w:rPr>
        <w:t>Trong bài viết, Vietjack sẽ cung cấp thông tin chi tiết hướng dẫn cấp Giấy chứng sinh theo Thông tư 22/2025/TT-BYT. Hãy cùng theo dõi nhé!</w:t>
      </w:r>
    </w:p>
    <w:p w14:paraId="1EFCCCEA" w14:textId="53442BBA" w:rsidR="009263DC" w:rsidRDefault="00000000">
      <w:pPr>
        <w:spacing w:after="0" w:line="360" w:lineRule="auto"/>
        <w:jc w:val="both"/>
        <w:rPr>
          <w:rFonts w:ascii="Times New Roman" w:eastAsia="Times New Roman" w:hAnsi="Times New Roman" w:cs="Times New Roman"/>
          <w:b/>
          <w:color w:val="000000" w:themeColor="text1"/>
          <w:sz w:val="28"/>
          <w:szCs w:val="28"/>
          <w:lang w:val="en-SG"/>
        </w:rPr>
      </w:pPr>
      <w:r w:rsidRPr="00971ECC">
        <w:rPr>
          <w:rFonts w:ascii="Times New Roman" w:eastAsia="Times New Roman" w:hAnsi="Times New Roman" w:cs="Times New Roman"/>
          <w:b/>
          <w:color w:val="000000" w:themeColor="text1"/>
          <w:sz w:val="28"/>
          <w:szCs w:val="28"/>
        </w:rPr>
        <w:t xml:space="preserve">1. </w:t>
      </w:r>
      <w:r w:rsidR="00971ECC">
        <w:rPr>
          <w:rFonts w:ascii="Times New Roman" w:eastAsia="Times New Roman" w:hAnsi="Times New Roman" w:cs="Times New Roman"/>
          <w:b/>
          <w:color w:val="000000" w:themeColor="text1"/>
          <w:sz w:val="28"/>
          <w:szCs w:val="28"/>
          <w:lang w:val="en-SG"/>
        </w:rPr>
        <w:t xml:space="preserve">Nguyên tắc chung về việc cấp Giấy chứng sinh </w:t>
      </w:r>
    </w:p>
    <w:p w14:paraId="53598899" w14:textId="77777777" w:rsidR="00971ECC" w:rsidRPr="00971ECC" w:rsidRDefault="00971ECC" w:rsidP="00971ECC">
      <w:pPr>
        <w:spacing w:after="0" w:line="360" w:lineRule="auto"/>
        <w:jc w:val="both"/>
        <w:rPr>
          <w:rFonts w:ascii="Times New Roman" w:eastAsia="Times New Roman" w:hAnsi="Times New Roman" w:cs="Times New Roman"/>
          <w:bCs/>
          <w:color w:val="000000" w:themeColor="text1"/>
          <w:sz w:val="28"/>
          <w:szCs w:val="28"/>
          <w:lang w:val="en-SG"/>
        </w:rPr>
      </w:pPr>
      <w:r w:rsidRPr="00971ECC">
        <w:rPr>
          <w:rFonts w:ascii="Times New Roman" w:eastAsia="Times New Roman" w:hAnsi="Times New Roman" w:cs="Times New Roman"/>
          <w:bCs/>
          <w:color w:val="000000" w:themeColor="text1"/>
          <w:sz w:val="28"/>
          <w:szCs w:val="28"/>
          <w:lang w:val="en-SG"/>
        </w:rPr>
        <w:t>Theo Điều 2 Thông tư 22/2025/TT-BYT, trẻ em sinh ra tại các cơ sở y tế có giấy phép hoạt động (bệnh viện, trung tâm y tế, trạm y tế...) thì Giấy chứng sinh do chính cơ sở y tế nơi trẻ sinh ra cấp ngay sau khi sinh hoặc trong thời gian nằm viện.</w:t>
      </w:r>
      <w:r w:rsidRPr="00971ECC">
        <w:rPr>
          <w:rFonts w:ascii="Times New Roman" w:eastAsia="Times New Roman" w:hAnsi="Times New Roman" w:cs="Times New Roman"/>
          <w:bCs/>
          <w:color w:val="000000" w:themeColor="text1"/>
          <w:sz w:val="28"/>
          <w:szCs w:val="28"/>
          <w:lang w:val="en-SG"/>
        </w:rPr>
        <w:br/>
        <w:t>Có 2 trường hợp cha, mẹ hoặc nhân thân của trẻ phải tự làm thủ tục cấp Giấy chứng sinh gồm:</w:t>
      </w:r>
    </w:p>
    <w:p w14:paraId="2CDA496C" w14:textId="77777777" w:rsidR="00971ECC" w:rsidRPr="00971ECC" w:rsidRDefault="00971ECC" w:rsidP="00971ECC">
      <w:pPr>
        <w:numPr>
          <w:ilvl w:val="0"/>
          <w:numId w:val="3"/>
        </w:numPr>
        <w:spacing w:after="0" w:line="360" w:lineRule="auto"/>
        <w:jc w:val="both"/>
        <w:rPr>
          <w:rFonts w:ascii="Times New Roman" w:eastAsia="Times New Roman" w:hAnsi="Times New Roman" w:cs="Times New Roman"/>
          <w:bCs/>
          <w:color w:val="000000" w:themeColor="text1"/>
          <w:sz w:val="28"/>
          <w:szCs w:val="28"/>
          <w:lang w:val="en-SG"/>
        </w:rPr>
      </w:pPr>
      <w:r w:rsidRPr="00971ECC">
        <w:rPr>
          <w:rFonts w:ascii="Times New Roman" w:eastAsia="Times New Roman" w:hAnsi="Times New Roman" w:cs="Times New Roman"/>
          <w:bCs/>
          <w:color w:val="000000" w:themeColor="text1"/>
          <w:sz w:val="28"/>
          <w:szCs w:val="28"/>
          <w:lang w:val="en-SG"/>
        </w:rPr>
        <w:t>Trường hợp trẻ được sinh ra ngoài cơ sở khám bệnh, chữa bệnh nhưng được người hành nghề khám bệnh, chữa bệnh hoặc nhân viên y tế thôn, bản hoặc cô đỡ thôn, bản đỡ đẻ.</w:t>
      </w:r>
    </w:p>
    <w:p w14:paraId="4D3F8708" w14:textId="77777777" w:rsidR="00971ECC" w:rsidRPr="00971ECC" w:rsidRDefault="00971ECC" w:rsidP="00971ECC">
      <w:pPr>
        <w:numPr>
          <w:ilvl w:val="0"/>
          <w:numId w:val="3"/>
        </w:numPr>
        <w:spacing w:after="0" w:line="360" w:lineRule="auto"/>
        <w:jc w:val="both"/>
        <w:rPr>
          <w:rFonts w:ascii="Times New Roman" w:eastAsia="Times New Roman" w:hAnsi="Times New Roman" w:cs="Times New Roman"/>
          <w:bCs/>
          <w:color w:val="000000" w:themeColor="text1"/>
          <w:sz w:val="28"/>
          <w:szCs w:val="28"/>
          <w:lang w:val="en-SG"/>
        </w:rPr>
      </w:pPr>
      <w:r w:rsidRPr="00971ECC">
        <w:rPr>
          <w:rFonts w:ascii="Times New Roman" w:eastAsia="Times New Roman" w:hAnsi="Times New Roman" w:cs="Times New Roman"/>
          <w:bCs/>
          <w:color w:val="000000" w:themeColor="text1"/>
          <w:sz w:val="28"/>
          <w:szCs w:val="28"/>
          <w:lang w:val="en-SG"/>
        </w:rPr>
        <w:t>Trường hợp trẻ sinh ra do thực hiện kỹ thuật mang thai hộ.</w:t>
      </w:r>
    </w:p>
    <w:p w14:paraId="2EE91C82" w14:textId="77777777" w:rsidR="009263DC" w:rsidRPr="00971ECC" w:rsidRDefault="00000000">
      <w:pPr>
        <w:spacing w:after="0" w:line="360" w:lineRule="auto"/>
        <w:jc w:val="center"/>
        <w:rPr>
          <w:rFonts w:ascii="Times New Roman" w:eastAsia="Times New Roman" w:hAnsi="Times New Roman" w:cs="Times New Roman"/>
          <w:color w:val="000000" w:themeColor="text1"/>
          <w:sz w:val="28"/>
          <w:szCs w:val="28"/>
        </w:rPr>
      </w:pPr>
      <w:r w:rsidRPr="00971ECC">
        <w:rPr>
          <w:noProof/>
          <w:color w:val="000000" w:themeColor="text1"/>
        </w:rPr>
        <w:drawing>
          <wp:inline distT="0" distB="0" distL="0" distR="0" wp14:anchorId="6AEC476E" wp14:editId="1829F19C">
            <wp:extent cx="5232400" cy="3454400"/>
            <wp:effectExtent l="0" t="0" r="6350" b="0"/>
            <wp:docPr id="768853781" name="image1.jpg" descr="Không kỷ luật đảng viên sinh con thứ 3 từ ngày 20/3"/>
            <wp:cNvGraphicFramePr/>
            <a:graphic xmlns:a="http://schemas.openxmlformats.org/drawingml/2006/main">
              <a:graphicData uri="http://schemas.openxmlformats.org/drawingml/2006/picture">
                <pic:pic xmlns:pic="http://schemas.openxmlformats.org/drawingml/2006/picture">
                  <pic:nvPicPr>
                    <pic:cNvPr id="0" name="image1.jpg" descr="Không kỷ luật đảng viên sinh con thứ 3 từ ngày 20/3"/>
                    <pic:cNvPicPr preferRelativeResize="0"/>
                  </pic:nvPicPr>
                  <pic:blipFill>
                    <a:blip r:embed="rId6"/>
                    <a:srcRect/>
                    <a:stretch>
                      <a:fillRect/>
                    </a:stretch>
                  </pic:blipFill>
                  <pic:spPr>
                    <a:xfrm>
                      <a:off x="0" y="0"/>
                      <a:ext cx="5245773" cy="3463229"/>
                    </a:xfrm>
                    <a:prstGeom prst="rect">
                      <a:avLst/>
                    </a:prstGeom>
                    <a:ln/>
                  </pic:spPr>
                </pic:pic>
              </a:graphicData>
            </a:graphic>
          </wp:inline>
        </w:drawing>
      </w:r>
    </w:p>
    <w:p w14:paraId="3FF77A06" w14:textId="2FEEEE13" w:rsidR="009263DC" w:rsidRPr="00971ECC" w:rsidRDefault="00000000">
      <w:pPr>
        <w:spacing w:after="0" w:line="360" w:lineRule="auto"/>
        <w:jc w:val="center"/>
        <w:rPr>
          <w:rFonts w:ascii="Times New Roman" w:eastAsia="Times New Roman" w:hAnsi="Times New Roman" w:cs="Times New Roman"/>
          <w:color w:val="000000" w:themeColor="text1"/>
          <w:sz w:val="28"/>
          <w:szCs w:val="28"/>
          <w:lang w:val="en-SG"/>
        </w:rPr>
      </w:pPr>
      <w:r w:rsidRPr="00971ECC">
        <w:rPr>
          <w:rFonts w:ascii="Times New Roman" w:eastAsia="Times New Roman" w:hAnsi="Times New Roman" w:cs="Times New Roman"/>
          <w:i/>
          <w:color w:val="000000" w:themeColor="text1"/>
          <w:sz w:val="28"/>
          <w:szCs w:val="28"/>
        </w:rPr>
        <w:t>Hướng dẫn thủ tục cấp Giấy chứng sinh</w:t>
      </w:r>
      <w:r w:rsidR="00971ECC">
        <w:rPr>
          <w:rFonts w:ascii="Times New Roman" w:eastAsia="Times New Roman" w:hAnsi="Times New Roman" w:cs="Times New Roman"/>
          <w:i/>
          <w:color w:val="000000" w:themeColor="text1"/>
          <w:sz w:val="28"/>
          <w:szCs w:val="28"/>
          <w:lang w:val="en-SG"/>
        </w:rPr>
        <w:t xml:space="preserve">. </w:t>
      </w:r>
      <w:r w:rsidRPr="00971ECC">
        <w:rPr>
          <w:rFonts w:ascii="Times New Roman" w:eastAsia="Times New Roman" w:hAnsi="Times New Roman" w:cs="Times New Roman"/>
          <w:i/>
          <w:color w:val="000000" w:themeColor="text1"/>
          <w:sz w:val="28"/>
          <w:szCs w:val="28"/>
        </w:rPr>
        <w:t>Ảnh minh hoạ</w:t>
      </w:r>
      <w:r w:rsidR="00971ECC">
        <w:rPr>
          <w:rFonts w:ascii="Times New Roman" w:eastAsia="Times New Roman" w:hAnsi="Times New Roman" w:cs="Times New Roman"/>
          <w:i/>
          <w:color w:val="000000" w:themeColor="text1"/>
          <w:sz w:val="28"/>
          <w:szCs w:val="28"/>
          <w:lang w:val="en-SG"/>
        </w:rPr>
        <w:t>.</w:t>
      </w:r>
    </w:p>
    <w:p w14:paraId="14D81440" w14:textId="4FE9DB17" w:rsidR="00971ECC" w:rsidRDefault="00000000">
      <w:pPr>
        <w:spacing w:after="0" w:line="360" w:lineRule="auto"/>
        <w:jc w:val="both"/>
        <w:rPr>
          <w:rFonts w:ascii="Times New Roman" w:eastAsia="Times New Roman" w:hAnsi="Times New Roman" w:cs="Times New Roman"/>
          <w:bCs/>
          <w:color w:val="000000" w:themeColor="text1"/>
          <w:sz w:val="28"/>
          <w:szCs w:val="28"/>
          <w:lang w:val="en-SG"/>
        </w:rPr>
      </w:pPr>
      <w:r w:rsidRPr="00971ECC">
        <w:rPr>
          <w:rFonts w:ascii="Times New Roman" w:eastAsia="Times New Roman" w:hAnsi="Times New Roman" w:cs="Times New Roman"/>
          <w:b/>
          <w:color w:val="000000" w:themeColor="text1"/>
          <w:sz w:val="28"/>
          <w:szCs w:val="28"/>
        </w:rPr>
        <w:lastRenderedPageBreak/>
        <w:t>​</w:t>
      </w:r>
      <w:r w:rsidR="00971ECC">
        <w:rPr>
          <w:rFonts w:ascii="Times New Roman" w:eastAsia="Times New Roman" w:hAnsi="Times New Roman" w:cs="Times New Roman"/>
          <w:bCs/>
          <w:color w:val="000000" w:themeColor="text1"/>
          <w:sz w:val="28"/>
          <w:szCs w:val="28"/>
          <w:lang w:val="en-SG"/>
        </w:rPr>
        <w:t xml:space="preserve">Đối tượng thực hiện thủ tục cấp Giấy chứng sinh gồm: </w:t>
      </w:r>
    </w:p>
    <w:p w14:paraId="28B2FAE3" w14:textId="3DA6B654" w:rsidR="00971ECC" w:rsidRDefault="00971ECC">
      <w:pPr>
        <w:spacing w:after="0" w:line="360" w:lineRule="auto"/>
        <w:jc w:val="both"/>
        <w:rPr>
          <w:rFonts w:ascii="Times New Roman" w:eastAsia="Times New Roman" w:hAnsi="Times New Roman" w:cs="Times New Roman"/>
          <w:bCs/>
          <w:color w:val="000000" w:themeColor="text1"/>
          <w:sz w:val="28"/>
          <w:szCs w:val="28"/>
          <w:lang w:val="en-SG"/>
        </w:rPr>
      </w:pPr>
      <w:r>
        <w:rPr>
          <w:rFonts w:ascii="Times New Roman" w:eastAsia="Times New Roman" w:hAnsi="Times New Roman" w:cs="Times New Roman"/>
          <w:bCs/>
          <w:color w:val="000000" w:themeColor="text1"/>
          <w:sz w:val="28"/>
          <w:szCs w:val="28"/>
          <w:lang w:val="en-SG"/>
        </w:rPr>
        <w:t xml:space="preserve">- Người mẹ hoặc người cha. </w:t>
      </w:r>
    </w:p>
    <w:p w14:paraId="7FCDE6A5" w14:textId="13EFCB0E" w:rsidR="00971ECC" w:rsidRPr="00971ECC" w:rsidRDefault="00971ECC">
      <w:pPr>
        <w:spacing w:after="0" w:line="360" w:lineRule="auto"/>
        <w:jc w:val="both"/>
        <w:rPr>
          <w:rFonts w:ascii="Times New Roman" w:eastAsia="Times New Roman" w:hAnsi="Times New Roman" w:cs="Times New Roman"/>
          <w:bCs/>
          <w:color w:val="000000" w:themeColor="text1"/>
          <w:sz w:val="28"/>
          <w:szCs w:val="28"/>
          <w:lang w:val="en-SG"/>
        </w:rPr>
      </w:pPr>
      <w:r>
        <w:rPr>
          <w:rFonts w:ascii="Times New Roman" w:eastAsia="Times New Roman" w:hAnsi="Times New Roman" w:cs="Times New Roman"/>
          <w:bCs/>
          <w:color w:val="000000" w:themeColor="text1"/>
          <w:sz w:val="28"/>
          <w:szCs w:val="28"/>
          <w:lang w:val="en-SG"/>
        </w:rPr>
        <w:t xml:space="preserve">- Thân nhân của trẻ. </w:t>
      </w:r>
    </w:p>
    <w:p w14:paraId="14110702" w14:textId="04EA7ED9" w:rsidR="009263DC" w:rsidRPr="00971ECC" w:rsidRDefault="00000000">
      <w:pPr>
        <w:spacing w:after="0" w:line="360" w:lineRule="auto"/>
        <w:jc w:val="both"/>
        <w:rPr>
          <w:rFonts w:ascii="Times New Roman" w:eastAsia="Times New Roman" w:hAnsi="Times New Roman" w:cs="Times New Roman"/>
          <w:b/>
          <w:color w:val="000000" w:themeColor="text1"/>
          <w:sz w:val="28"/>
          <w:szCs w:val="28"/>
          <w:lang w:val="en-SG"/>
        </w:rPr>
      </w:pPr>
      <w:r w:rsidRPr="00971ECC">
        <w:rPr>
          <w:rFonts w:ascii="Times New Roman" w:eastAsia="Times New Roman" w:hAnsi="Times New Roman" w:cs="Times New Roman"/>
          <w:b/>
          <w:color w:val="000000" w:themeColor="text1"/>
          <w:sz w:val="28"/>
          <w:szCs w:val="28"/>
        </w:rPr>
        <w:t xml:space="preserve">2. Hồ sơ </w:t>
      </w:r>
      <w:r w:rsidR="00971ECC">
        <w:rPr>
          <w:rFonts w:ascii="Times New Roman" w:eastAsia="Times New Roman" w:hAnsi="Times New Roman" w:cs="Times New Roman"/>
          <w:b/>
          <w:color w:val="000000" w:themeColor="text1"/>
          <w:sz w:val="28"/>
          <w:szCs w:val="28"/>
          <w:lang w:val="en-SG"/>
        </w:rPr>
        <w:t xml:space="preserve">để thực hiện thủ tục cấp Giấy chứng sinh </w:t>
      </w:r>
    </w:p>
    <w:p w14:paraId="6C468E7F"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i/>
          <w:color w:val="000000" w:themeColor="text1"/>
          <w:sz w:val="28"/>
          <w:szCs w:val="28"/>
        </w:rPr>
        <w:t>(1) Trường hợp trẻ sinh ngoài cơ sở khám bệnh, chữa bệnh nhưng được người hành nghề khám bệnh, chữa bệnh hoặc nhân viên y tế thôn, bản hoặc cô đỡ thôn, bản đỡ đẻ</w:t>
      </w:r>
    </w:p>
    <w:p w14:paraId="69D595DF"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 </w:t>
      </w:r>
      <w:hyperlink r:id="rId7">
        <w:r w:rsidRPr="00971ECC">
          <w:rPr>
            <w:rFonts w:ascii="Times New Roman" w:eastAsia="Times New Roman" w:hAnsi="Times New Roman" w:cs="Times New Roman"/>
            <w:color w:val="000000" w:themeColor="text1"/>
            <w:sz w:val="28"/>
            <w:szCs w:val="28"/>
          </w:rPr>
          <w:t>Tờ khai đề nghị cấp Giấy chứng sinh</w:t>
        </w:r>
      </w:hyperlink>
      <w:r w:rsidRPr="00971ECC">
        <w:rPr>
          <w:rFonts w:ascii="Times New Roman" w:eastAsia="Times New Roman" w:hAnsi="Times New Roman" w:cs="Times New Roman"/>
          <w:color w:val="000000" w:themeColor="text1"/>
          <w:sz w:val="28"/>
          <w:szCs w:val="28"/>
        </w:rPr>
        <w:t> theo mẫu quy định tại Phụ lục II ban hành kèm theo Thông tư số 22/2025/TT-BYT</w:t>
      </w:r>
    </w:p>
    <w:p w14:paraId="41E3700B"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 Căn cước điện tử hoặc bản sao hợp lệ thẻ căn cước hoặc giấy tờ tùy thân hợp lệ có số định danh cá nhân hoặc hộ chiếu của người mẹ sinh ra trẻ.</w:t>
      </w:r>
    </w:p>
    <w:p w14:paraId="4D4E1C47"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i/>
          <w:color w:val="000000" w:themeColor="text1"/>
          <w:sz w:val="28"/>
          <w:szCs w:val="28"/>
        </w:rPr>
        <w:t>(2) Trường hợp trẻ sinh ra do thực hiện kỹ thuật mang thai hộ:</w:t>
      </w:r>
    </w:p>
    <w:p w14:paraId="489FB82B"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 Bản xác nhận về việc thực hiện kỹ thuật mang thai hộ của cơ sở khám bệnh, chữa bệnh thực hiện kỹ thuật mang thai hộ theo Phụ lục V ban hành kèm theo Thông tư số 22/2025/TT-BYT</w:t>
      </w:r>
    </w:p>
    <w:p w14:paraId="3269246F"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 Căn cước điện tử hoặc bản sao hợp lệ thẻ căn cước hoặc giấy tờ tùy thân hợp lệ có số định danh cá nhân hoặc hộ chiếu của người mẹ sinh ra trẻ của Bên mang thai hộ và Bên nhờ mang thai hộ.</w:t>
      </w:r>
    </w:p>
    <w:p w14:paraId="06A795DD" w14:textId="77777777" w:rsidR="009263DC" w:rsidRPr="00971ECC" w:rsidRDefault="00000000">
      <w:pPr>
        <w:spacing w:after="0" w:line="360" w:lineRule="auto"/>
        <w:jc w:val="both"/>
        <w:rPr>
          <w:rFonts w:ascii="Times New Roman" w:eastAsia="Times New Roman" w:hAnsi="Times New Roman" w:cs="Times New Roman"/>
          <w:b/>
          <w:color w:val="000000" w:themeColor="text1"/>
          <w:sz w:val="28"/>
          <w:szCs w:val="28"/>
        </w:rPr>
      </w:pPr>
      <w:r w:rsidRPr="00971ECC">
        <w:rPr>
          <w:rFonts w:ascii="Times New Roman" w:eastAsia="Times New Roman" w:hAnsi="Times New Roman" w:cs="Times New Roman"/>
          <w:b/>
          <w:color w:val="000000" w:themeColor="text1"/>
          <w:sz w:val="28"/>
          <w:szCs w:val="28"/>
        </w:rPr>
        <w:t>3. Thời hạn giải quyết thủ tục </w:t>
      </w:r>
    </w:p>
    <w:p w14:paraId="662CE319"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 Trường hợp trẻ sinh ngoài cơ sở y tế: 05 ngày làm việc kể từ thời điểm nhận đủ hồ sơ hợp lệ.</w:t>
      </w:r>
    </w:p>
    <w:p w14:paraId="63112F8A"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 Trường hợp trẻ sinh do mang thai hộ : 03 ngày làm việc kể từ ngày nhận đủ hồ sơ hợp lệ.</w:t>
      </w:r>
    </w:p>
    <w:p w14:paraId="2559ABD5" w14:textId="77777777" w:rsidR="009263DC" w:rsidRPr="00971ECC" w:rsidRDefault="00000000">
      <w:pPr>
        <w:spacing w:after="0" w:line="360" w:lineRule="auto"/>
        <w:jc w:val="both"/>
        <w:rPr>
          <w:rFonts w:ascii="Times New Roman" w:eastAsia="Times New Roman" w:hAnsi="Times New Roman" w:cs="Times New Roman"/>
          <w:b/>
          <w:color w:val="000000" w:themeColor="text1"/>
          <w:sz w:val="28"/>
          <w:szCs w:val="28"/>
        </w:rPr>
      </w:pPr>
      <w:r w:rsidRPr="00971ECC">
        <w:rPr>
          <w:rFonts w:ascii="Times New Roman" w:eastAsia="Times New Roman" w:hAnsi="Times New Roman" w:cs="Times New Roman"/>
          <w:b/>
          <w:color w:val="000000" w:themeColor="text1"/>
          <w:sz w:val="28"/>
          <w:szCs w:val="28"/>
        </w:rPr>
        <w:t>4. Các bước thực hiện thủ tục cấp Giấy chứng sinh</w:t>
      </w:r>
    </w:p>
    <w:p w14:paraId="7C21D707" w14:textId="77777777" w:rsidR="009263DC" w:rsidRPr="00971ECC" w:rsidRDefault="00000000">
      <w:pPr>
        <w:spacing w:after="0" w:line="360" w:lineRule="auto"/>
        <w:jc w:val="both"/>
        <w:rPr>
          <w:rFonts w:ascii="Times New Roman" w:eastAsia="Times New Roman" w:hAnsi="Times New Roman" w:cs="Times New Roman"/>
          <w:b/>
          <w:bCs/>
          <w:color w:val="000000" w:themeColor="text1"/>
          <w:sz w:val="28"/>
          <w:szCs w:val="28"/>
        </w:rPr>
      </w:pPr>
      <w:r w:rsidRPr="00971ECC">
        <w:rPr>
          <w:rFonts w:ascii="Times New Roman" w:eastAsia="Times New Roman" w:hAnsi="Times New Roman" w:cs="Times New Roman"/>
          <w:b/>
          <w:bCs/>
          <w:i/>
          <w:color w:val="000000" w:themeColor="text1"/>
          <w:sz w:val="28"/>
          <w:szCs w:val="28"/>
        </w:rPr>
        <w:t>Trường hợp 1: Trẻ sinh ngoài cơ sở khám bệnh, chữa bệnh nhưng được người hành nghề khám bệnh, chữa bệnh hoặc nhân viên y tế thôn, bản hoặc cô đỡ thôn, bản đỡ đẻ</w:t>
      </w:r>
    </w:p>
    <w:p w14:paraId="394320C7"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Bước 1: Trong 30 ngày kể từ thời điểm trẻ sinh ra sống, thân nhân của trẻ nộp hồ sơ tại cơ sở khám bệnh, chữa bệnh nơi quản lý người đỡ đẻ, kèm giấy tờ tùy thân của người mẹ.</w:t>
      </w:r>
    </w:p>
    <w:p w14:paraId="5F4D483C"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lastRenderedPageBreak/>
        <w:t>Bước 2: Trong 5 ngày làm việc, cơ sở y tế xác minh thông tin và cấp Giấy chứng sinh theo Mẫu số 1 Phụ lục I. Trường hợp không xác minh được thông tin hoặc thông tin không chính xác thì không cấp.</w:t>
      </w:r>
    </w:p>
    <w:p w14:paraId="32D90CC0" w14:textId="77777777" w:rsidR="009263DC" w:rsidRPr="00971ECC" w:rsidRDefault="00000000">
      <w:pPr>
        <w:spacing w:after="0" w:line="360" w:lineRule="auto"/>
        <w:jc w:val="both"/>
        <w:rPr>
          <w:rFonts w:ascii="Times New Roman" w:eastAsia="Times New Roman" w:hAnsi="Times New Roman" w:cs="Times New Roman"/>
          <w:b/>
          <w:bCs/>
          <w:color w:val="000000" w:themeColor="text1"/>
          <w:sz w:val="28"/>
          <w:szCs w:val="28"/>
        </w:rPr>
      </w:pPr>
      <w:r w:rsidRPr="00971ECC">
        <w:rPr>
          <w:rFonts w:ascii="Times New Roman" w:eastAsia="Times New Roman" w:hAnsi="Times New Roman" w:cs="Times New Roman"/>
          <w:b/>
          <w:bCs/>
          <w:i/>
          <w:color w:val="000000" w:themeColor="text1"/>
          <w:sz w:val="28"/>
          <w:szCs w:val="28"/>
        </w:rPr>
        <w:t>Trường hợp 2: Trẻ sinh do thực hiện kỹ thuật mang thai hộ</w:t>
      </w:r>
    </w:p>
    <w:p w14:paraId="4BCAEB41"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 Nếu trẻ sinh ra tại cơ sở thực hiện kỹ thuật mang thai hộ</w:t>
      </w:r>
    </w:p>
    <w:p w14:paraId="42AFFDB8"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Bước 1: Cha mẹ đẻ, bên mang thai hộ hoặc thân nhân nộp hồ sơ cho cơ sở y tế trẻ sinh ra.</w:t>
      </w:r>
    </w:p>
    <w:p w14:paraId="74A56544"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Bước 2: Cơ sở y tế cấp Giấy chứng nhận sinh theo Mẫu số 2 Phụ lục I trước khi trẻ ra viện hoặc sớm hơn theo đề nghị của bản thân.</w:t>
      </w:r>
    </w:p>
    <w:p w14:paraId="082AD15A"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 Nếu trẻ sinh ra tại cơ sở y tế khác</w:t>
      </w:r>
    </w:p>
    <w:p w14:paraId="6DAE0FAE"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Bước 1: Cha mẹ đẻ, bên mang thai hộ hoặc thân nhân nộp hồ sơ kèm bản xác nhận mang thai hộ của cơ sở kỹ thuật mang thai hộ.</w:t>
      </w:r>
    </w:p>
    <w:p w14:paraId="499C89EF"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Bước 2: Trong 3 ngày làm việc kể từ khi nhận hồ sơ hợp lệ, cơ sở y tế nơi trẻ sinh ra cấp Giấy chứng sinh theo Mẫu số 2 Phụ lục I.</w:t>
      </w:r>
    </w:p>
    <w:p w14:paraId="15647C41" w14:textId="77777777" w:rsidR="009263DC" w:rsidRPr="00971ECC" w:rsidRDefault="00000000">
      <w:pPr>
        <w:spacing w:after="0" w:line="360" w:lineRule="auto"/>
        <w:jc w:val="both"/>
        <w:rPr>
          <w:rFonts w:ascii="Times New Roman" w:eastAsia="Times New Roman" w:hAnsi="Times New Roman" w:cs="Times New Roman"/>
          <w:color w:val="000000" w:themeColor="text1"/>
          <w:sz w:val="28"/>
          <w:szCs w:val="28"/>
        </w:rPr>
      </w:pPr>
      <w:r w:rsidRPr="00971ECC">
        <w:rPr>
          <w:rFonts w:ascii="Times New Roman" w:eastAsia="Times New Roman" w:hAnsi="Times New Roman" w:cs="Times New Roman"/>
          <w:color w:val="000000" w:themeColor="text1"/>
          <w:sz w:val="28"/>
          <w:szCs w:val="28"/>
        </w:rPr>
        <w:t>Như vậy, người thực hiện thủ tục cần chuẩn bị đầy đủ hồ sơ, nộp đúng nơi quy định và tuân thủ thời hạn để được cấp Giấy chứng sinh nhanh chóng, thuận lợi.</w:t>
      </w:r>
    </w:p>
    <w:p w14:paraId="4A087011" w14:textId="5433ACCB" w:rsidR="00971ECC" w:rsidRPr="00971ECC" w:rsidRDefault="00000000" w:rsidP="00971ECC">
      <w:pPr>
        <w:pStyle w:val="Heading2"/>
        <w:spacing w:before="0" w:after="0" w:line="360" w:lineRule="auto"/>
        <w:jc w:val="both"/>
        <w:rPr>
          <w:rFonts w:ascii="Times New Roman" w:eastAsia="Times New Roman" w:hAnsi="Times New Roman" w:cs="Times New Roman"/>
          <w:b/>
          <w:color w:val="000000" w:themeColor="text1"/>
          <w:sz w:val="28"/>
          <w:szCs w:val="28"/>
          <w:lang w:val="en-SG"/>
        </w:rPr>
      </w:pPr>
      <w:r w:rsidRPr="00971ECC">
        <w:rPr>
          <w:rFonts w:ascii="Times New Roman" w:eastAsia="Times New Roman" w:hAnsi="Times New Roman" w:cs="Times New Roman"/>
          <w:b/>
          <w:color w:val="000000" w:themeColor="text1"/>
          <w:sz w:val="28"/>
          <w:szCs w:val="28"/>
        </w:rPr>
        <w:t>5.</w:t>
      </w:r>
      <w:r w:rsidRPr="00971ECC">
        <w:rPr>
          <w:rFonts w:ascii="Times New Roman" w:eastAsia="Times New Roman" w:hAnsi="Times New Roman" w:cs="Times New Roman"/>
          <w:color w:val="000000" w:themeColor="text1"/>
          <w:sz w:val="28"/>
          <w:szCs w:val="28"/>
        </w:rPr>
        <w:t xml:space="preserve"> </w:t>
      </w:r>
      <w:r w:rsidR="00971ECC">
        <w:rPr>
          <w:rFonts w:ascii="Times New Roman" w:eastAsia="Times New Roman" w:hAnsi="Times New Roman" w:cs="Times New Roman"/>
          <w:b/>
          <w:color w:val="000000" w:themeColor="text1"/>
          <w:sz w:val="28"/>
          <w:szCs w:val="28"/>
          <w:lang w:val="en-SG"/>
        </w:rPr>
        <w:t xml:space="preserve">Mẫu giấy chứng sinh </w:t>
      </w:r>
      <w:r w:rsidR="00AE7AB1">
        <w:rPr>
          <w:rFonts w:ascii="Times New Roman" w:eastAsia="Times New Roman" w:hAnsi="Times New Roman" w:cs="Times New Roman"/>
          <w:b/>
          <w:color w:val="000000" w:themeColor="text1"/>
          <w:sz w:val="28"/>
          <w:szCs w:val="28"/>
          <w:lang w:val="en-SG"/>
        </w:rPr>
        <w:t xml:space="preserve">năm 2025 </w:t>
      </w:r>
    </w:p>
    <w:p w14:paraId="000015AC" w14:textId="62FA1447" w:rsidR="009263DC" w:rsidRDefault="00971ECC" w:rsidP="00971ECC">
      <w:pPr>
        <w:spacing w:after="0"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 xml:space="preserve">Mẫu giấy chứng sinh ban hành kèm theo Thông tư số 22/2025/TT-BYT ngày tháng năm 2025 của Bộ trưởng Bộ Y tế </w:t>
      </w:r>
    </w:p>
    <w:tbl>
      <w:tblPr>
        <w:tblStyle w:val="TableGrid"/>
        <w:tblW w:w="0" w:type="auto"/>
        <w:tblLook w:val="04A0" w:firstRow="1" w:lastRow="0" w:firstColumn="1" w:lastColumn="0" w:noHBand="0" w:noVBand="1"/>
      </w:tblPr>
      <w:tblGrid>
        <w:gridCol w:w="9962"/>
      </w:tblGrid>
      <w:tr w:rsidR="00971ECC" w14:paraId="3B8FC468" w14:textId="77777777" w:rsidTr="00971ECC">
        <w:tc>
          <w:tcPr>
            <w:tcW w:w="99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587"/>
            </w:tblGrid>
            <w:tr w:rsidR="00971ECC" w14:paraId="1F662696" w14:textId="77777777" w:rsidTr="00971ECC">
              <w:tc>
                <w:tcPr>
                  <w:tcW w:w="3149" w:type="dxa"/>
                </w:tcPr>
                <w:p w14:paraId="3F95F2C9" w14:textId="77777777" w:rsidR="00971ECC" w:rsidRPr="00971ECC" w:rsidRDefault="00971ECC" w:rsidP="00971ECC">
                  <w:pPr>
                    <w:spacing w:line="360" w:lineRule="auto"/>
                    <w:jc w:val="center"/>
                    <w:rPr>
                      <w:rFonts w:ascii="Times New Roman" w:eastAsia="Times New Roman" w:hAnsi="Times New Roman" w:cs="Times New Roman"/>
                      <w:b/>
                      <w:bCs/>
                      <w:color w:val="000000" w:themeColor="text1"/>
                      <w:sz w:val="28"/>
                      <w:szCs w:val="28"/>
                      <w:lang w:val="en-SG"/>
                    </w:rPr>
                  </w:pPr>
                  <w:r w:rsidRPr="00971ECC">
                    <w:rPr>
                      <w:rFonts w:ascii="Times New Roman" w:eastAsia="Times New Roman" w:hAnsi="Times New Roman" w:cs="Times New Roman"/>
                      <w:b/>
                      <w:bCs/>
                      <w:color w:val="000000" w:themeColor="text1"/>
                      <w:sz w:val="28"/>
                      <w:szCs w:val="28"/>
                      <w:lang w:val="en-SG"/>
                    </w:rPr>
                    <w:t>TÊN CƠ SỞ KBCB</w:t>
                  </w:r>
                </w:p>
                <w:p w14:paraId="799165E4" w14:textId="38DCF413" w:rsidR="00971ECC" w:rsidRDefault="00971ECC" w:rsidP="00971ECC">
                  <w:pPr>
                    <w:spacing w:line="360" w:lineRule="auto"/>
                    <w:jc w:val="center"/>
                    <w:rPr>
                      <w:rFonts w:ascii="Times New Roman" w:eastAsia="Times New Roman" w:hAnsi="Times New Roman" w:cs="Times New Roman"/>
                      <w:color w:val="000000" w:themeColor="text1"/>
                      <w:sz w:val="28"/>
                      <w:szCs w:val="28"/>
                      <w:lang w:val="en-SG"/>
                    </w:rPr>
                  </w:pPr>
                  <w:r w:rsidRPr="00971ECC">
                    <w:rPr>
                      <w:rFonts w:ascii="Times New Roman" w:eastAsia="Times New Roman" w:hAnsi="Times New Roman" w:cs="Times New Roman"/>
                      <w:b/>
                      <w:bCs/>
                      <w:color w:val="000000" w:themeColor="text1"/>
                      <w:sz w:val="28"/>
                      <w:szCs w:val="28"/>
                    </w:rPr>
                    <w:t>-------</w:t>
                  </w:r>
                </w:p>
              </w:tc>
              <w:tc>
                <w:tcPr>
                  <w:tcW w:w="6587" w:type="dxa"/>
                </w:tcPr>
                <w:p w14:paraId="05AA24EF" w14:textId="77777777" w:rsidR="00971ECC" w:rsidRPr="00971ECC" w:rsidRDefault="00971ECC" w:rsidP="00971ECC">
                  <w:pPr>
                    <w:spacing w:line="360" w:lineRule="auto"/>
                    <w:jc w:val="center"/>
                    <w:rPr>
                      <w:rFonts w:ascii="Times New Roman" w:eastAsia="Times New Roman" w:hAnsi="Times New Roman" w:cs="Times New Roman"/>
                      <w:b/>
                      <w:bCs/>
                      <w:color w:val="000000" w:themeColor="text1"/>
                      <w:sz w:val="28"/>
                      <w:szCs w:val="28"/>
                      <w:lang w:val="en-SG"/>
                    </w:rPr>
                  </w:pPr>
                  <w:r w:rsidRPr="00971ECC">
                    <w:rPr>
                      <w:rFonts w:ascii="Times New Roman" w:eastAsia="Times New Roman" w:hAnsi="Times New Roman" w:cs="Times New Roman"/>
                      <w:b/>
                      <w:bCs/>
                      <w:color w:val="000000" w:themeColor="text1"/>
                      <w:sz w:val="28"/>
                      <w:szCs w:val="28"/>
                      <w:lang w:val="en-SG"/>
                    </w:rPr>
                    <w:t>CỘNG HÒA XÃ HỘI CHỦ NGHĨA VIỆT NAM</w:t>
                  </w:r>
                </w:p>
                <w:p w14:paraId="3CD8B2FD" w14:textId="2A9D89AC" w:rsidR="00971ECC" w:rsidRPr="00971ECC" w:rsidRDefault="00971ECC" w:rsidP="00971ECC">
                  <w:pPr>
                    <w:spacing w:line="360" w:lineRule="auto"/>
                    <w:jc w:val="center"/>
                    <w:rPr>
                      <w:rFonts w:ascii="Times New Roman" w:eastAsia="Times New Roman" w:hAnsi="Times New Roman" w:cs="Times New Roman"/>
                      <w:b/>
                      <w:bCs/>
                      <w:color w:val="000000" w:themeColor="text1"/>
                      <w:sz w:val="28"/>
                      <w:szCs w:val="28"/>
                      <w:lang w:val="en-SG"/>
                    </w:rPr>
                  </w:pPr>
                  <w:r w:rsidRPr="00971ECC">
                    <w:rPr>
                      <w:rFonts w:ascii="Times New Roman" w:eastAsia="Times New Roman" w:hAnsi="Times New Roman" w:cs="Times New Roman"/>
                      <w:b/>
                      <w:bCs/>
                      <w:color w:val="000000" w:themeColor="text1"/>
                      <w:sz w:val="28"/>
                      <w:szCs w:val="28"/>
                      <w:lang w:val="en-SG"/>
                    </w:rPr>
                    <w:t>Độc lập – Tự do – Hạnh phúc</w:t>
                  </w:r>
                </w:p>
                <w:p w14:paraId="59FECF5E" w14:textId="351958B1" w:rsidR="00971ECC" w:rsidRDefault="00971ECC" w:rsidP="00971ECC">
                  <w:pPr>
                    <w:spacing w:line="360" w:lineRule="auto"/>
                    <w:jc w:val="center"/>
                    <w:rPr>
                      <w:rFonts w:ascii="Times New Roman" w:eastAsia="Times New Roman" w:hAnsi="Times New Roman" w:cs="Times New Roman"/>
                      <w:color w:val="000000" w:themeColor="text1"/>
                      <w:sz w:val="28"/>
                      <w:szCs w:val="28"/>
                      <w:lang w:val="en-SG"/>
                    </w:rPr>
                  </w:pPr>
                  <w:r w:rsidRPr="00971ECC">
                    <w:rPr>
                      <w:rFonts w:ascii="Times New Roman" w:eastAsia="Times New Roman" w:hAnsi="Times New Roman" w:cs="Times New Roman"/>
                      <w:b/>
                      <w:bCs/>
                      <w:color w:val="000000" w:themeColor="text1"/>
                      <w:sz w:val="28"/>
                      <w:szCs w:val="28"/>
                    </w:rPr>
                    <w:t>---------------</w:t>
                  </w:r>
                </w:p>
              </w:tc>
            </w:tr>
          </w:tbl>
          <w:p w14:paraId="36BB4FAF" w14:textId="20324D3C"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Cấp lần đầu: [  ]                                          Mã số GCS: …………………………………..</w:t>
            </w:r>
          </w:p>
          <w:p w14:paraId="0CB7B601" w14:textId="331AA5C0"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Cấp lại:         [  ]</w:t>
            </w:r>
          </w:p>
          <w:p w14:paraId="645BB43B" w14:textId="778D4E8A" w:rsidR="00971ECC" w:rsidRPr="00971ECC" w:rsidRDefault="00971ECC" w:rsidP="00971ECC">
            <w:pPr>
              <w:spacing w:line="360" w:lineRule="auto"/>
              <w:jc w:val="center"/>
              <w:rPr>
                <w:rFonts w:ascii="Times New Roman" w:eastAsia="Times New Roman" w:hAnsi="Times New Roman" w:cs="Times New Roman"/>
                <w:b/>
                <w:bCs/>
                <w:color w:val="000000" w:themeColor="text1"/>
                <w:sz w:val="28"/>
                <w:szCs w:val="28"/>
                <w:lang w:val="en-SG"/>
              </w:rPr>
            </w:pPr>
            <w:r w:rsidRPr="00971ECC">
              <w:rPr>
                <w:rFonts w:ascii="Times New Roman" w:eastAsia="Times New Roman" w:hAnsi="Times New Roman" w:cs="Times New Roman"/>
                <w:b/>
                <w:bCs/>
                <w:color w:val="000000" w:themeColor="text1"/>
                <w:sz w:val="28"/>
                <w:szCs w:val="28"/>
                <w:lang w:val="en-SG"/>
              </w:rPr>
              <w:t>GIẤY CHỨNG SINH</w:t>
            </w:r>
          </w:p>
          <w:p w14:paraId="63EC33D5"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Họ, chữ đệm, tên khai sinh của mẹ: ……………………………………………………..</w:t>
            </w:r>
          </w:p>
          <w:p w14:paraId="2DDFF192"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Ngày, tháng, năm sinh: ……………………………….. Dân tộc: ……………………….</w:t>
            </w:r>
          </w:p>
          <w:p w14:paraId="2D22BCA3"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Số ĐDCN/ Hộ chiếu: ……………………………………………………………………</w:t>
            </w:r>
          </w:p>
          <w:p w14:paraId="63074BA9"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Nơi cư trú: ……………………………………………………………………………….</w:t>
            </w:r>
          </w:p>
          <w:p w14:paraId="40FD6795"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lastRenderedPageBreak/>
              <w:t>…………………………………………………………………………………………...</w:t>
            </w:r>
          </w:p>
          <w:p w14:paraId="79D2EEE2"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Mã số BHXH/Thẻ BHYT số: ……………………………………………………………</w:t>
            </w:r>
          </w:p>
          <w:p w14:paraId="7FAF41F2"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Đã sinh con vào lúc: …………. giờ …... phút, ngày ….. tháng …… năm ……………..</w:t>
            </w:r>
          </w:p>
          <w:p w14:paraId="02C6E103"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Tại: ………………………………………………………………………………………</w:t>
            </w:r>
          </w:p>
          <w:p w14:paraId="5A1148E9"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Số con trong lần sinh này: ……………………………………………………………….</w:t>
            </w:r>
          </w:p>
          <w:p w14:paraId="552656B4"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Giới tính của con: ……………………………. Cân nặng …………………..…….gam.</w:t>
            </w:r>
          </w:p>
          <w:p w14:paraId="46B18746"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Dự định đặt tên con là: ………………………………………………………………….</w:t>
            </w:r>
          </w:p>
          <w:p w14:paraId="3BBD2472"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Ghi chú: …………………………………………………………………………………</w:t>
            </w:r>
          </w:p>
          <w:p w14:paraId="5906C1F5" w14:textId="77777777"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t>…………………………………………………………………………………………...</w:t>
            </w:r>
          </w:p>
          <w:p w14:paraId="7304362F" w14:textId="77777777" w:rsidR="00971ECC" w:rsidRPr="00971ECC" w:rsidRDefault="00971ECC" w:rsidP="00971ECC">
            <w:pPr>
              <w:spacing w:line="360" w:lineRule="auto"/>
              <w:jc w:val="right"/>
              <w:rPr>
                <w:rFonts w:ascii="Times New Roman" w:eastAsia="Times New Roman" w:hAnsi="Times New Roman" w:cs="Times New Roman"/>
                <w:i/>
                <w:iCs/>
                <w:color w:val="000000" w:themeColor="text1"/>
                <w:sz w:val="28"/>
                <w:szCs w:val="28"/>
                <w:lang w:val="en-SG"/>
              </w:rPr>
            </w:pPr>
            <w:r w:rsidRPr="00971ECC">
              <w:rPr>
                <w:rFonts w:ascii="Times New Roman" w:eastAsia="Times New Roman" w:hAnsi="Times New Roman" w:cs="Times New Roman"/>
                <w:i/>
                <w:iCs/>
                <w:color w:val="000000" w:themeColor="text1"/>
                <w:sz w:val="28"/>
                <w:szCs w:val="28"/>
                <w:lang w:val="en-SG"/>
              </w:rPr>
              <w:t>…………………, ngày ….. tháng ……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2977"/>
              <w:gridCol w:w="4036"/>
            </w:tblGrid>
            <w:tr w:rsidR="00971ECC" w14:paraId="2A57A9C3" w14:textId="77777777" w:rsidTr="00971ECC">
              <w:tc>
                <w:tcPr>
                  <w:tcW w:w="2723" w:type="dxa"/>
                </w:tcPr>
                <w:p w14:paraId="5F4C26AA" w14:textId="13661DD8" w:rsidR="00971ECC" w:rsidRPr="00971ECC" w:rsidRDefault="00971ECC" w:rsidP="00971ECC">
                  <w:pPr>
                    <w:spacing w:line="360" w:lineRule="auto"/>
                    <w:jc w:val="center"/>
                    <w:rPr>
                      <w:rFonts w:ascii="Times New Roman" w:eastAsia="Times New Roman" w:hAnsi="Times New Roman" w:cs="Times New Roman"/>
                      <w:b/>
                      <w:bCs/>
                      <w:color w:val="000000" w:themeColor="text1"/>
                      <w:sz w:val="28"/>
                      <w:szCs w:val="28"/>
                      <w:lang w:val="en-SG"/>
                    </w:rPr>
                  </w:pPr>
                  <w:r w:rsidRPr="00971ECC">
                    <w:rPr>
                      <w:rFonts w:ascii="Times New Roman" w:eastAsia="Times New Roman" w:hAnsi="Times New Roman" w:cs="Times New Roman"/>
                      <w:b/>
                      <w:bCs/>
                      <w:color w:val="000000" w:themeColor="text1"/>
                      <w:sz w:val="28"/>
                      <w:szCs w:val="28"/>
                      <w:lang w:val="en-SG"/>
                    </w:rPr>
                    <w:t>Thân nhân của trẻ</w:t>
                  </w:r>
                </w:p>
                <w:p w14:paraId="578CB1C0" w14:textId="53B170CC" w:rsidR="00971ECC" w:rsidRPr="00971ECC" w:rsidRDefault="00971ECC" w:rsidP="00971ECC">
                  <w:pPr>
                    <w:spacing w:line="360" w:lineRule="auto"/>
                    <w:jc w:val="center"/>
                    <w:rPr>
                      <w:rFonts w:ascii="Times New Roman" w:eastAsia="Times New Roman" w:hAnsi="Times New Roman" w:cs="Times New Roman"/>
                      <w:i/>
                      <w:iCs/>
                      <w:color w:val="000000" w:themeColor="text1"/>
                      <w:sz w:val="28"/>
                      <w:szCs w:val="28"/>
                      <w:lang w:val="en-SG"/>
                    </w:rPr>
                  </w:pPr>
                  <w:r w:rsidRPr="00971ECC">
                    <w:rPr>
                      <w:rFonts w:ascii="Times New Roman" w:eastAsia="Times New Roman" w:hAnsi="Times New Roman" w:cs="Times New Roman"/>
                      <w:i/>
                      <w:iCs/>
                      <w:color w:val="000000" w:themeColor="text1"/>
                      <w:sz w:val="28"/>
                      <w:szCs w:val="28"/>
                      <w:lang w:val="en-SG"/>
                    </w:rPr>
                    <w:t>(Ký, ghi rõ họ tên)</w:t>
                  </w:r>
                </w:p>
              </w:tc>
              <w:tc>
                <w:tcPr>
                  <w:tcW w:w="2977" w:type="dxa"/>
                </w:tcPr>
                <w:p w14:paraId="4DE6E9C6" w14:textId="4F939E04" w:rsidR="00971ECC" w:rsidRPr="00971ECC" w:rsidRDefault="00971ECC" w:rsidP="00971ECC">
                  <w:pPr>
                    <w:spacing w:line="360" w:lineRule="auto"/>
                    <w:jc w:val="center"/>
                    <w:rPr>
                      <w:rFonts w:ascii="Times New Roman" w:eastAsia="Times New Roman" w:hAnsi="Times New Roman" w:cs="Times New Roman"/>
                      <w:b/>
                      <w:bCs/>
                      <w:color w:val="000000" w:themeColor="text1"/>
                      <w:sz w:val="28"/>
                      <w:szCs w:val="28"/>
                      <w:lang w:val="en-SG"/>
                    </w:rPr>
                  </w:pPr>
                  <w:r w:rsidRPr="00971ECC">
                    <w:rPr>
                      <w:rFonts w:ascii="Times New Roman" w:eastAsia="Times New Roman" w:hAnsi="Times New Roman" w:cs="Times New Roman"/>
                      <w:b/>
                      <w:bCs/>
                      <w:color w:val="000000" w:themeColor="text1"/>
                      <w:sz w:val="28"/>
                      <w:szCs w:val="28"/>
                      <w:lang w:val="en-SG"/>
                    </w:rPr>
                    <w:t>Người đỡ đẻ</w:t>
                  </w:r>
                </w:p>
                <w:p w14:paraId="4B8C0876" w14:textId="1337A585" w:rsidR="00971ECC" w:rsidRPr="00971ECC" w:rsidRDefault="00971ECC" w:rsidP="00971ECC">
                  <w:pPr>
                    <w:spacing w:line="360" w:lineRule="auto"/>
                    <w:jc w:val="center"/>
                    <w:rPr>
                      <w:rFonts w:ascii="Times New Roman" w:eastAsia="Times New Roman" w:hAnsi="Times New Roman" w:cs="Times New Roman"/>
                      <w:i/>
                      <w:iCs/>
                      <w:color w:val="000000" w:themeColor="text1"/>
                      <w:sz w:val="28"/>
                      <w:szCs w:val="28"/>
                      <w:lang w:val="en-SG"/>
                    </w:rPr>
                  </w:pPr>
                  <w:r w:rsidRPr="00971ECC">
                    <w:rPr>
                      <w:rFonts w:ascii="Times New Roman" w:eastAsia="Times New Roman" w:hAnsi="Times New Roman" w:cs="Times New Roman"/>
                      <w:i/>
                      <w:iCs/>
                      <w:color w:val="000000" w:themeColor="text1"/>
                      <w:sz w:val="28"/>
                      <w:szCs w:val="28"/>
                      <w:lang w:val="en-SG"/>
                    </w:rPr>
                    <w:t>(Ký, ghi rõ họ tên)</w:t>
                  </w:r>
                </w:p>
              </w:tc>
              <w:tc>
                <w:tcPr>
                  <w:tcW w:w="4036" w:type="dxa"/>
                </w:tcPr>
                <w:p w14:paraId="05BB6F18" w14:textId="77777777" w:rsidR="00971ECC" w:rsidRPr="00971ECC" w:rsidRDefault="00971ECC" w:rsidP="00971ECC">
                  <w:pPr>
                    <w:spacing w:line="360" w:lineRule="auto"/>
                    <w:jc w:val="center"/>
                    <w:rPr>
                      <w:rFonts w:ascii="Times New Roman" w:eastAsia="Times New Roman" w:hAnsi="Times New Roman" w:cs="Times New Roman"/>
                      <w:b/>
                      <w:bCs/>
                      <w:color w:val="000000" w:themeColor="text1"/>
                      <w:sz w:val="28"/>
                      <w:szCs w:val="28"/>
                      <w:lang w:val="en-SG"/>
                    </w:rPr>
                  </w:pPr>
                  <w:r w:rsidRPr="00971ECC">
                    <w:rPr>
                      <w:rFonts w:ascii="Times New Roman" w:eastAsia="Times New Roman" w:hAnsi="Times New Roman" w:cs="Times New Roman"/>
                      <w:b/>
                      <w:bCs/>
                      <w:color w:val="000000" w:themeColor="text1"/>
                      <w:sz w:val="28"/>
                      <w:szCs w:val="28"/>
                      <w:lang w:val="en-SG"/>
                    </w:rPr>
                    <w:t>Đại diện cơ sở KBCB</w:t>
                  </w:r>
                </w:p>
                <w:p w14:paraId="562D7E6B" w14:textId="22B6DF1E" w:rsidR="00971ECC" w:rsidRPr="00971ECC" w:rsidRDefault="00971ECC" w:rsidP="00971ECC">
                  <w:pPr>
                    <w:spacing w:line="360" w:lineRule="auto"/>
                    <w:jc w:val="center"/>
                    <w:rPr>
                      <w:rFonts w:ascii="Times New Roman" w:eastAsia="Times New Roman" w:hAnsi="Times New Roman" w:cs="Times New Roman"/>
                      <w:i/>
                      <w:iCs/>
                      <w:color w:val="000000" w:themeColor="text1"/>
                      <w:sz w:val="28"/>
                      <w:szCs w:val="28"/>
                      <w:lang w:val="en-SG"/>
                    </w:rPr>
                  </w:pPr>
                  <w:r w:rsidRPr="00971ECC">
                    <w:rPr>
                      <w:rFonts w:ascii="Times New Roman" w:eastAsia="Times New Roman" w:hAnsi="Times New Roman" w:cs="Times New Roman"/>
                      <w:i/>
                      <w:iCs/>
                      <w:color w:val="000000" w:themeColor="text1"/>
                      <w:sz w:val="28"/>
                      <w:szCs w:val="28"/>
                      <w:lang w:val="en-SG"/>
                    </w:rPr>
                    <w:t>(Ký, ghi rõ họ, tên và đóng dấu)</w:t>
                  </w:r>
                </w:p>
              </w:tc>
            </w:tr>
          </w:tbl>
          <w:p w14:paraId="4D6B57F7" w14:textId="77777777" w:rsidR="00971ECC" w:rsidRPr="00971ECC" w:rsidRDefault="00971ECC" w:rsidP="00971ECC">
            <w:pPr>
              <w:spacing w:line="360" w:lineRule="auto"/>
              <w:jc w:val="both"/>
              <w:rPr>
                <w:rFonts w:ascii="Times New Roman" w:eastAsia="Times New Roman" w:hAnsi="Times New Roman" w:cs="Times New Roman"/>
                <w:b/>
                <w:bCs/>
                <w:i/>
                <w:iCs/>
                <w:color w:val="000000" w:themeColor="text1"/>
                <w:sz w:val="28"/>
                <w:szCs w:val="28"/>
                <w:lang w:val="en-SG"/>
              </w:rPr>
            </w:pPr>
            <w:r w:rsidRPr="00971ECC">
              <w:rPr>
                <w:rFonts w:ascii="Times New Roman" w:eastAsia="Times New Roman" w:hAnsi="Times New Roman" w:cs="Times New Roman"/>
                <w:b/>
                <w:bCs/>
                <w:i/>
                <w:iCs/>
                <w:color w:val="000000" w:themeColor="text1"/>
                <w:sz w:val="28"/>
                <w:szCs w:val="28"/>
                <w:lang w:val="en-SG"/>
              </w:rPr>
              <w:t xml:space="preserve">Chú thích: </w:t>
            </w:r>
          </w:p>
          <w:p w14:paraId="26DAFEAF" w14:textId="77777777" w:rsidR="00971ECC" w:rsidRPr="00971ECC" w:rsidRDefault="00971ECC" w:rsidP="00971ECC">
            <w:pPr>
              <w:spacing w:line="360" w:lineRule="auto"/>
              <w:jc w:val="both"/>
              <w:rPr>
                <w:rFonts w:ascii="Times New Roman" w:eastAsia="Times New Roman" w:hAnsi="Times New Roman" w:cs="Times New Roman"/>
                <w:i/>
                <w:iCs/>
                <w:color w:val="000000" w:themeColor="text1"/>
                <w:sz w:val="28"/>
                <w:szCs w:val="28"/>
                <w:lang w:val="en-SG"/>
              </w:rPr>
            </w:pPr>
            <w:r w:rsidRPr="00971ECC">
              <w:rPr>
                <w:rFonts w:ascii="Times New Roman" w:eastAsia="Times New Roman" w:hAnsi="Times New Roman" w:cs="Times New Roman"/>
                <w:i/>
                <w:iCs/>
                <w:color w:val="000000" w:themeColor="text1"/>
                <w:sz w:val="28"/>
                <w:szCs w:val="28"/>
                <w:lang w:val="en-SG"/>
              </w:rPr>
              <w:t xml:space="preserve">- Tên con dự định đặt có thể thay đổi khi khai sinh. </w:t>
            </w:r>
          </w:p>
          <w:p w14:paraId="0987D8AB" w14:textId="66ED6384" w:rsidR="00971ECC" w:rsidRDefault="00971ECC" w:rsidP="00971ECC">
            <w:pPr>
              <w:spacing w:line="360" w:lineRule="auto"/>
              <w:jc w:val="both"/>
              <w:rPr>
                <w:rFonts w:ascii="Times New Roman" w:eastAsia="Times New Roman" w:hAnsi="Times New Roman" w:cs="Times New Roman"/>
                <w:color w:val="000000" w:themeColor="text1"/>
                <w:sz w:val="28"/>
                <w:szCs w:val="28"/>
                <w:lang w:val="en-SG"/>
              </w:rPr>
            </w:pPr>
            <w:r w:rsidRPr="00971ECC">
              <w:rPr>
                <w:rFonts w:ascii="Times New Roman" w:eastAsia="Times New Roman" w:hAnsi="Times New Roman" w:cs="Times New Roman"/>
                <w:i/>
                <w:iCs/>
                <w:color w:val="000000" w:themeColor="text1"/>
                <w:sz w:val="28"/>
                <w:szCs w:val="28"/>
                <w:lang w:val="en-SG"/>
              </w:rPr>
              <w:t>- Ghi chú với trường hợp sinh con phải phẫu thuật hoặc sinh con dưới 32 tuần hoặc các nội dung khác cần lưu ý.</w:t>
            </w:r>
            <w:r>
              <w:rPr>
                <w:rFonts w:ascii="Times New Roman" w:eastAsia="Times New Roman" w:hAnsi="Times New Roman" w:cs="Times New Roman"/>
                <w:color w:val="000000" w:themeColor="text1"/>
                <w:sz w:val="28"/>
                <w:szCs w:val="28"/>
                <w:lang w:val="en-SG"/>
              </w:rPr>
              <w:t xml:space="preserve"> </w:t>
            </w:r>
          </w:p>
        </w:tc>
      </w:tr>
    </w:tbl>
    <w:p w14:paraId="37021FDB" w14:textId="1D9A1751" w:rsidR="00971ECC" w:rsidRDefault="00971ECC" w:rsidP="00971ECC">
      <w:pPr>
        <w:spacing w:after="0" w:line="360" w:lineRule="auto"/>
        <w:jc w:val="both"/>
        <w:rPr>
          <w:rFonts w:ascii="Times New Roman" w:eastAsia="Times New Roman" w:hAnsi="Times New Roman" w:cs="Times New Roman"/>
          <w:color w:val="000000" w:themeColor="text1"/>
          <w:sz w:val="28"/>
          <w:szCs w:val="28"/>
          <w:lang w:val="en-SG"/>
        </w:rPr>
      </w:pPr>
      <w:r>
        <w:rPr>
          <w:rFonts w:ascii="Times New Roman" w:eastAsia="Times New Roman" w:hAnsi="Times New Roman" w:cs="Times New Roman"/>
          <w:color w:val="000000" w:themeColor="text1"/>
          <w:sz w:val="28"/>
          <w:szCs w:val="28"/>
          <w:lang w:val="en-SG"/>
        </w:rPr>
        <w:lastRenderedPageBreak/>
        <w:t xml:space="preserve">Bạn có thể tải mẫu Giấy chứng sinh mới nhất năm 2025 </w:t>
      </w:r>
      <w:r w:rsidRPr="00971ECC">
        <w:rPr>
          <w:rFonts w:ascii="Times New Roman" w:eastAsia="Times New Roman" w:hAnsi="Times New Roman" w:cs="Times New Roman"/>
          <w:b/>
          <w:bCs/>
          <w:color w:val="0070C0"/>
          <w:sz w:val="28"/>
          <w:szCs w:val="28"/>
          <w:lang w:val="en-SG"/>
        </w:rPr>
        <w:t>TẠI ĐÂY</w:t>
      </w:r>
      <w:r>
        <w:rPr>
          <w:rFonts w:ascii="Times New Roman" w:eastAsia="Times New Roman" w:hAnsi="Times New Roman" w:cs="Times New Roman"/>
          <w:color w:val="000000" w:themeColor="text1"/>
          <w:sz w:val="28"/>
          <w:szCs w:val="28"/>
          <w:lang w:val="en-SG"/>
        </w:rPr>
        <w:t xml:space="preserve">. </w:t>
      </w:r>
    </w:p>
    <w:p w14:paraId="4EBC27E6" w14:textId="2F66971C" w:rsidR="00971ECC" w:rsidRPr="00AE7AB1" w:rsidRDefault="00971ECC" w:rsidP="00971ECC">
      <w:pPr>
        <w:spacing w:after="0" w:line="360" w:lineRule="auto"/>
        <w:jc w:val="both"/>
        <w:rPr>
          <w:rFonts w:ascii="Times New Roman" w:eastAsia="Times New Roman" w:hAnsi="Times New Roman" w:cs="Times New Roman"/>
          <w:i/>
          <w:iCs/>
          <w:color w:val="000000" w:themeColor="text1"/>
          <w:sz w:val="28"/>
          <w:szCs w:val="28"/>
          <w:lang w:val="en-SG"/>
        </w:rPr>
      </w:pPr>
      <w:r w:rsidRPr="00AE7AB1">
        <w:rPr>
          <w:rFonts w:ascii="Times New Roman" w:eastAsia="Times New Roman" w:hAnsi="Times New Roman" w:cs="Times New Roman"/>
          <w:i/>
          <w:iCs/>
          <w:color w:val="000000" w:themeColor="text1"/>
          <w:sz w:val="28"/>
          <w:szCs w:val="28"/>
          <w:lang w:val="en-SG"/>
        </w:rPr>
        <w:t>Trên đây Vietjack đã hướng dẫn chi tiết cho bạn về hồ sơ, thủ tục cấp Giấy chứng sinh mới nhất năm 2025 theo Thông tư số 22/2-25/TT-BYT</w:t>
      </w:r>
      <w:r w:rsidR="00AE7AB1" w:rsidRPr="00AE7AB1">
        <w:rPr>
          <w:rFonts w:ascii="Times New Roman" w:eastAsia="Times New Roman" w:hAnsi="Times New Roman" w:cs="Times New Roman"/>
          <w:i/>
          <w:iCs/>
          <w:color w:val="000000" w:themeColor="text1"/>
          <w:sz w:val="28"/>
          <w:szCs w:val="28"/>
          <w:lang w:val="en-SG"/>
        </w:rPr>
        <w:t xml:space="preserve">. Mong rằng bài viết hữu ích với bạn. Theo dõi thêm thông tin khác tại Vietjack! </w:t>
      </w:r>
    </w:p>
    <w:p w14:paraId="144DC3F1" w14:textId="77777777" w:rsidR="00AE7AB1" w:rsidRPr="00971ECC" w:rsidRDefault="00AE7AB1" w:rsidP="00971ECC">
      <w:pPr>
        <w:spacing w:after="0" w:line="360" w:lineRule="auto"/>
        <w:jc w:val="both"/>
        <w:rPr>
          <w:rFonts w:ascii="Times New Roman" w:eastAsia="Times New Roman" w:hAnsi="Times New Roman" w:cs="Times New Roman"/>
          <w:color w:val="000000" w:themeColor="text1"/>
          <w:sz w:val="28"/>
          <w:szCs w:val="28"/>
          <w:lang w:val="en-SG"/>
        </w:rPr>
      </w:pPr>
    </w:p>
    <w:p w14:paraId="1E4C29CC" w14:textId="77777777" w:rsidR="009263DC" w:rsidRPr="00971ECC" w:rsidRDefault="009263DC">
      <w:pPr>
        <w:spacing w:after="0" w:line="360" w:lineRule="auto"/>
        <w:jc w:val="both"/>
        <w:rPr>
          <w:rFonts w:ascii="Times New Roman" w:eastAsia="Times New Roman" w:hAnsi="Times New Roman" w:cs="Times New Roman"/>
          <w:color w:val="000000" w:themeColor="text1"/>
          <w:sz w:val="28"/>
          <w:szCs w:val="28"/>
        </w:rPr>
      </w:pPr>
    </w:p>
    <w:sectPr w:rsidR="009263DC" w:rsidRPr="00971ECC" w:rsidSect="00971ECC">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D6D3A"/>
    <w:multiLevelType w:val="multilevel"/>
    <w:tmpl w:val="16B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040F2"/>
    <w:multiLevelType w:val="multilevel"/>
    <w:tmpl w:val="A664D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79499F"/>
    <w:multiLevelType w:val="multilevel"/>
    <w:tmpl w:val="2FE0E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2865275">
    <w:abstractNumId w:val="2"/>
  </w:num>
  <w:num w:numId="2" w16cid:durableId="1218590262">
    <w:abstractNumId w:val="1"/>
  </w:num>
  <w:num w:numId="3" w16cid:durableId="193208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DC"/>
    <w:rsid w:val="00914B3B"/>
    <w:rsid w:val="009263DC"/>
    <w:rsid w:val="00971ECC"/>
    <w:rsid w:val="00AE7AB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44F2"/>
  <w15:docId w15:val="{4F369595-3C8D-4843-BC78-30C650DE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A5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EA5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5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858"/>
    <w:rPr>
      <w:rFonts w:eastAsiaTheme="majorEastAsia" w:cstheme="majorBidi"/>
      <w:color w:val="272727" w:themeColor="text1" w:themeTint="D8"/>
    </w:rPr>
  </w:style>
  <w:style w:type="character" w:customStyle="1" w:styleId="TitleChar">
    <w:name w:val="Title Char"/>
    <w:basedOn w:val="DefaultParagraphFont"/>
    <w:link w:val="Title"/>
    <w:uiPriority w:val="10"/>
    <w:rsid w:val="00EA585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A5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858"/>
    <w:pPr>
      <w:spacing w:before="160"/>
      <w:jc w:val="center"/>
    </w:pPr>
    <w:rPr>
      <w:i/>
      <w:iCs/>
      <w:color w:val="404040" w:themeColor="text1" w:themeTint="BF"/>
    </w:rPr>
  </w:style>
  <w:style w:type="character" w:customStyle="1" w:styleId="QuoteChar">
    <w:name w:val="Quote Char"/>
    <w:basedOn w:val="DefaultParagraphFont"/>
    <w:link w:val="Quote"/>
    <w:uiPriority w:val="29"/>
    <w:rsid w:val="00EA5858"/>
    <w:rPr>
      <w:i/>
      <w:iCs/>
      <w:color w:val="404040" w:themeColor="text1" w:themeTint="BF"/>
    </w:rPr>
  </w:style>
  <w:style w:type="paragraph" w:styleId="ListParagraph">
    <w:name w:val="List Paragraph"/>
    <w:basedOn w:val="Normal"/>
    <w:uiPriority w:val="34"/>
    <w:qFormat/>
    <w:rsid w:val="00EA5858"/>
    <w:pPr>
      <w:ind w:left="720"/>
      <w:contextualSpacing/>
    </w:pPr>
  </w:style>
  <w:style w:type="character" w:styleId="IntenseEmphasis">
    <w:name w:val="Intense Emphasis"/>
    <w:basedOn w:val="DefaultParagraphFont"/>
    <w:uiPriority w:val="21"/>
    <w:qFormat/>
    <w:rsid w:val="00EA5858"/>
    <w:rPr>
      <w:i/>
      <w:iCs/>
      <w:color w:val="2F5496" w:themeColor="accent1" w:themeShade="BF"/>
    </w:rPr>
  </w:style>
  <w:style w:type="paragraph" w:styleId="IntenseQuote">
    <w:name w:val="Intense Quote"/>
    <w:basedOn w:val="Normal"/>
    <w:next w:val="Normal"/>
    <w:link w:val="IntenseQuoteChar"/>
    <w:uiPriority w:val="30"/>
    <w:qFormat/>
    <w:rsid w:val="00EA5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858"/>
    <w:rPr>
      <w:i/>
      <w:iCs/>
      <w:color w:val="2F5496" w:themeColor="accent1" w:themeShade="BF"/>
    </w:rPr>
  </w:style>
  <w:style w:type="character" w:styleId="IntenseReference">
    <w:name w:val="Intense Reference"/>
    <w:basedOn w:val="DefaultParagraphFont"/>
    <w:uiPriority w:val="32"/>
    <w:qFormat/>
    <w:rsid w:val="00EA5858"/>
    <w:rPr>
      <w:b/>
      <w:bCs/>
      <w:smallCaps/>
      <w:color w:val="2F5496" w:themeColor="accent1" w:themeShade="BF"/>
      <w:spacing w:val="5"/>
    </w:rPr>
  </w:style>
  <w:style w:type="character" w:styleId="Strong">
    <w:name w:val="Strong"/>
    <w:basedOn w:val="DefaultParagraphFont"/>
    <w:uiPriority w:val="22"/>
    <w:qFormat/>
    <w:rsid w:val="00EA5858"/>
    <w:rPr>
      <w:b/>
      <w:bCs/>
    </w:rPr>
  </w:style>
  <w:style w:type="paragraph" w:styleId="NormalWeb">
    <w:name w:val="Normal (Web)"/>
    <w:basedOn w:val="Normal"/>
    <w:uiPriority w:val="99"/>
    <w:semiHidden/>
    <w:unhideWhenUsed/>
    <w:rsid w:val="00EA5858"/>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EA5858"/>
    <w:rPr>
      <w:i/>
      <w:iCs/>
    </w:rPr>
  </w:style>
  <w:style w:type="character" w:customStyle="1" w:styleId="apple-converted-space">
    <w:name w:val="apple-converted-space"/>
    <w:basedOn w:val="DefaultParagraphFont"/>
    <w:rsid w:val="00EA5858"/>
  </w:style>
  <w:style w:type="character" w:styleId="Hyperlink">
    <w:name w:val="Hyperlink"/>
    <w:basedOn w:val="DefaultParagraphFont"/>
    <w:uiPriority w:val="99"/>
    <w:semiHidden/>
    <w:unhideWhenUsed/>
    <w:rsid w:val="00EA5858"/>
    <w:rPr>
      <w:color w:val="0000FF"/>
      <w:u w:val="single"/>
    </w:rPr>
  </w:style>
  <w:style w:type="character" w:customStyle="1" w:styleId="ms-1">
    <w:name w:val="ms-1"/>
    <w:basedOn w:val="DefaultParagraphFont"/>
    <w:rsid w:val="00EA5858"/>
  </w:style>
  <w:style w:type="character" w:customStyle="1" w:styleId="max-w-15ch">
    <w:name w:val="max-w-[15ch]"/>
    <w:basedOn w:val="DefaultParagraphFont"/>
    <w:rsid w:val="00EA5858"/>
  </w:style>
  <w:style w:type="character" w:customStyle="1" w:styleId="-me-1">
    <w:name w:val="-me-1"/>
    <w:basedOn w:val="DefaultParagraphFont"/>
    <w:rsid w:val="00EA5858"/>
  </w:style>
  <w:style w:type="paragraph" w:styleId="Subtitle">
    <w:name w:val="Subtitle"/>
    <w:basedOn w:val="Normal"/>
    <w:next w:val="Normal"/>
    <w:link w:val="SubtitleChar"/>
    <w:uiPriority w:val="11"/>
    <w:qFormat/>
    <w:rPr>
      <w:color w:val="595959"/>
      <w:sz w:val="28"/>
      <w:szCs w:val="28"/>
    </w:rPr>
  </w:style>
  <w:style w:type="table" w:styleId="TableGrid">
    <w:name w:val="Table Grid"/>
    <w:basedOn w:val="TableNormal"/>
    <w:uiPriority w:val="39"/>
    <w:rsid w:val="00971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atic3.luatvietnam.vn/uploaded/others/2025/09/18/mau-don-de-nghi-cap-giay-chung-sinh_180910391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qSNyhoHaxXuB6YwaVzSWf5IHg==">CgMxLjA4AHIhMVMzTXZVaFJNWkJPRGJETGt2N1BJS09ESlRWeklibVg5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Ngọc a</dc:creator>
  <cp:lastModifiedBy>Nguyen Phuong Anh</cp:lastModifiedBy>
  <cp:revision>2</cp:revision>
  <dcterms:created xsi:type="dcterms:W3CDTF">2025-10-20T04:16:00Z</dcterms:created>
  <dcterms:modified xsi:type="dcterms:W3CDTF">2025-10-20T04:16:00Z</dcterms:modified>
</cp:coreProperties>
</file>