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center"/>
        <w:rPr>
          <w:b/>
          <w:bCs/>
          <w:color w:val="000000"/>
          <w:sz w:val="28"/>
          <w:szCs w:val="28"/>
          <w:u w:val="single"/>
        </w:rPr>
      </w:pPr>
      <w:r w:rsidRPr="00344AFD">
        <w:rPr>
          <w:b/>
          <w:bCs/>
          <w:color w:val="000000"/>
          <w:sz w:val="28"/>
          <w:szCs w:val="28"/>
          <w:u w:val="single"/>
        </w:rPr>
        <w:t>HƯỚNG DẪN GHI SỔ ĐOÀN VIÊN</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r w:rsidRPr="00344AFD">
        <w:rPr>
          <w:bCs/>
          <w:color w:val="000000"/>
          <w:sz w:val="28"/>
          <w:szCs w:val="28"/>
        </w:rPr>
        <w:t>1. Người xin vào đoàn tự giới thiệu (trang 10):</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Họ và tên đang dùng: (Ghi đầy đủ họ tên). Ví dụ: Nguyễn Văn A</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Họ và tên khai sinh:  (Ghi đầy đủ họ tên ). Ví dụ: Nguyễn Văn A</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Sinh ngày: (Ghi đầy đủ ngày - tháng - năm)</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Quê quán: (Ghi nơi mình sinh ra) Ví dụ: Tiền Giang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Nơi ở hiện nay: (Ghi đầy đủ địa chỉ nhà mình)</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Dân tộc: ….. Tôn giáo: (nếu có thì ghi ra, không có thì ghi "không")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Thành phần gia đình: (tuỳ theo tính chất nghề nghiệp của bố mẹ. Ví dụ như: quân đội; công nhân viên chức; nông dân; kinh doanh; buôn bán nhỏ; nghề tự do;…)</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Nghề nghiệp bản thân:</w:t>
      </w:r>
      <w:r w:rsidRPr="00344AFD">
        <w:rPr>
          <w:rFonts w:ascii="Times New Roman" w:eastAsia="Times New Roman" w:hAnsi="Times New Roman"/>
          <w:i/>
          <w:color w:val="000000"/>
          <w:sz w:val="28"/>
          <w:szCs w:val="28"/>
        </w:rPr>
        <w:t xml:space="preserve"> </w:t>
      </w:r>
      <w:r w:rsidRPr="00344AFD">
        <w:rPr>
          <w:rFonts w:ascii="Times New Roman" w:eastAsia="Times New Roman" w:hAnsi="Times New Roman"/>
          <w:color w:val="000000"/>
          <w:sz w:val="28"/>
          <w:szCs w:val="28"/>
        </w:rPr>
        <w:t>Học sinh</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Trình độ:</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xml:space="preserve">     + Văn hóa: 9/12 </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 Chuyên môn, nghiệp vụ:…(Bỏ trống)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 Lý luận chính trị: (Bỏ trống)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Ngoại ngữ: (Bỏ trống)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Tình hình sức khỏe: (ghi rõ tình trạng sức khoẻ hiện tại, bếnh mãn tính(nếu có))</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Đã đi nước ngoài nào, lý do:…..(có thì ghi ra, không thì để trống)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Quan hệ gia đình, xã hội: Tốt</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 Bố mẹ đẻ (họ tên, tuổi, hiện nay làm gì, ở đâu ). Ví dụ :</w:t>
      </w:r>
    </w:p>
    <w:p w:rsidR="00344AFD" w:rsidRPr="00344AFD" w:rsidRDefault="00344AFD" w:rsidP="00344AFD">
      <w:pPr>
        <w:pStyle w:val="ListParagraph"/>
        <w:numPr>
          <w:ilvl w:val="0"/>
          <w:numId w:val="1"/>
        </w:numPr>
        <w:spacing w:beforeLines="50" w:before="120" w:afterLines="50" w:after="120" w:line="312" w:lineRule="auto"/>
        <w:ind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Bố đẻ: Nguyễn Văn B; Nghề nghiệp: Nông dân; Địa chỉ thường trú: Ấp 1, Xã Mỹ Lợi A, huyện Cái Bè, tỉnh Tiền Giang.</w:t>
      </w:r>
    </w:p>
    <w:p w:rsidR="00344AFD" w:rsidRPr="00344AFD" w:rsidRDefault="00344AFD" w:rsidP="00344AFD">
      <w:pPr>
        <w:pStyle w:val="ListParagraph"/>
        <w:numPr>
          <w:ilvl w:val="0"/>
          <w:numId w:val="1"/>
        </w:numPr>
        <w:spacing w:beforeLines="50" w:before="120" w:afterLines="50" w:after="120" w:line="312" w:lineRule="auto"/>
        <w:ind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Mẹ đẻ: Lê Thị C; Nghề nghiệp: buôn bán nhỏ; Địa chỉ thường trú: Ấp 1, Xã Mỹ Lợi A, huyện Cái Bè, tỉnh Tiền Giang.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 Vợ hoặc chồng, các con (họ tên, tuổi, hiện nay làm gì, ở đâu)</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(nếu chưa lập gia đình thì để trống)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i/>
          <w:color w:val="000000"/>
          <w:sz w:val="28"/>
          <w:szCs w:val="28"/>
        </w:rPr>
        <w:t>   </w:t>
      </w:r>
      <w:r w:rsidRPr="00344AFD">
        <w:rPr>
          <w:rFonts w:ascii="Times New Roman" w:eastAsia="Times New Roman" w:hAnsi="Times New Roman"/>
          <w:color w:val="000000"/>
          <w:sz w:val="28"/>
          <w:szCs w:val="28"/>
        </w:rPr>
        <w:t>+ Anh chị em ruột (họ tên, tuổi, hiện nay làm gì, ở đâu). Ví dụ:</w:t>
      </w:r>
    </w:p>
    <w:p w:rsidR="00344AFD" w:rsidRPr="00344AFD" w:rsidRDefault="00344AFD" w:rsidP="00344AFD">
      <w:pPr>
        <w:pStyle w:val="ListParagraph"/>
        <w:numPr>
          <w:ilvl w:val="0"/>
          <w:numId w:val="1"/>
        </w:numPr>
        <w:spacing w:beforeLines="50" w:before="120" w:afterLines="50" w:after="120" w:line="312" w:lineRule="auto"/>
        <w:ind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lastRenderedPageBreak/>
        <w:t>Anh ruột: Nguyễn Văn D; Tuổi: 35; Nghề nghiệp: Công an; Địa chỉ thường trú: Ấp 2, Xã Mỹ Lợi A, huyện Cái Bè, tỉnh Tiền Giang.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Bản thân:</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 Quá trình công tác: </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Từ năm … đến năm… học bậc tiểu học ở đâu.</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Từ năm …đến nay: Học tại trường THCS ........</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 Khen thưởng (ghi ra nếu có)</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 Kỷ luật:</w:t>
      </w:r>
      <w:r w:rsidRPr="00344AFD">
        <w:rPr>
          <w:rFonts w:ascii="Times New Roman" w:eastAsia="Times New Roman" w:hAnsi="Times New Roman"/>
          <w:i/>
          <w:color w:val="000000"/>
          <w:sz w:val="28"/>
          <w:szCs w:val="28"/>
        </w:rPr>
        <w:t xml:space="preserve"> </w:t>
      </w:r>
      <w:r w:rsidRPr="00344AFD">
        <w:rPr>
          <w:rFonts w:ascii="Times New Roman" w:eastAsia="Times New Roman" w:hAnsi="Times New Roman"/>
          <w:color w:val="000000"/>
          <w:sz w:val="28"/>
          <w:szCs w:val="28"/>
        </w:rPr>
        <w:t>(ghi ra nếu có, không thì để trống)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color w:val="000000"/>
          <w:sz w:val="28"/>
          <w:szCs w:val="28"/>
        </w:rPr>
        <w:t>   + Năng khiếu (ghi ra nếu có, không thì để trống)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color w:val="000000"/>
          <w:sz w:val="28"/>
          <w:szCs w:val="28"/>
        </w:rPr>
      </w:pPr>
      <w:r w:rsidRPr="00344AFD">
        <w:rPr>
          <w:rFonts w:ascii="Times New Roman" w:eastAsia="Times New Roman" w:hAnsi="Times New Roman"/>
          <w:i/>
          <w:color w:val="000000"/>
          <w:sz w:val="28"/>
          <w:szCs w:val="28"/>
        </w:rPr>
        <w:t>   </w:t>
      </w:r>
      <w:r w:rsidRPr="00344AFD">
        <w:rPr>
          <w:rFonts w:ascii="Times New Roman" w:eastAsia="Times New Roman" w:hAnsi="Times New Roman"/>
          <w:color w:val="000000"/>
          <w:sz w:val="28"/>
          <w:szCs w:val="28"/>
        </w:rPr>
        <w:t>+ Sở trường (ghi ra nếu có, không thì để trống)</w:t>
      </w:r>
    </w:p>
    <w:p w:rsidR="00344AFD" w:rsidRPr="00344AFD" w:rsidRDefault="00344AFD" w:rsidP="00344AFD">
      <w:pPr>
        <w:spacing w:beforeLines="50" w:before="120" w:afterLines="50" w:after="120" w:line="312" w:lineRule="auto"/>
        <w:ind w:left="720" w:right="846"/>
        <w:jc w:val="both"/>
        <w:rPr>
          <w:rFonts w:ascii="Times New Roman" w:eastAsia="Times New Roman" w:hAnsi="Times New Roman"/>
          <w:i/>
          <w:color w:val="000000"/>
          <w:sz w:val="28"/>
          <w:szCs w:val="28"/>
        </w:rPr>
      </w:pPr>
      <w:r w:rsidRPr="00344AFD">
        <w:rPr>
          <w:rFonts w:ascii="Times New Roman" w:eastAsia="Times New Roman" w:hAnsi="Times New Roman"/>
          <w:i/>
          <w:color w:val="000000"/>
          <w:sz w:val="28"/>
          <w:szCs w:val="28"/>
        </w:rPr>
        <w:t>* Lưu ý: Các bạn điền đầy đủ thông tin theo hướng dẫn như trên rồi ký tên và đưa cho Bí thư chi đoàn xác nhận.</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both"/>
        <w:rPr>
          <w:bCs/>
          <w:color w:val="000000"/>
          <w:sz w:val="28"/>
          <w:szCs w:val="28"/>
        </w:rPr>
      </w:pP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center"/>
        <w:rPr>
          <w:b/>
          <w:color w:val="000000"/>
          <w:sz w:val="28"/>
          <w:szCs w:val="28"/>
        </w:rPr>
      </w:pPr>
      <w:r w:rsidRPr="00344AFD">
        <w:rPr>
          <w:b/>
          <w:color w:val="000000"/>
          <w:sz w:val="28"/>
          <w:szCs w:val="28"/>
        </w:rPr>
        <w:t>CỘNG HOÀ XÃ HỘI CHỦ NGHĨA VIỆT NAM</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jc w:val="center"/>
        <w:rPr>
          <w:b/>
          <w:color w:val="000000"/>
          <w:sz w:val="28"/>
          <w:szCs w:val="28"/>
        </w:rPr>
      </w:pPr>
      <w:r w:rsidRPr="00344AFD">
        <w:rPr>
          <w:b/>
          <w:color w:val="000000"/>
          <w:sz w:val="28"/>
          <w:szCs w:val="28"/>
        </w:rPr>
        <w:t>Độc lập – Tự do – Hạnh phúc</w:t>
      </w:r>
    </w:p>
    <w:p w:rsidR="00344AFD" w:rsidRPr="00344AFD" w:rsidRDefault="00344AFD" w:rsidP="00344AFD">
      <w:pPr>
        <w:pStyle w:val="NormalWeb"/>
        <w:shd w:val="clear" w:color="auto" w:fill="FFFFFF"/>
        <w:wordWrap w:val="0"/>
        <w:spacing w:beforeLines="50" w:before="120" w:beforeAutospacing="0" w:afterLines="50" w:after="120" w:afterAutospacing="0" w:line="312" w:lineRule="auto"/>
        <w:ind w:left="720" w:right="846"/>
        <w:jc w:val="right"/>
        <w:rPr>
          <w:color w:val="000000"/>
          <w:sz w:val="28"/>
          <w:szCs w:val="28"/>
        </w:rPr>
      </w:pPr>
      <w:r w:rsidRPr="00344AFD">
        <w:rPr>
          <w:color w:val="000000"/>
          <w:sz w:val="28"/>
          <w:szCs w:val="28"/>
        </w:rPr>
        <w:tab/>
      </w:r>
      <w:r w:rsidRPr="00344AFD">
        <w:rPr>
          <w:color w:val="000000"/>
          <w:sz w:val="28"/>
          <w:szCs w:val="28"/>
        </w:rPr>
        <w:tab/>
      </w:r>
      <w:r w:rsidRPr="00344AFD">
        <w:rPr>
          <w:color w:val="000000"/>
          <w:sz w:val="28"/>
          <w:szCs w:val="28"/>
        </w:rPr>
        <w:tab/>
      </w:r>
      <w:r w:rsidRPr="00344AFD">
        <w:rPr>
          <w:color w:val="000000"/>
          <w:sz w:val="28"/>
          <w:szCs w:val="28"/>
        </w:rPr>
        <w:tab/>
      </w:r>
      <w:r w:rsidRPr="00344AFD">
        <w:rPr>
          <w:color w:val="000000"/>
          <w:sz w:val="28"/>
          <w:szCs w:val="28"/>
        </w:rPr>
        <w:tab/>
      </w:r>
      <w:r w:rsidRPr="00344AFD">
        <w:rPr>
          <w:color w:val="000000"/>
          <w:sz w:val="28"/>
          <w:szCs w:val="28"/>
        </w:rPr>
        <w:tab/>
      </w:r>
      <w:r w:rsidRPr="00344AFD">
        <w:rPr>
          <w:color w:val="000000"/>
          <w:sz w:val="28"/>
          <w:szCs w:val="28"/>
        </w:rPr>
        <w:tab/>
      </w:r>
      <w:r>
        <w:rPr>
          <w:color w:val="000000"/>
          <w:sz w:val="28"/>
          <w:szCs w:val="28"/>
        </w:rPr>
        <w:t xml:space="preserve"> </w:t>
      </w:r>
      <w:r w:rsidRPr="00344AFD">
        <w:rPr>
          <w:color w:val="000000"/>
          <w:sz w:val="28"/>
          <w:szCs w:val="28"/>
        </w:rPr>
        <w:t xml:space="preserve"> </w:t>
      </w:r>
      <w:r w:rsidRPr="00344AFD">
        <w:rPr>
          <w:i/>
          <w:iCs/>
          <w:color w:val="000000"/>
          <w:sz w:val="28"/>
          <w:szCs w:val="28"/>
        </w:rPr>
        <w:t>.........., ngày...tháng...năm...</w:t>
      </w:r>
    </w:p>
    <w:p w:rsidR="00344AFD" w:rsidRPr="00344AFD" w:rsidRDefault="00344AFD" w:rsidP="00344AFD">
      <w:pPr>
        <w:pStyle w:val="NormalWeb"/>
        <w:shd w:val="clear" w:color="auto" w:fill="FFFFFF"/>
        <w:tabs>
          <w:tab w:val="left" w:leader="dot" w:pos="10224"/>
        </w:tabs>
        <w:spacing w:beforeLines="50" w:before="120" w:beforeAutospacing="0" w:afterLines="50" w:after="120" w:afterAutospacing="0" w:line="312" w:lineRule="auto"/>
        <w:ind w:right="850"/>
        <w:jc w:val="center"/>
        <w:rPr>
          <w:b/>
          <w:color w:val="000000"/>
          <w:sz w:val="28"/>
          <w:szCs w:val="28"/>
        </w:rPr>
      </w:pPr>
      <w:r w:rsidRPr="00344AFD">
        <w:rPr>
          <w:b/>
          <w:color w:val="000000"/>
          <w:sz w:val="28"/>
          <w:szCs w:val="28"/>
        </w:rPr>
        <w:t>Đơn Xin Vào Đoàn</w:t>
      </w:r>
    </w:p>
    <w:p w:rsidR="00344AFD" w:rsidRPr="00344AFD" w:rsidRDefault="00344AFD" w:rsidP="00344AFD">
      <w:pPr>
        <w:pStyle w:val="NormalWeb"/>
        <w:shd w:val="clear" w:color="auto" w:fill="FFFFFF"/>
        <w:tabs>
          <w:tab w:val="left" w:leader="dot" w:pos="10224"/>
        </w:tabs>
        <w:spacing w:beforeLines="50" w:before="120" w:beforeAutospacing="0" w:afterLines="50" w:after="120" w:afterAutospacing="0" w:line="312" w:lineRule="auto"/>
        <w:ind w:right="850" w:firstLine="720"/>
        <w:rPr>
          <w:color w:val="000000"/>
          <w:sz w:val="28"/>
          <w:szCs w:val="28"/>
        </w:rPr>
      </w:pPr>
      <w:r w:rsidRPr="00344AFD">
        <w:rPr>
          <w:i/>
          <w:color w:val="000000"/>
          <w:sz w:val="28"/>
          <w:szCs w:val="28"/>
        </w:rPr>
        <w:t>Kính gửi:</w:t>
      </w:r>
      <w:r w:rsidRPr="00344AFD">
        <w:rPr>
          <w:color w:val="000000"/>
          <w:sz w:val="28"/>
          <w:szCs w:val="28"/>
        </w:rPr>
        <w:t xml:space="preserve"> </w:t>
      </w:r>
      <w:r w:rsidRPr="00344AFD">
        <w:rPr>
          <w:i/>
          <w:color w:val="000000"/>
          <w:sz w:val="28"/>
          <w:szCs w:val="28"/>
        </w:rPr>
        <w:t xml:space="preserve">BCH chi đoàn </w:t>
      </w:r>
      <w:r>
        <w:rPr>
          <w:i/>
          <w:color w:val="000000"/>
          <w:sz w:val="28"/>
          <w:szCs w:val="28"/>
        </w:rPr>
        <w:t xml:space="preserve">trường </w:t>
      </w:r>
      <w:r>
        <w:rPr>
          <w:i/>
          <w:color w:val="000000"/>
          <w:sz w:val="28"/>
          <w:szCs w:val="28"/>
        </w:rPr>
        <w:tab/>
      </w:r>
      <w:r w:rsidRPr="00344AFD">
        <w:rPr>
          <w:color w:val="000000"/>
          <w:sz w:val="28"/>
          <w:szCs w:val="28"/>
        </w:rPr>
        <w:br/>
        <w:t xml:space="preserve">             </w:t>
      </w:r>
      <w:r w:rsidRPr="00344AFD">
        <w:rPr>
          <w:i/>
          <w:color w:val="000000"/>
          <w:sz w:val="28"/>
          <w:szCs w:val="28"/>
        </w:rPr>
        <w:t xml:space="preserve">BCH Đoàn  Xã </w:t>
      </w:r>
      <w:r>
        <w:rPr>
          <w:i/>
          <w:color w:val="000000"/>
          <w:sz w:val="28"/>
          <w:szCs w:val="28"/>
        </w:rPr>
        <w:tab/>
      </w:r>
    </w:p>
    <w:p w:rsidR="00344AFD" w:rsidRPr="00344AFD" w:rsidRDefault="00344AFD" w:rsidP="00344AFD">
      <w:pPr>
        <w:pStyle w:val="NormalWeb"/>
        <w:shd w:val="clear" w:color="auto" w:fill="FFFFFF"/>
        <w:tabs>
          <w:tab w:val="left" w:leader="dot" w:pos="10224"/>
        </w:tabs>
        <w:spacing w:beforeLines="50" w:before="120" w:beforeAutospacing="0" w:afterLines="50" w:after="120" w:afterAutospacing="0" w:line="312" w:lineRule="auto"/>
        <w:ind w:left="720" w:right="850"/>
        <w:rPr>
          <w:i/>
          <w:color w:val="000000"/>
          <w:sz w:val="28"/>
          <w:szCs w:val="28"/>
        </w:rPr>
      </w:pPr>
      <w:r w:rsidRPr="00344AFD">
        <w:rPr>
          <w:i/>
          <w:color w:val="000000"/>
          <w:sz w:val="28"/>
          <w:szCs w:val="28"/>
        </w:rPr>
        <w:t>Tôi là:</w:t>
      </w:r>
      <w:r>
        <w:rPr>
          <w:i/>
          <w:color w:val="000000"/>
          <w:sz w:val="28"/>
          <w:szCs w:val="28"/>
        </w:rPr>
        <w:tab/>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rPr>
          <w:i/>
          <w:color w:val="000000"/>
          <w:sz w:val="28"/>
          <w:szCs w:val="28"/>
        </w:rPr>
      </w:pPr>
      <w:r w:rsidRPr="00344AFD">
        <w:rPr>
          <w:i/>
          <w:color w:val="000000"/>
          <w:sz w:val="28"/>
          <w:szCs w:val="28"/>
        </w:rPr>
        <w:t>Sinh ngày: ………tháng…</w:t>
      </w:r>
      <w:r>
        <w:rPr>
          <w:i/>
          <w:color w:val="000000"/>
          <w:sz w:val="28"/>
          <w:szCs w:val="28"/>
        </w:rPr>
        <w:t>…</w:t>
      </w:r>
      <w:r w:rsidRPr="00344AFD">
        <w:rPr>
          <w:i/>
          <w:color w:val="000000"/>
          <w:sz w:val="28"/>
          <w:szCs w:val="28"/>
        </w:rPr>
        <w:t>.năm…</w:t>
      </w:r>
      <w:r>
        <w:rPr>
          <w:i/>
          <w:color w:val="000000"/>
          <w:sz w:val="28"/>
          <w:szCs w:val="28"/>
        </w:rPr>
        <w:t>….</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rPr>
          <w:color w:val="000000"/>
          <w:sz w:val="28"/>
          <w:szCs w:val="28"/>
        </w:rPr>
      </w:pPr>
      <w:r w:rsidRPr="00344AFD">
        <w:rPr>
          <w:i/>
          <w:color w:val="000000"/>
          <w:sz w:val="28"/>
          <w:szCs w:val="28"/>
        </w:rPr>
        <w:t>Sau một thời gian tìm hiểu về Đoàn và nghiên cứu Điều lệ Đoàn TNCS Hồ Chí Minh, tôi nhận thấy:</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firstLine="720"/>
        <w:jc w:val="both"/>
        <w:rPr>
          <w:color w:val="000000"/>
          <w:sz w:val="28"/>
          <w:szCs w:val="28"/>
        </w:rPr>
      </w:pPr>
      <w:r w:rsidRPr="00344AFD">
        <w:rPr>
          <w:color w:val="000000"/>
          <w:sz w:val="28"/>
          <w:szCs w:val="28"/>
        </w:rPr>
        <w:t>Đoàn TNCS Hồ Chí Minh là tổ chức chính trị-xã hội của thanh niên Việt Nam do Đảng Cộng sản Việt Nam và Chủ tịch Hồ Chí Minh sáng lập, lãnh đạo và rèn luyện. Đoàn bao gồm những thanh niên phấn đấu vì mục tiêu lý tưởng độc lập dân tộc gắn liền với chủ nghĩa xã hội, dân giàu, nước mạnh, xã hội dân chủ, công bằng, văn minh. Đoàn là môi trường để thanh niên rèn luyện, cống hiến và trưởng thành.</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firstLine="720"/>
        <w:jc w:val="both"/>
        <w:rPr>
          <w:color w:val="000000"/>
          <w:sz w:val="28"/>
          <w:szCs w:val="28"/>
        </w:rPr>
      </w:pPr>
      <w:r w:rsidRPr="00344AFD">
        <w:rPr>
          <w:color w:val="000000"/>
          <w:sz w:val="28"/>
          <w:szCs w:val="28"/>
        </w:rPr>
        <w:t>Đoàn TNCS Hồ Chí Minh là đội dự bị tin cậy của Đảng Cộng sản Việt Nam, là lực lượng xung kích, là trường học của thanh niên, đại diện chăm lo và bảo vệ quyền lợi hợp pháp, chính đáng của tuổi trẻ.</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firstLine="720"/>
        <w:jc w:val="both"/>
        <w:rPr>
          <w:i/>
          <w:color w:val="000000"/>
          <w:sz w:val="28"/>
          <w:szCs w:val="28"/>
        </w:rPr>
      </w:pPr>
      <w:r w:rsidRPr="00344AFD">
        <w:rPr>
          <w:i/>
          <w:color w:val="000000"/>
          <w:sz w:val="28"/>
          <w:szCs w:val="28"/>
        </w:rPr>
        <w:t>Vì vậy, tôi làm đơn này xin được vào Đoàn TNCS Hồ Chí Minh.</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firstLine="720"/>
        <w:jc w:val="both"/>
        <w:rPr>
          <w:i/>
          <w:color w:val="000000"/>
          <w:sz w:val="28"/>
          <w:szCs w:val="28"/>
        </w:rPr>
      </w:pPr>
      <w:r w:rsidRPr="00344AFD">
        <w:rPr>
          <w:i/>
          <w:color w:val="000000"/>
          <w:sz w:val="28"/>
          <w:szCs w:val="28"/>
        </w:rPr>
        <w:t xml:space="preserve"> Nếu được vào Đoàn, tôi xin hứa:</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firstLine="720"/>
        <w:jc w:val="both"/>
        <w:rPr>
          <w:i/>
          <w:color w:val="000000"/>
          <w:sz w:val="28"/>
          <w:szCs w:val="28"/>
        </w:rPr>
      </w:pPr>
      <w:r w:rsidRPr="00344AFD">
        <w:rPr>
          <w:i/>
          <w:color w:val="000000"/>
          <w:sz w:val="28"/>
          <w:szCs w:val="28"/>
        </w:rPr>
        <w:t>1. Suốt đời phấn đấu cho sự nghiệp dân giàu, nước mạnh, xã hội công bằng, dân chủ, văn minh theo lý tưởng của Đảng, của Bác Hồ vĩ đại!</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firstLine="720"/>
        <w:jc w:val="both"/>
        <w:rPr>
          <w:i/>
          <w:color w:val="000000"/>
          <w:sz w:val="28"/>
          <w:szCs w:val="28"/>
        </w:rPr>
      </w:pPr>
      <w:r w:rsidRPr="00344AFD">
        <w:rPr>
          <w:i/>
          <w:color w:val="000000"/>
          <w:sz w:val="28"/>
          <w:szCs w:val="28"/>
        </w:rPr>
        <w:t>2. Nghiêm chỉnh thực hiện Điều lệ Đoàn: luôn luôn rèn luyện để xứng đáng với danh hiệu người đoàn viên TNCS Hồ Chí Minh!</w:t>
      </w:r>
    </w:p>
    <w:p w:rsidR="00344AFD" w:rsidRPr="00344AFD" w:rsidRDefault="00344AFD" w:rsidP="00344AFD">
      <w:pPr>
        <w:pStyle w:val="NormalWeb"/>
        <w:shd w:val="clear" w:color="auto" w:fill="FFFFFF"/>
        <w:spacing w:beforeLines="50" w:before="120" w:beforeAutospacing="0" w:afterLines="50" w:after="120" w:afterAutospacing="0" w:line="312" w:lineRule="auto"/>
        <w:ind w:left="720" w:right="846" w:firstLine="720"/>
        <w:jc w:val="both"/>
        <w:rPr>
          <w:i/>
          <w:color w:val="000000"/>
          <w:sz w:val="28"/>
          <w:szCs w:val="28"/>
        </w:rPr>
      </w:pPr>
      <w:r w:rsidRPr="00344AFD">
        <w:rPr>
          <w:i/>
          <w:color w:val="000000"/>
          <w:sz w:val="28"/>
          <w:szCs w:val="28"/>
        </w:rPr>
        <w:t>3. Giúp đỡ mọi người, luôn luôn xứng đáng là người bạn tin cậy của thanh niên Việt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5661"/>
      </w:tblGrid>
      <w:tr w:rsidR="00344AFD" w:rsidRPr="00344AFD" w:rsidTr="00732ABE">
        <w:tblPrEx>
          <w:tblCellMar>
            <w:top w:w="0" w:type="dxa"/>
            <w:bottom w:w="0" w:type="dxa"/>
          </w:tblCellMar>
        </w:tblPrEx>
        <w:tc>
          <w:tcPr>
            <w:tcW w:w="5661" w:type="dxa"/>
            <w:tcBorders>
              <w:top w:val="nil"/>
              <w:left w:val="nil"/>
              <w:bottom w:val="nil"/>
              <w:right w:val="nil"/>
            </w:tcBorders>
          </w:tcPr>
          <w:p w:rsidR="00344AFD" w:rsidRPr="00344AFD" w:rsidRDefault="00344AFD" w:rsidP="00344AFD">
            <w:pPr>
              <w:pStyle w:val="NormalWeb"/>
              <w:spacing w:beforeLines="50" w:before="120" w:beforeAutospacing="0" w:afterLines="50" w:after="120" w:afterAutospacing="0" w:line="312" w:lineRule="auto"/>
              <w:ind w:left="720" w:right="846"/>
              <w:jc w:val="both"/>
              <w:rPr>
                <w:i/>
                <w:color w:val="000000"/>
                <w:sz w:val="28"/>
                <w:szCs w:val="28"/>
              </w:rPr>
            </w:pPr>
          </w:p>
        </w:tc>
        <w:tc>
          <w:tcPr>
            <w:tcW w:w="5661" w:type="dxa"/>
            <w:tcBorders>
              <w:top w:val="nil"/>
              <w:left w:val="nil"/>
              <w:bottom w:val="nil"/>
              <w:right w:val="nil"/>
            </w:tcBorders>
          </w:tcPr>
          <w:p w:rsidR="00344AFD" w:rsidRPr="00344AFD" w:rsidRDefault="00344AFD" w:rsidP="00344AFD">
            <w:pPr>
              <w:pStyle w:val="NormalWeb"/>
              <w:spacing w:beforeLines="50" w:before="120" w:beforeAutospacing="0" w:afterLines="50" w:after="120" w:afterAutospacing="0" w:line="312" w:lineRule="auto"/>
              <w:ind w:left="720" w:right="846"/>
              <w:jc w:val="center"/>
              <w:rPr>
                <w:i/>
                <w:color w:val="000000"/>
                <w:sz w:val="28"/>
                <w:szCs w:val="28"/>
              </w:rPr>
            </w:pPr>
            <w:r w:rsidRPr="00344AFD">
              <w:rPr>
                <w:b/>
                <w:iCs/>
                <w:color w:val="000000"/>
                <w:sz w:val="28"/>
                <w:szCs w:val="28"/>
              </w:rPr>
              <w:t>Người làm đơn</w:t>
            </w:r>
            <w:r w:rsidRPr="00344AFD">
              <w:rPr>
                <w:i/>
                <w:color w:val="000000"/>
                <w:sz w:val="28"/>
                <w:szCs w:val="28"/>
              </w:rPr>
              <w:br/>
            </w:r>
            <w:r w:rsidRPr="00344AFD">
              <w:rPr>
                <w:i/>
                <w:iCs/>
                <w:color w:val="000000"/>
                <w:sz w:val="28"/>
                <w:szCs w:val="28"/>
              </w:rPr>
              <w:t>(Ký tên)</w:t>
            </w:r>
          </w:p>
        </w:tc>
      </w:tr>
    </w:tbl>
    <w:p w:rsidR="00344AFD" w:rsidRPr="00344AFD" w:rsidRDefault="00344AFD" w:rsidP="00344AFD">
      <w:pPr>
        <w:ind w:left="720" w:right="846"/>
        <w:rPr>
          <w:rFonts w:ascii="Times New Roman" w:hAnsi="Times New Roman"/>
          <w:color w:val="000000"/>
          <w:sz w:val="28"/>
          <w:szCs w:val="28"/>
        </w:rPr>
      </w:pPr>
      <w:bookmarkStart w:id="0" w:name="_GoBack"/>
      <w:bookmarkEnd w:id="0"/>
    </w:p>
    <w:p w:rsidR="00D62FEC" w:rsidRPr="00344AFD" w:rsidRDefault="00D62FEC" w:rsidP="00344AFD">
      <w:pPr>
        <w:ind w:left="720" w:right="846"/>
        <w:rPr>
          <w:rFonts w:ascii="Times New Roman" w:hAnsi="Times New Roman"/>
          <w:sz w:val="28"/>
          <w:szCs w:val="28"/>
        </w:rPr>
      </w:pPr>
    </w:p>
    <w:sectPr w:rsidR="00D62FEC" w:rsidRPr="00344AF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561D8"/>
    <w:multiLevelType w:val="multilevel"/>
    <w:tmpl w:val="4B3561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FD"/>
    <w:rsid w:val="00344AFD"/>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3104"/>
  <w15:chartTrackingRefBased/>
  <w15:docId w15:val="{C72A85AC-1FD1-4085-960D-2817FE93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F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FD"/>
    <w:pPr>
      <w:ind w:left="720"/>
      <w:contextualSpacing/>
    </w:pPr>
  </w:style>
  <w:style w:type="paragraph" w:styleId="NormalWeb">
    <w:name w:val="Normal (Web)"/>
    <w:basedOn w:val="Normal"/>
    <w:uiPriority w:val="99"/>
    <w:unhideWhenUsed/>
    <w:rsid w:val="00344A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2020-04-22T08:19:00Z</dcterms:created>
  <dcterms:modified xsi:type="dcterms:W3CDTF">2020-04-22T08:26:00Z</dcterms:modified>
</cp:coreProperties>
</file>