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12D37" w14:textId="1710D16E" w:rsidR="009116F4" w:rsidRPr="00083AC9" w:rsidRDefault="00000000">
      <w:pPr>
        <w:spacing w:after="0" w:line="360" w:lineRule="auto"/>
        <w:jc w:val="center"/>
        <w:rPr>
          <w:rFonts w:ascii="Times New Roman" w:eastAsia="Times New Roman" w:hAnsi="Times New Roman" w:cs="Times New Roman"/>
          <w:b/>
          <w:color w:val="FF0000"/>
          <w:sz w:val="28"/>
          <w:szCs w:val="28"/>
          <w:lang w:val="en-SG"/>
        </w:rPr>
      </w:pPr>
      <w:r>
        <w:rPr>
          <w:rFonts w:ascii="Times New Roman" w:eastAsia="Times New Roman" w:hAnsi="Times New Roman" w:cs="Times New Roman"/>
          <w:b/>
          <w:color w:val="FF0000"/>
          <w:sz w:val="28"/>
          <w:szCs w:val="28"/>
        </w:rPr>
        <w:t>Mẫu báo cáo hoạt động vận chuyển hành khách</w:t>
      </w:r>
      <w:r w:rsidR="00083AC9">
        <w:rPr>
          <w:rFonts w:ascii="Times New Roman" w:eastAsia="Times New Roman" w:hAnsi="Times New Roman" w:cs="Times New Roman"/>
          <w:b/>
          <w:color w:val="FF0000"/>
          <w:sz w:val="28"/>
          <w:szCs w:val="28"/>
          <w:lang w:val="en-SG"/>
        </w:rPr>
        <w:t xml:space="preserve"> mới nhất 2025 </w:t>
      </w:r>
    </w:p>
    <w:p w14:paraId="2D6074F1" w14:textId="061EE5D8" w:rsidR="009116F4"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Từ ngày 01/01/2025, việc lập và nộp báo cáo được thực hiện theo quy định </w:t>
      </w:r>
      <w:r w:rsidR="00083AC9">
        <w:rPr>
          <w:rFonts w:ascii="Times New Roman" w:eastAsia="Times New Roman" w:hAnsi="Times New Roman" w:cs="Times New Roman"/>
          <w:i/>
          <w:sz w:val="28"/>
          <w:szCs w:val="28"/>
          <w:lang w:val="en-SG"/>
        </w:rPr>
        <w:t>tại Thông tư 36/2024/TT-BDTVT.</w:t>
      </w:r>
      <w:r>
        <w:rPr>
          <w:rFonts w:ascii="Times New Roman" w:eastAsia="Times New Roman" w:hAnsi="Times New Roman" w:cs="Times New Roman"/>
          <w:i/>
          <w:sz w:val="28"/>
          <w:szCs w:val="28"/>
        </w:rPr>
        <w:t xml:space="preserve"> Trong bài viết, Vietjack sẽ cung cấp thông tin chi tiết về mẫu báo cáo hoạt động vận chuyển hành </w:t>
      </w:r>
      <w:r w:rsidR="00083AC9">
        <w:rPr>
          <w:rFonts w:ascii="Times New Roman" w:eastAsia="Times New Roman" w:hAnsi="Times New Roman" w:cs="Times New Roman"/>
          <w:i/>
          <w:sz w:val="28"/>
          <w:szCs w:val="28"/>
          <w:lang w:val="en-SG"/>
        </w:rPr>
        <w:t>khách mới nhất 2025</w:t>
      </w:r>
      <w:r>
        <w:rPr>
          <w:rFonts w:ascii="Times New Roman" w:eastAsia="Times New Roman" w:hAnsi="Times New Roman" w:cs="Times New Roman"/>
          <w:i/>
          <w:sz w:val="28"/>
          <w:szCs w:val="28"/>
        </w:rPr>
        <w:t>. Hãy cùng theo dõi nhé!</w:t>
      </w:r>
    </w:p>
    <w:p w14:paraId="687312D9"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0DF742E" wp14:editId="47790E88">
            <wp:extent cx="5943600" cy="3900170"/>
            <wp:effectExtent l="0" t="0" r="0" b="0"/>
            <wp:docPr id="738446475" name="image1.jpg" descr="Mẫu báo cáo hoạt động vận chuyển hành khách từ 01/01/2025"/>
            <wp:cNvGraphicFramePr/>
            <a:graphic xmlns:a="http://schemas.openxmlformats.org/drawingml/2006/main">
              <a:graphicData uri="http://schemas.openxmlformats.org/drawingml/2006/picture">
                <pic:pic xmlns:pic="http://schemas.openxmlformats.org/drawingml/2006/picture">
                  <pic:nvPicPr>
                    <pic:cNvPr id="0" name="image1.jpg" descr="Mẫu báo cáo hoạt động vận chuyển hành khách từ 01/01/2025"/>
                    <pic:cNvPicPr preferRelativeResize="0"/>
                  </pic:nvPicPr>
                  <pic:blipFill>
                    <a:blip r:embed="rId6"/>
                    <a:srcRect/>
                    <a:stretch>
                      <a:fillRect/>
                    </a:stretch>
                  </pic:blipFill>
                  <pic:spPr>
                    <a:xfrm>
                      <a:off x="0" y="0"/>
                      <a:ext cx="5943600" cy="3900170"/>
                    </a:xfrm>
                    <a:prstGeom prst="rect">
                      <a:avLst/>
                    </a:prstGeom>
                    <a:ln/>
                  </pic:spPr>
                </pic:pic>
              </a:graphicData>
            </a:graphic>
          </wp:inline>
        </w:drawing>
      </w:r>
    </w:p>
    <w:p w14:paraId="439A71A6" w14:textId="0E95189D" w:rsidR="00083AC9" w:rsidRPr="00083AC9" w:rsidRDefault="00083AC9" w:rsidP="00083AC9">
      <w:pPr>
        <w:spacing w:after="0" w:line="360" w:lineRule="auto"/>
        <w:jc w:val="center"/>
        <w:rPr>
          <w:rFonts w:ascii="Times New Roman" w:eastAsia="Times New Roman" w:hAnsi="Times New Roman" w:cs="Times New Roman"/>
          <w:i/>
          <w:color w:val="000000"/>
          <w:sz w:val="28"/>
          <w:szCs w:val="28"/>
          <w:lang w:val="en-SG"/>
        </w:rPr>
      </w:pPr>
      <w:r w:rsidRPr="00083AC9">
        <w:rPr>
          <w:rFonts w:ascii="Times New Roman" w:eastAsia="Times New Roman" w:hAnsi="Times New Roman" w:cs="Times New Roman"/>
          <w:i/>
          <w:color w:val="000000"/>
          <w:sz w:val="28"/>
          <w:szCs w:val="28"/>
        </w:rPr>
        <w:t>Mẫu báo cáo hoạt động vận chuyển hành khách mới nhất 2025</w:t>
      </w:r>
      <w:r>
        <w:rPr>
          <w:rFonts w:ascii="Times New Roman" w:eastAsia="Times New Roman" w:hAnsi="Times New Roman" w:cs="Times New Roman"/>
          <w:i/>
          <w:color w:val="000000"/>
          <w:sz w:val="28"/>
          <w:szCs w:val="28"/>
          <w:lang w:val="en-SG"/>
        </w:rPr>
        <w:t>. Ảnh: Internet</w:t>
      </w:r>
    </w:p>
    <w:p w14:paraId="1BAEBADB" w14:textId="08DDEDA5" w:rsidR="009116F4" w:rsidRDefault="00083AC9">
      <w:pPr>
        <w:spacing w:after="0" w:line="360" w:lineRule="auto"/>
        <w:jc w:val="both"/>
        <w:rPr>
          <w:rFonts w:ascii="Times New Roman" w:eastAsia="Times New Roman" w:hAnsi="Times New Roman" w:cs="Times New Roman"/>
          <w:b/>
          <w:color w:val="000000"/>
          <w:sz w:val="28"/>
          <w:szCs w:val="28"/>
        </w:rPr>
      </w:pPr>
      <w:r w:rsidRPr="00083AC9">
        <w:rPr>
          <w:rFonts w:ascii="Times New Roman" w:eastAsia="Times New Roman" w:hAnsi="Times New Roman" w:cs="Times New Roman"/>
          <w:i/>
          <w:color w:val="000000"/>
          <w:sz w:val="28"/>
          <w:szCs w:val="28"/>
        </w:rPr>
        <w:t xml:space="preserve"> </w:t>
      </w:r>
      <w:r w:rsidR="00000000">
        <w:rPr>
          <w:rFonts w:ascii="Times New Roman" w:eastAsia="Times New Roman" w:hAnsi="Times New Roman" w:cs="Times New Roman"/>
          <w:b/>
          <w:color w:val="000000"/>
          <w:sz w:val="28"/>
          <w:szCs w:val="28"/>
        </w:rPr>
        <w:t>1. Báo cáo hoạt động vận chuyển hành khách là gì?</w:t>
      </w:r>
    </w:p>
    <w:p w14:paraId="0A2F45F2" w14:textId="4CCA241C" w:rsidR="00083AC9" w:rsidRPr="00083AC9" w:rsidRDefault="00083AC9">
      <w:pPr>
        <w:spacing w:after="0" w:line="360" w:lineRule="auto"/>
        <w:jc w:val="both"/>
        <w:rPr>
          <w:rFonts w:ascii="Times New Roman" w:eastAsia="Times New Roman" w:hAnsi="Times New Roman" w:cs="Times New Roman"/>
          <w:color w:val="000000"/>
          <w:sz w:val="28"/>
          <w:szCs w:val="28"/>
          <w:lang w:val="en-SG"/>
        </w:rPr>
      </w:pPr>
      <w:r w:rsidRPr="00083AC9">
        <w:rPr>
          <w:rFonts w:ascii="Times New Roman" w:eastAsia="Times New Roman" w:hAnsi="Times New Roman" w:cs="Times New Roman"/>
          <w:color w:val="000000"/>
          <w:sz w:val="28"/>
          <w:szCs w:val="28"/>
        </w:rPr>
        <w:t>Mẫu bản báo cáo</w:t>
      </w:r>
      <w:r>
        <w:rPr>
          <w:rFonts w:ascii="Times New Roman" w:eastAsia="Times New Roman" w:hAnsi="Times New Roman" w:cs="Times New Roman"/>
          <w:color w:val="000000"/>
          <w:sz w:val="28"/>
          <w:szCs w:val="28"/>
          <w:lang w:val="en-SG"/>
        </w:rPr>
        <w:t xml:space="preserve"> hoạt động</w:t>
      </w:r>
      <w:r w:rsidRPr="00083AC9">
        <w:rPr>
          <w:rFonts w:ascii="Times New Roman" w:eastAsia="Times New Roman" w:hAnsi="Times New Roman" w:cs="Times New Roman"/>
          <w:color w:val="000000"/>
          <w:sz w:val="28"/>
          <w:szCs w:val="28"/>
        </w:rPr>
        <w:t xml:space="preserve"> vận </w:t>
      </w:r>
      <w:r>
        <w:rPr>
          <w:rFonts w:ascii="Times New Roman" w:eastAsia="Times New Roman" w:hAnsi="Times New Roman" w:cs="Times New Roman"/>
          <w:color w:val="000000"/>
          <w:sz w:val="28"/>
          <w:szCs w:val="28"/>
          <w:lang w:val="en-SG"/>
        </w:rPr>
        <w:t>chuyển</w:t>
      </w:r>
      <w:r w:rsidRPr="00083AC9">
        <w:rPr>
          <w:rFonts w:ascii="Times New Roman" w:eastAsia="Times New Roman" w:hAnsi="Times New Roman" w:cs="Times New Roman"/>
          <w:color w:val="000000"/>
          <w:sz w:val="28"/>
          <w:szCs w:val="28"/>
        </w:rPr>
        <w:t xml:space="preserve"> hành khách là mẫu bản báo cáo được lập ra để báo cáo về việc </w:t>
      </w:r>
      <w:r>
        <w:rPr>
          <w:rFonts w:ascii="Times New Roman" w:eastAsia="Times New Roman" w:hAnsi="Times New Roman" w:cs="Times New Roman"/>
          <w:color w:val="000000"/>
          <w:sz w:val="28"/>
          <w:szCs w:val="28"/>
          <w:lang w:val="en-SG"/>
        </w:rPr>
        <w:t>hoạt động vận chuyển hành khách</w:t>
      </w:r>
      <w:r w:rsidRPr="00083AC9">
        <w:rPr>
          <w:rFonts w:ascii="Times New Roman" w:eastAsia="Times New Roman" w:hAnsi="Times New Roman" w:cs="Times New Roman"/>
          <w:color w:val="000000"/>
          <w:sz w:val="28"/>
          <w:szCs w:val="28"/>
        </w:rPr>
        <w:t>. Mẫu nêu rõ nội dung</w:t>
      </w:r>
      <w:r>
        <w:rPr>
          <w:rFonts w:ascii="Times New Roman" w:eastAsia="Times New Roman" w:hAnsi="Times New Roman" w:cs="Times New Roman"/>
          <w:color w:val="000000"/>
          <w:sz w:val="28"/>
          <w:szCs w:val="28"/>
          <w:lang w:val="en-SG"/>
        </w:rPr>
        <w:t xml:space="preserve"> về kết quả hoạt động vận chuyển hành khách theo các phương tiện xe khác nhau,…..</w:t>
      </w:r>
    </w:p>
    <w:p w14:paraId="4132FF46" w14:textId="5101033D" w:rsidR="009116F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báo cáo hoạt động vận chuyển hành khách</w:t>
      </w:r>
      <w:r w:rsidR="00083AC9">
        <w:rPr>
          <w:rFonts w:ascii="Times New Roman" w:eastAsia="Times New Roman" w:hAnsi="Times New Roman" w:cs="Times New Roman"/>
          <w:b/>
          <w:color w:val="000000"/>
          <w:sz w:val="28"/>
          <w:szCs w:val="28"/>
          <w:lang w:val="en-SG"/>
        </w:rPr>
        <w:t xml:space="preserve"> mới nhất 2025</w:t>
      </w:r>
    </w:p>
    <w:p w14:paraId="4BA0D418" w14:textId="40A22C75" w:rsidR="00083AC9" w:rsidRDefault="00083AC9">
      <w:pPr>
        <w:spacing w:after="0" w:line="360" w:lineRule="auto"/>
        <w:jc w:val="both"/>
        <w:rPr>
          <w:rFonts w:ascii="Times New Roman" w:eastAsia="Times New Roman" w:hAnsi="Times New Roman" w:cs="Times New Roman"/>
          <w:bCs/>
          <w:color w:val="000000"/>
          <w:sz w:val="28"/>
          <w:szCs w:val="28"/>
          <w:lang w:val="en-SG"/>
        </w:rPr>
      </w:pPr>
      <w:r w:rsidRPr="00083AC9">
        <w:rPr>
          <w:rFonts w:ascii="Times New Roman" w:eastAsia="Times New Roman" w:hAnsi="Times New Roman" w:cs="Times New Roman"/>
          <w:bCs/>
          <w:color w:val="000000"/>
          <w:sz w:val="28"/>
          <w:szCs w:val="28"/>
          <w:lang w:val="en-SG"/>
        </w:rPr>
        <w:t>Từ 01/01/2025, đơn vị kinh doanh vận tải hành khách thực hiện báo cáo tình hình hoạt động vận chuyển hành khách theo mẫu Phụ lục XVII ban hành kèm theo Thông tư 36/2024/TT-BGTVT.</w:t>
      </w:r>
    </w:p>
    <w:p w14:paraId="2FC4E2C2" w14:textId="77777777" w:rsidR="00083AC9" w:rsidRDefault="00083AC9">
      <w:pPr>
        <w:spacing w:after="0" w:line="360" w:lineRule="auto"/>
        <w:jc w:val="both"/>
        <w:rPr>
          <w:rFonts w:ascii="Times New Roman" w:eastAsia="Times New Roman" w:hAnsi="Times New Roman" w:cs="Times New Roman"/>
          <w:bCs/>
          <w:color w:val="000000"/>
          <w:sz w:val="28"/>
          <w:szCs w:val="28"/>
          <w:lang w:val="en-SG"/>
        </w:rPr>
      </w:pPr>
    </w:p>
    <w:p w14:paraId="2D9A19CA" w14:textId="77777777" w:rsidR="00083AC9" w:rsidRPr="00083AC9" w:rsidRDefault="00083AC9">
      <w:pPr>
        <w:spacing w:after="0" w:line="360" w:lineRule="auto"/>
        <w:jc w:val="both"/>
        <w:rPr>
          <w:rFonts w:ascii="Times New Roman" w:eastAsia="Times New Roman" w:hAnsi="Times New Roman" w:cs="Times New Roman"/>
          <w:bCs/>
          <w:color w:val="000000"/>
          <w:sz w:val="28"/>
          <w:szCs w:val="28"/>
          <w:lang w:val="en-SG"/>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9116F4" w14:paraId="02CB4509" w14:textId="77777777" w:rsidTr="00083AC9">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6317"/>
            </w:tblGrid>
            <w:tr w:rsidR="00083AC9" w14:paraId="2CB74FEA" w14:textId="77777777" w:rsidTr="00083AC9">
              <w:tc>
                <w:tcPr>
                  <w:tcW w:w="3419" w:type="dxa"/>
                </w:tcPr>
                <w:p w14:paraId="34762C49" w14:textId="77777777" w:rsidR="00083AC9" w:rsidRDefault="00083AC9" w:rsidP="00083AC9">
                  <w:pPr>
                    <w:spacing w:line="360" w:lineRule="auto"/>
                    <w:jc w:val="center"/>
                    <w:rPr>
                      <w:rFonts w:ascii="Times New Roman" w:eastAsia="Times New Roman" w:hAnsi="Times New Roman" w:cs="Times New Roman"/>
                      <w:b/>
                      <w:sz w:val="28"/>
                      <w:szCs w:val="28"/>
                      <w:lang w:val="en-SG"/>
                    </w:rPr>
                  </w:pPr>
                  <w:r w:rsidRPr="00083AC9">
                    <w:rPr>
                      <w:rFonts w:ascii="Times New Roman" w:eastAsia="Times New Roman" w:hAnsi="Times New Roman" w:cs="Times New Roman"/>
                      <w:b/>
                      <w:sz w:val="28"/>
                      <w:szCs w:val="28"/>
                    </w:rPr>
                    <w:lastRenderedPageBreak/>
                    <w:t xml:space="preserve">Tên Đơn vị kinh doanh </w:t>
                  </w:r>
                </w:p>
                <w:p w14:paraId="17C08756" w14:textId="4C22A176" w:rsidR="00083AC9" w:rsidRPr="00083AC9" w:rsidRDefault="00083AC9" w:rsidP="00083AC9">
                  <w:pPr>
                    <w:spacing w:line="360" w:lineRule="auto"/>
                    <w:jc w:val="center"/>
                    <w:rPr>
                      <w:rFonts w:ascii="Times New Roman" w:eastAsia="Times New Roman" w:hAnsi="Times New Roman" w:cs="Times New Roman"/>
                      <w:b/>
                      <w:sz w:val="28"/>
                      <w:szCs w:val="28"/>
                    </w:rPr>
                  </w:pPr>
                  <w:r w:rsidRPr="00083AC9">
                    <w:rPr>
                      <w:rFonts w:ascii="Times New Roman" w:eastAsia="Times New Roman" w:hAnsi="Times New Roman" w:cs="Times New Roman"/>
                      <w:b/>
                      <w:sz w:val="28"/>
                      <w:szCs w:val="28"/>
                    </w:rPr>
                    <w:t>vận tải:</w:t>
                  </w:r>
                  <w:r>
                    <w:rPr>
                      <w:rFonts w:ascii="Times New Roman" w:eastAsia="Times New Roman" w:hAnsi="Times New Roman" w:cs="Times New Roman"/>
                      <w:b/>
                      <w:sz w:val="28"/>
                      <w:szCs w:val="28"/>
                      <w:lang w:val="en-SG"/>
                    </w:rPr>
                    <w:t xml:space="preserve"> </w:t>
                  </w:r>
                  <w:r w:rsidRPr="00083AC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SG"/>
                    </w:rPr>
                    <w:t>…………</w:t>
                  </w:r>
                </w:p>
                <w:p w14:paraId="79003505" w14:textId="5014A04B" w:rsidR="00083AC9" w:rsidRDefault="00083AC9" w:rsidP="00083AC9">
                  <w:pPr>
                    <w:spacing w:line="360" w:lineRule="auto"/>
                    <w:jc w:val="center"/>
                    <w:rPr>
                      <w:rFonts w:ascii="Times New Roman" w:eastAsia="Times New Roman" w:hAnsi="Times New Roman" w:cs="Times New Roman"/>
                      <w:b/>
                      <w:sz w:val="28"/>
                      <w:szCs w:val="28"/>
                    </w:rPr>
                  </w:pPr>
                  <w:r w:rsidRPr="00083AC9">
                    <w:rPr>
                      <w:rFonts w:ascii="Times New Roman" w:eastAsia="Times New Roman" w:hAnsi="Times New Roman" w:cs="Times New Roman"/>
                      <w:b/>
                      <w:sz w:val="28"/>
                      <w:szCs w:val="28"/>
                    </w:rPr>
                    <w:t xml:space="preserve">‎ </w:t>
                  </w:r>
                  <w:r w:rsidRPr="00A136A9">
                    <w:rPr>
                      <w:rFonts w:ascii="Times New Roman" w:eastAsia="Times New Roman" w:hAnsi="Times New Roman" w:cs="Times New Roman"/>
                      <w:bCs/>
                      <w:sz w:val="28"/>
                      <w:szCs w:val="28"/>
                    </w:rPr>
                    <w:t>Số: ………/ ……….</w:t>
                  </w:r>
                </w:p>
              </w:tc>
              <w:tc>
                <w:tcPr>
                  <w:tcW w:w="6317" w:type="dxa"/>
                </w:tcPr>
                <w:p w14:paraId="17FF0033" w14:textId="7F11C6A6" w:rsidR="00083AC9" w:rsidRDefault="00083AC9" w:rsidP="00083AC9">
                  <w:pPr>
                    <w:spacing w:line="360" w:lineRule="auto"/>
                    <w:jc w:val="center"/>
                    <w:rPr>
                      <w:rFonts w:ascii="Times New Roman" w:eastAsia="Times New Roman" w:hAnsi="Times New Roman" w:cs="Times New Roman"/>
                      <w:b/>
                      <w:sz w:val="28"/>
                      <w:szCs w:val="28"/>
                    </w:rPr>
                  </w:pPr>
                  <w:r w:rsidRPr="00083AC9">
                    <w:rPr>
                      <w:rFonts w:ascii="Times New Roman" w:eastAsia="Times New Roman" w:hAnsi="Times New Roman" w:cs="Times New Roman"/>
                      <w:b/>
                      <w:bCs/>
                      <w:sz w:val="28"/>
                      <w:szCs w:val="28"/>
                    </w:rPr>
                    <w:t>CỘNG HÒA XÃ HỘI CHỦ NGHĨA VIỆT NAM </w:t>
                  </w:r>
                  <w:r w:rsidRPr="00083AC9">
                    <w:rPr>
                      <w:rFonts w:ascii="Times New Roman" w:eastAsia="Times New Roman" w:hAnsi="Times New Roman" w:cs="Times New Roman"/>
                      <w:b/>
                      <w:bCs/>
                      <w:sz w:val="28"/>
                      <w:szCs w:val="28"/>
                    </w:rPr>
                    <w:br/>
                    <w:t>‎Độc lập - Tự do - Hạnh phúc</w:t>
                  </w:r>
                  <w:r w:rsidRPr="00083AC9">
                    <w:rPr>
                      <w:rFonts w:ascii="Times New Roman" w:eastAsia="Times New Roman" w:hAnsi="Times New Roman" w:cs="Times New Roman"/>
                      <w:b/>
                      <w:bCs/>
                      <w:sz w:val="28"/>
                      <w:szCs w:val="28"/>
                    </w:rPr>
                    <w:br/>
                    <w:t>‎ ---------------</w:t>
                  </w:r>
                </w:p>
              </w:tc>
            </w:tr>
          </w:tbl>
          <w:p w14:paraId="78684EB1" w14:textId="414EF0C3" w:rsidR="00083AC9" w:rsidRPr="00083AC9" w:rsidRDefault="00083AC9" w:rsidP="00083AC9">
            <w:pPr>
              <w:shd w:val="clear" w:color="auto" w:fill="FFFFFF"/>
              <w:spacing w:line="360" w:lineRule="auto"/>
              <w:jc w:val="right"/>
              <w:rPr>
                <w:rFonts w:ascii="Times New Roman" w:eastAsia="Times New Roman" w:hAnsi="Times New Roman" w:cs="Times New Roman"/>
                <w:bCs/>
                <w:i/>
                <w:iCs/>
                <w:sz w:val="28"/>
                <w:szCs w:val="28"/>
                <w:lang w:val="en-SG"/>
              </w:rPr>
            </w:pPr>
            <w:r w:rsidRPr="00083AC9">
              <w:rPr>
                <w:rFonts w:ascii="Times New Roman" w:eastAsia="Times New Roman" w:hAnsi="Times New Roman" w:cs="Times New Roman"/>
                <w:bCs/>
                <w:i/>
                <w:iCs/>
                <w:sz w:val="28"/>
                <w:szCs w:val="28"/>
                <w:lang w:val="en-SG"/>
              </w:rPr>
              <w:t>……….., ngày……tháng…..năm</w:t>
            </w:r>
          </w:p>
          <w:p w14:paraId="7904AD3D" w14:textId="43C85B6D" w:rsidR="009116F4" w:rsidRDefault="00000000" w:rsidP="00083AC9">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w:t>
            </w:r>
          </w:p>
          <w:p w14:paraId="4376F4D2" w14:textId="77777777" w:rsidR="009116F4" w:rsidRDefault="00000000">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 HOẠT ĐỘNG VẬN CHUYỂN HÀNH KHÁCH</w:t>
            </w:r>
          </w:p>
          <w:p w14:paraId="459AF946" w14:textId="77777777" w:rsidR="009116F4" w:rsidRDefault="00000000">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Kính gửi: </w:t>
            </w:r>
            <w:r>
              <w:rPr>
                <w:rFonts w:ascii="Times New Roman" w:eastAsia="Times New Roman" w:hAnsi="Times New Roman" w:cs="Times New Roman"/>
                <w:sz w:val="28"/>
                <w:szCs w:val="28"/>
              </w:rPr>
              <w:t>Sở Giao thông vận tải …………………………………….</w:t>
            </w:r>
          </w:p>
          <w:p w14:paraId="6559DC3A" w14:textId="6676893B" w:rsidR="009116F4"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chế độ báo cáo quy định tại Thông tư số 2024/TT-BGTVT ngày  tháng  năm 2024 của Bộ trưởng Bộ Giao thông vận tải quy định về tổ chức, quản lý hoạt động vận tải bằng xe ô tô và hoạt động của bến xe, bãi đỗ xe, trạm dừng nghỉ, điểm dừng xe trên đường bộ; quy định trình tự, thủ tục đưa bến xe, trạm dừng nghỉ vào khai thác, ……</w:t>
            </w:r>
            <w:r w:rsidR="00083AC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(tên đơn vị vận tải) </w:t>
            </w:r>
            <w:r w:rsidR="00083AC9">
              <w:rPr>
                <w:rFonts w:ascii="Times New Roman" w:eastAsia="Times New Roman" w:hAnsi="Times New Roman" w:cs="Times New Roman"/>
                <w:i/>
                <w:sz w:val="28"/>
                <w:szCs w:val="28"/>
                <w:lang w:val="en-SG"/>
              </w:rPr>
              <w:t>………….</w:t>
            </w:r>
            <w:r>
              <w:rPr>
                <w:rFonts w:ascii="Times New Roman" w:eastAsia="Times New Roman" w:hAnsi="Times New Roman" w:cs="Times New Roman"/>
                <w:sz w:val="28"/>
                <w:szCs w:val="28"/>
              </w:rPr>
              <w:t>…… báo cáo kết quả hoạt động vận tải của đơn vị trong tháng …</w:t>
            </w:r>
            <w:r w:rsidR="00083AC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năm ……… như sau:</w:t>
            </w:r>
          </w:p>
          <w:p w14:paraId="43628931" w14:textId="77777777" w:rsidR="009116F4" w:rsidRPr="00083AC9" w:rsidRDefault="00000000">
            <w:pPr>
              <w:shd w:val="clear" w:color="auto" w:fill="FFFFFF"/>
              <w:spacing w:line="360" w:lineRule="auto"/>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1. Kết quả hoạt động vận chuyển hành khách theo tuyến cố định:</w:t>
            </w:r>
          </w:p>
          <w:tbl>
            <w:tblPr>
              <w:tblStyle w:val="a1"/>
              <w:tblW w:w="976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55"/>
              <w:gridCol w:w="4695"/>
              <w:gridCol w:w="2130"/>
              <w:gridCol w:w="2385"/>
            </w:tblGrid>
            <w:tr w:rsidR="009116F4" w14:paraId="0BACEBE3" w14:textId="77777777" w:rsidTr="00083AC9">
              <w:tc>
                <w:tcPr>
                  <w:tcW w:w="5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35FAC3"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TT</w:t>
                  </w:r>
                </w:p>
              </w:tc>
              <w:tc>
                <w:tcPr>
                  <w:tcW w:w="4695" w:type="dxa"/>
                  <w:tcBorders>
                    <w:top w:val="single" w:sz="8" w:space="0" w:color="000000"/>
                    <w:left w:val="nil"/>
                    <w:bottom w:val="single" w:sz="8" w:space="0" w:color="000000"/>
                    <w:right w:val="single" w:sz="8" w:space="0" w:color="000000"/>
                  </w:tcBorders>
                  <w:shd w:val="clear" w:color="auto" w:fill="FFFFFF"/>
                  <w:vAlign w:val="center"/>
                </w:tcPr>
                <w:p w14:paraId="4FE1DC23"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Chỉ tiêu</w:t>
                  </w:r>
                </w:p>
              </w:tc>
              <w:tc>
                <w:tcPr>
                  <w:tcW w:w="2130" w:type="dxa"/>
                  <w:tcBorders>
                    <w:top w:val="single" w:sz="8" w:space="0" w:color="000000"/>
                    <w:left w:val="nil"/>
                    <w:bottom w:val="single" w:sz="8" w:space="0" w:color="000000"/>
                    <w:right w:val="single" w:sz="8" w:space="0" w:color="000000"/>
                  </w:tcBorders>
                  <w:shd w:val="clear" w:color="auto" w:fill="FFFFFF"/>
                  <w:vAlign w:val="center"/>
                </w:tcPr>
                <w:p w14:paraId="26C707A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vị</w:t>
                  </w:r>
                </w:p>
              </w:tc>
              <w:tc>
                <w:tcPr>
                  <w:tcW w:w="2385" w:type="dxa"/>
                  <w:tcBorders>
                    <w:top w:val="single" w:sz="8" w:space="0" w:color="000000"/>
                    <w:left w:val="nil"/>
                    <w:bottom w:val="single" w:sz="8" w:space="0" w:color="000000"/>
                    <w:right w:val="single" w:sz="8" w:space="0" w:color="000000"/>
                  </w:tcBorders>
                  <w:shd w:val="clear" w:color="auto" w:fill="FFFFFF"/>
                  <w:vAlign w:val="center"/>
                </w:tcPr>
                <w:p w14:paraId="3C7C67F5"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w:t>
                  </w:r>
                </w:p>
              </w:tc>
            </w:tr>
            <w:tr w:rsidR="009116F4" w14:paraId="7D2E10E6"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03E21AB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95" w:type="dxa"/>
                  <w:tcBorders>
                    <w:top w:val="nil"/>
                    <w:left w:val="nil"/>
                    <w:bottom w:val="single" w:sz="8" w:space="0" w:color="000000"/>
                    <w:right w:val="single" w:sz="8" w:space="0" w:color="000000"/>
                  </w:tcBorders>
                  <w:shd w:val="clear" w:color="auto" w:fill="FFFFFF"/>
                  <w:vAlign w:val="center"/>
                </w:tcPr>
                <w:p w14:paraId="1426A6C2" w14:textId="77777777" w:rsidR="009116F4" w:rsidRPr="00083AC9" w:rsidRDefault="00000000" w:rsidP="00083AC9">
                  <w:pPr>
                    <w:spacing w:after="0" w:line="360" w:lineRule="auto"/>
                    <w:ind w:firstLine="162"/>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Số tuyến tham gia khai thác</w:t>
                  </w:r>
                </w:p>
              </w:tc>
              <w:tc>
                <w:tcPr>
                  <w:tcW w:w="2130" w:type="dxa"/>
                  <w:tcBorders>
                    <w:top w:val="nil"/>
                    <w:left w:val="nil"/>
                    <w:bottom w:val="single" w:sz="8" w:space="0" w:color="000000"/>
                    <w:right w:val="single" w:sz="8" w:space="0" w:color="000000"/>
                  </w:tcBorders>
                  <w:shd w:val="clear" w:color="auto" w:fill="FFFFFF"/>
                  <w:vAlign w:val="center"/>
                </w:tcPr>
                <w:p w14:paraId="29D82BA2"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tuyến</w:t>
                  </w:r>
                </w:p>
              </w:tc>
              <w:tc>
                <w:tcPr>
                  <w:tcW w:w="2385" w:type="dxa"/>
                  <w:tcBorders>
                    <w:top w:val="nil"/>
                    <w:left w:val="nil"/>
                    <w:bottom w:val="single" w:sz="8" w:space="0" w:color="000000"/>
                    <w:right w:val="single" w:sz="8" w:space="0" w:color="000000"/>
                  </w:tcBorders>
                  <w:shd w:val="clear" w:color="auto" w:fill="FFFFFF"/>
                  <w:vAlign w:val="center"/>
                </w:tcPr>
                <w:p w14:paraId="650EA072"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1A71FA04"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6B4B3F70"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40CD9D81"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nội tỉnh</w:t>
                  </w:r>
                </w:p>
              </w:tc>
              <w:tc>
                <w:tcPr>
                  <w:tcW w:w="2130" w:type="dxa"/>
                  <w:tcBorders>
                    <w:top w:val="nil"/>
                    <w:left w:val="nil"/>
                    <w:bottom w:val="single" w:sz="8" w:space="0" w:color="000000"/>
                    <w:right w:val="single" w:sz="8" w:space="0" w:color="000000"/>
                  </w:tcBorders>
                  <w:shd w:val="clear" w:color="auto" w:fill="FFFFFF"/>
                  <w:vAlign w:val="center"/>
                </w:tcPr>
                <w:p w14:paraId="2B20346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85" w:type="dxa"/>
                  <w:tcBorders>
                    <w:top w:val="nil"/>
                    <w:left w:val="nil"/>
                    <w:bottom w:val="single" w:sz="8" w:space="0" w:color="000000"/>
                    <w:right w:val="single" w:sz="8" w:space="0" w:color="000000"/>
                  </w:tcBorders>
                  <w:shd w:val="clear" w:color="auto" w:fill="FFFFFF"/>
                  <w:vAlign w:val="center"/>
                </w:tcPr>
                <w:p w14:paraId="0D874BC2"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1C13928F"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21912932"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58E6306A"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liên tỉnh</w:t>
                  </w:r>
                </w:p>
              </w:tc>
              <w:tc>
                <w:tcPr>
                  <w:tcW w:w="2130" w:type="dxa"/>
                  <w:tcBorders>
                    <w:top w:val="nil"/>
                    <w:left w:val="nil"/>
                    <w:bottom w:val="single" w:sz="8" w:space="0" w:color="000000"/>
                    <w:right w:val="single" w:sz="8" w:space="0" w:color="000000"/>
                  </w:tcBorders>
                  <w:shd w:val="clear" w:color="auto" w:fill="FFFFFF"/>
                  <w:vAlign w:val="center"/>
                </w:tcPr>
                <w:p w14:paraId="11DC36C4"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85" w:type="dxa"/>
                  <w:tcBorders>
                    <w:top w:val="nil"/>
                    <w:left w:val="nil"/>
                    <w:bottom w:val="single" w:sz="8" w:space="0" w:color="000000"/>
                    <w:right w:val="single" w:sz="8" w:space="0" w:color="000000"/>
                  </w:tcBorders>
                  <w:shd w:val="clear" w:color="auto" w:fill="FFFFFF"/>
                  <w:vAlign w:val="center"/>
                </w:tcPr>
                <w:p w14:paraId="482DB207"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71B50BE3"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35EA2D86"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95" w:type="dxa"/>
                  <w:tcBorders>
                    <w:top w:val="nil"/>
                    <w:left w:val="nil"/>
                    <w:bottom w:val="single" w:sz="8" w:space="0" w:color="000000"/>
                    <w:right w:val="single" w:sz="8" w:space="0" w:color="000000"/>
                  </w:tcBorders>
                  <w:shd w:val="clear" w:color="auto" w:fill="FFFFFF"/>
                  <w:vAlign w:val="center"/>
                </w:tcPr>
                <w:p w14:paraId="73E142A5" w14:textId="77777777" w:rsidR="009116F4" w:rsidRPr="00083AC9" w:rsidRDefault="00000000" w:rsidP="00083AC9">
                  <w:pPr>
                    <w:spacing w:after="0" w:line="360" w:lineRule="auto"/>
                    <w:ind w:firstLine="162"/>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Số lượng phương tiện</w:t>
                  </w:r>
                </w:p>
              </w:tc>
              <w:tc>
                <w:tcPr>
                  <w:tcW w:w="2130" w:type="dxa"/>
                  <w:tcBorders>
                    <w:top w:val="nil"/>
                    <w:left w:val="nil"/>
                    <w:bottom w:val="single" w:sz="8" w:space="0" w:color="000000"/>
                    <w:right w:val="single" w:sz="8" w:space="0" w:color="000000"/>
                  </w:tcBorders>
                  <w:shd w:val="clear" w:color="auto" w:fill="FFFFFF"/>
                  <w:vAlign w:val="center"/>
                </w:tcPr>
                <w:p w14:paraId="23C6B365"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Xe</w:t>
                  </w:r>
                </w:p>
              </w:tc>
              <w:tc>
                <w:tcPr>
                  <w:tcW w:w="2385" w:type="dxa"/>
                  <w:tcBorders>
                    <w:top w:val="nil"/>
                    <w:left w:val="nil"/>
                    <w:bottom w:val="single" w:sz="8" w:space="0" w:color="000000"/>
                    <w:right w:val="single" w:sz="8" w:space="0" w:color="000000"/>
                  </w:tcBorders>
                  <w:shd w:val="clear" w:color="auto" w:fill="FFFFFF"/>
                  <w:vAlign w:val="center"/>
                </w:tcPr>
                <w:p w14:paraId="18DD027C"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2A18AEA5"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4995F02F"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182C2A7F"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nội tỉnh</w:t>
                  </w:r>
                </w:p>
              </w:tc>
              <w:tc>
                <w:tcPr>
                  <w:tcW w:w="2130" w:type="dxa"/>
                  <w:tcBorders>
                    <w:top w:val="nil"/>
                    <w:left w:val="nil"/>
                    <w:bottom w:val="single" w:sz="8" w:space="0" w:color="000000"/>
                    <w:right w:val="single" w:sz="8" w:space="0" w:color="000000"/>
                  </w:tcBorders>
                  <w:shd w:val="clear" w:color="auto" w:fill="FFFFFF"/>
                  <w:vAlign w:val="center"/>
                </w:tcPr>
                <w:p w14:paraId="7167016E"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85" w:type="dxa"/>
                  <w:tcBorders>
                    <w:top w:val="nil"/>
                    <w:left w:val="nil"/>
                    <w:bottom w:val="single" w:sz="8" w:space="0" w:color="000000"/>
                    <w:right w:val="single" w:sz="8" w:space="0" w:color="000000"/>
                  </w:tcBorders>
                  <w:shd w:val="clear" w:color="auto" w:fill="FFFFFF"/>
                  <w:vAlign w:val="center"/>
                </w:tcPr>
                <w:p w14:paraId="17AEDB1D"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1FAC2446"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0FF0B1E2"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1FE4D896"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liên tỉnh</w:t>
                  </w:r>
                </w:p>
              </w:tc>
              <w:tc>
                <w:tcPr>
                  <w:tcW w:w="2130" w:type="dxa"/>
                  <w:tcBorders>
                    <w:top w:val="nil"/>
                    <w:left w:val="nil"/>
                    <w:bottom w:val="single" w:sz="8" w:space="0" w:color="000000"/>
                    <w:right w:val="single" w:sz="8" w:space="0" w:color="000000"/>
                  </w:tcBorders>
                  <w:shd w:val="clear" w:color="auto" w:fill="FFFFFF"/>
                  <w:vAlign w:val="center"/>
                </w:tcPr>
                <w:p w14:paraId="2955AFC9"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85" w:type="dxa"/>
                  <w:tcBorders>
                    <w:top w:val="nil"/>
                    <w:left w:val="nil"/>
                    <w:bottom w:val="single" w:sz="8" w:space="0" w:color="000000"/>
                    <w:right w:val="single" w:sz="8" w:space="0" w:color="000000"/>
                  </w:tcBorders>
                  <w:shd w:val="clear" w:color="auto" w:fill="FFFFFF"/>
                  <w:vAlign w:val="center"/>
                </w:tcPr>
                <w:p w14:paraId="57457BD3"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4933CFAD"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29F84402"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95" w:type="dxa"/>
                  <w:tcBorders>
                    <w:top w:val="nil"/>
                    <w:left w:val="nil"/>
                    <w:bottom w:val="single" w:sz="8" w:space="0" w:color="000000"/>
                    <w:right w:val="single" w:sz="8" w:space="0" w:color="000000"/>
                  </w:tcBorders>
                  <w:shd w:val="clear" w:color="auto" w:fill="FFFFFF"/>
                  <w:vAlign w:val="center"/>
                </w:tcPr>
                <w:p w14:paraId="3455CB82" w14:textId="77777777" w:rsidR="009116F4" w:rsidRPr="00083AC9" w:rsidRDefault="00000000" w:rsidP="00083AC9">
                  <w:pPr>
                    <w:spacing w:after="0" w:line="360" w:lineRule="auto"/>
                    <w:ind w:firstLine="162"/>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Tổng số chuyến xe thực hiện</w:t>
                  </w:r>
                </w:p>
              </w:tc>
              <w:tc>
                <w:tcPr>
                  <w:tcW w:w="2130" w:type="dxa"/>
                  <w:tcBorders>
                    <w:top w:val="nil"/>
                    <w:left w:val="nil"/>
                    <w:bottom w:val="single" w:sz="8" w:space="0" w:color="000000"/>
                    <w:right w:val="single" w:sz="8" w:space="0" w:color="000000"/>
                  </w:tcBorders>
                  <w:shd w:val="clear" w:color="auto" w:fill="FFFFFF"/>
                  <w:vAlign w:val="center"/>
                </w:tcPr>
                <w:p w14:paraId="5A6CF857"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chuyến</w:t>
                  </w:r>
                </w:p>
              </w:tc>
              <w:tc>
                <w:tcPr>
                  <w:tcW w:w="2385" w:type="dxa"/>
                  <w:tcBorders>
                    <w:top w:val="nil"/>
                    <w:left w:val="nil"/>
                    <w:bottom w:val="single" w:sz="8" w:space="0" w:color="000000"/>
                    <w:right w:val="single" w:sz="8" w:space="0" w:color="000000"/>
                  </w:tcBorders>
                  <w:shd w:val="clear" w:color="auto" w:fill="FFFFFF"/>
                  <w:vAlign w:val="center"/>
                </w:tcPr>
                <w:p w14:paraId="218011B3"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32EC2454"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63B2FCE8"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649D410C"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nội tỉnh</w:t>
                  </w:r>
                </w:p>
              </w:tc>
              <w:tc>
                <w:tcPr>
                  <w:tcW w:w="2130" w:type="dxa"/>
                  <w:tcBorders>
                    <w:top w:val="nil"/>
                    <w:left w:val="nil"/>
                    <w:bottom w:val="single" w:sz="8" w:space="0" w:color="000000"/>
                    <w:right w:val="single" w:sz="8" w:space="0" w:color="000000"/>
                  </w:tcBorders>
                  <w:shd w:val="clear" w:color="auto" w:fill="FFFFFF"/>
                  <w:vAlign w:val="center"/>
                </w:tcPr>
                <w:p w14:paraId="7FD5515B"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chuyến</w:t>
                  </w:r>
                </w:p>
              </w:tc>
              <w:tc>
                <w:tcPr>
                  <w:tcW w:w="2385" w:type="dxa"/>
                  <w:tcBorders>
                    <w:top w:val="nil"/>
                    <w:left w:val="nil"/>
                    <w:bottom w:val="single" w:sz="8" w:space="0" w:color="000000"/>
                    <w:right w:val="single" w:sz="8" w:space="0" w:color="000000"/>
                  </w:tcBorders>
                  <w:shd w:val="clear" w:color="auto" w:fill="FFFFFF"/>
                  <w:vAlign w:val="center"/>
                </w:tcPr>
                <w:p w14:paraId="359F14C2"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1DA45AF7"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283A79CB"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665F1AF7"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thực hiện/kế hoạch</w:t>
                  </w:r>
                </w:p>
              </w:tc>
              <w:tc>
                <w:tcPr>
                  <w:tcW w:w="2130" w:type="dxa"/>
                  <w:tcBorders>
                    <w:top w:val="nil"/>
                    <w:left w:val="nil"/>
                    <w:bottom w:val="single" w:sz="8" w:space="0" w:color="000000"/>
                    <w:right w:val="single" w:sz="8" w:space="0" w:color="000000"/>
                  </w:tcBorders>
                  <w:shd w:val="clear" w:color="auto" w:fill="FFFFFF"/>
                  <w:vAlign w:val="center"/>
                </w:tcPr>
                <w:p w14:paraId="699A54BD"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85" w:type="dxa"/>
                  <w:tcBorders>
                    <w:top w:val="nil"/>
                    <w:left w:val="nil"/>
                    <w:bottom w:val="single" w:sz="8" w:space="0" w:color="000000"/>
                    <w:right w:val="single" w:sz="8" w:space="0" w:color="000000"/>
                  </w:tcBorders>
                  <w:shd w:val="clear" w:color="auto" w:fill="FFFFFF"/>
                  <w:vAlign w:val="center"/>
                </w:tcPr>
                <w:p w14:paraId="60B1BCC9"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08605E15"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45427771"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21ED0F5B"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Tuyến liên tỉnh</w:t>
                  </w:r>
                </w:p>
              </w:tc>
              <w:tc>
                <w:tcPr>
                  <w:tcW w:w="2130" w:type="dxa"/>
                  <w:tcBorders>
                    <w:top w:val="nil"/>
                    <w:left w:val="nil"/>
                    <w:bottom w:val="single" w:sz="8" w:space="0" w:color="000000"/>
                    <w:right w:val="single" w:sz="8" w:space="0" w:color="000000"/>
                  </w:tcBorders>
                  <w:shd w:val="clear" w:color="auto" w:fill="FFFFFF"/>
                  <w:vAlign w:val="center"/>
                </w:tcPr>
                <w:p w14:paraId="1E72DFB7"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chuyến</w:t>
                  </w:r>
                </w:p>
              </w:tc>
              <w:tc>
                <w:tcPr>
                  <w:tcW w:w="2385" w:type="dxa"/>
                  <w:tcBorders>
                    <w:top w:val="nil"/>
                    <w:left w:val="nil"/>
                    <w:bottom w:val="single" w:sz="8" w:space="0" w:color="000000"/>
                    <w:right w:val="single" w:sz="8" w:space="0" w:color="000000"/>
                  </w:tcBorders>
                  <w:shd w:val="clear" w:color="auto" w:fill="FFFFFF"/>
                  <w:vAlign w:val="center"/>
                </w:tcPr>
                <w:p w14:paraId="37FD3829"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337257C6"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7405EF4B"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22B9FBC5"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thực hiện/kế hoạch</w:t>
                  </w:r>
                </w:p>
              </w:tc>
              <w:tc>
                <w:tcPr>
                  <w:tcW w:w="2130" w:type="dxa"/>
                  <w:tcBorders>
                    <w:top w:val="nil"/>
                    <w:left w:val="nil"/>
                    <w:bottom w:val="single" w:sz="8" w:space="0" w:color="000000"/>
                    <w:right w:val="single" w:sz="8" w:space="0" w:color="000000"/>
                  </w:tcBorders>
                  <w:shd w:val="clear" w:color="auto" w:fill="FFFFFF"/>
                  <w:vAlign w:val="center"/>
                </w:tcPr>
                <w:p w14:paraId="53FC813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85" w:type="dxa"/>
                  <w:tcBorders>
                    <w:top w:val="nil"/>
                    <w:left w:val="nil"/>
                    <w:bottom w:val="single" w:sz="8" w:space="0" w:color="000000"/>
                    <w:right w:val="single" w:sz="8" w:space="0" w:color="000000"/>
                  </w:tcBorders>
                  <w:shd w:val="clear" w:color="auto" w:fill="FFFFFF"/>
                  <w:vAlign w:val="center"/>
                </w:tcPr>
                <w:p w14:paraId="18F61438" w14:textId="77777777" w:rsidR="009116F4" w:rsidRDefault="009116F4">
                  <w:pPr>
                    <w:spacing w:after="0" w:line="360" w:lineRule="auto"/>
                    <w:jc w:val="both"/>
                    <w:rPr>
                      <w:rFonts w:ascii="Times New Roman" w:eastAsia="Times New Roman" w:hAnsi="Times New Roman" w:cs="Times New Roman"/>
                      <w:sz w:val="28"/>
                      <w:szCs w:val="28"/>
                    </w:rPr>
                  </w:pPr>
                </w:p>
              </w:tc>
            </w:tr>
          </w:tbl>
          <w:p w14:paraId="449E1FF2" w14:textId="77777777" w:rsidR="009116F4" w:rsidRPr="00083AC9" w:rsidRDefault="00000000">
            <w:pPr>
              <w:shd w:val="clear" w:color="auto" w:fill="FFFFFF"/>
              <w:spacing w:line="360" w:lineRule="auto"/>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2. Kết quả hoạt động vận chuyển hành khách bằng xe buýt:</w:t>
            </w:r>
          </w:p>
          <w:tbl>
            <w:tblPr>
              <w:tblStyle w:val="a2"/>
              <w:tblW w:w="975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55"/>
              <w:gridCol w:w="4695"/>
              <w:gridCol w:w="2175"/>
              <w:gridCol w:w="2325"/>
            </w:tblGrid>
            <w:tr w:rsidR="009116F4" w14:paraId="340B3C99" w14:textId="77777777" w:rsidTr="00083AC9">
              <w:tc>
                <w:tcPr>
                  <w:tcW w:w="5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3C58AA"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TT</w:t>
                  </w:r>
                </w:p>
              </w:tc>
              <w:tc>
                <w:tcPr>
                  <w:tcW w:w="4695" w:type="dxa"/>
                  <w:tcBorders>
                    <w:top w:val="single" w:sz="8" w:space="0" w:color="000000"/>
                    <w:left w:val="nil"/>
                    <w:bottom w:val="single" w:sz="8" w:space="0" w:color="000000"/>
                    <w:right w:val="single" w:sz="8" w:space="0" w:color="000000"/>
                  </w:tcBorders>
                  <w:shd w:val="clear" w:color="auto" w:fill="FFFFFF"/>
                  <w:vAlign w:val="center"/>
                </w:tcPr>
                <w:p w14:paraId="03222BC2"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Chỉ tiêu</w:t>
                  </w:r>
                </w:p>
              </w:tc>
              <w:tc>
                <w:tcPr>
                  <w:tcW w:w="2175" w:type="dxa"/>
                  <w:tcBorders>
                    <w:top w:val="single" w:sz="8" w:space="0" w:color="000000"/>
                    <w:left w:val="nil"/>
                    <w:bottom w:val="single" w:sz="8" w:space="0" w:color="000000"/>
                    <w:right w:val="single" w:sz="8" w:space="0" w:color="000000"/>
                  </w:tcBorders>
                  <w:shd w:val="clear" w:color="auto" w:fill="FFFFFF"/>
                  <w:vAlign w:val="center"/>
                </w:tcPr>
                <w:p w14:paraId="50F5553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vị</w:t>
                  </w:r>
                </w:p>
              </w:tc>
              <w:tc>
                <w:tcPr>
                  <w:tcW w:w="2325" w:type="dxa"/>
                  <w:tcBorders>
                    <w:top w:val="single" w:sz="8" w:space="0" w:color="000000"/>
                    <w:left w:val="nil"/>
                    <w:bottom w:val="single" w:sz="8" w:space="0" w:color="000000"/>
                    <w:right w:val="single" w:sz="8" w:space="0" w:color="000000"/>
                  </w:tcBorders>
                  <w:shd w:val="clear" w:color="auto" w:fill="FFFFFF"/>
                  <w:vAlign w:val="center"/>
                </w:tcPr>
                <w:p w14:paraId="6ED31CF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w:t>
                  </w:r>
                </w:p>
              </w:tc>
            </w:tr>
            <w:tr w:rsidR="009116F4" w14:paraId="51DF0474"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2E207FA4"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95" w:type="dxa"/>
                  <w:tcBorders>
                    <w:top w:val="nil"/>
                    <w:left w:val="nil"/>
                    <w:bottom w:val="single" w:sz="8" w:space="0" w:color="000000"/>
                    <w:right w:val="single" w:sz="8" w:space="0" w:color="000000"/>
                  </w:tcBorders>
                  <w:shd w:val="clear" w:color="auto" w:fill="FFFFFF"/>
                  <w:vAlign w:val="center"/>
                </w:tcPr>
                <w:p w14:paraId="2FCD8A0D"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tuyến tham gia khai thác</w:t>
                  </w:r>
                </w:p>
              </w:tc>
              <w:tc>
                <w:tcPr>
                  <w:tcW w:w="2175" w:type="dxa"/>
                  <w:tcBorders>
                    <w:top w:val="nil"/>
                    <w:left w:val="nil"/>
                    <w:bottom w:val="single" w:sz="8" w:space="0" w:color="000000"/>
                    <w:right w:val="single" w:sz="8" w:space="0" w:color="000000"/>
                  </w:tcBorders>
                  <w:shd w:val="clear" w:color="auto" w:fill="FFFFFF"/>
                  <w:vAlign w:val="center"/>
                </w:tcPr>
                <w:p w14:paraId="7B35D58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tuyến</w:t>
                  </w:r>
                </w:p>
              </w:tc>
              <w:tc>
                <w:tcPr>
                  <w:tcW w:w="2325" w:type="dxa"/>
                  <w:tcBorders>
                    <w:top w:val="nil"/>
                    <w:left w:val="nil"/>
                    <w:bottom w:val="single" w:sz="8" w:space="0" w:color="000000"/>
                    <w:right w:val="single" w:sz="8" w:space="0" w:color="000000"/>
                  </w:tcBorders>
                  <w:shd w:val="clear" w:color="auto" w:fill="FFFFFF"/>
                  <w:vAlign w:val="center"/>
                </w:tcPr>
                <w:p w14:paraId="5B4DC72E"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71CDFCCA"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73BAC0B0"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5E7F0504"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tuyến có trợ giá</w:t>
                  </w:r>
                </w:p>
              </w:tc>
              <w:tc>
                <w:tcPr>
                  <w:tcW w:w="2175" w:type="dxa"/>
                  <w:tcBorders>
                    <w:top w:val="nil"/>
                    <w:left w:val="nil"/>
                    <w:bottom w:val="single" w:sz="8" w:space="0" w:color="000000"/>
                    <w:right w:val="single" w:sz="8" w:space="0" w:color="000000"/>
                  </w:tcBorders>
                  <w:shd w:val="clear" w:color="auto" w:fill="FFFFFF"/>
                  <w:vAlign w:val="center"/>
                </w:tcPr>
                <w:p w14:paraId="49F045A4"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25" w:type="dxa"/>
                  <w:tcBorders>
                    <w:top w:val="nil"/>
                    <w:left w:val="nil"/>
                    <w:bottom w:val="single" w:sz="8" w:space="0" w:color="000000"/>
                    <w:right w:val="single" w:sz="8" w:space="0" w:color="000000"/>
                  </w:tcBorders>
                  <w:shd w:val="clear" w:color="auto" w:fill="FFFFFF"/>
                  <w:vAlign w:val="center"/>
                </w:tcPr>
                <w:p w14:paraId="21AC8098"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05EBB595"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0667CCB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95" w:type="dxa"/>
                  <w:tcBorders>
                    <w:top w:val="nil"/>
                    <w:left w:val="nil"/>
                    <w:bottom w:val="single" w:sz="8" w:space="0" w:color="000000"/>
                    <w:right w:val="single" w:sz="8" w:space="0" w:color="000000"/>
                  </w:tcBorders>
                  <w:shd w:val="clear" w:color="auto" w:fill="FFFFFF"/>
                  <w:vAlign w:val="center"/>
                </w:tcPr>
                <w:p w14:paraId="572561B8"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phương tiện</w:t>
                  </w:r>
                </w:p>
              </w:tc>
              <w:tc>
                <w:tcPr>
                  <w:tcW w:w="2175" w:type="dxa"/>
                  <w:tcBorders>
                    <w:top w:val="nil"/>
                    <w:left w:val="nil"/>
                    <w:bottom w:val="single" w:sz="8" w:space="0" w:color="000000"/>
                    <w:right w:val="single" w:sz="8" w:space="0" w:color="000000"/>
                  </w:tcBorders>
                  <w:shd w:val="clear" w:color="auto" w:fill="FFFFFF"/>
                  <w:vAlign w:val="center"/>
                </w:tcPr>
                <w:p w14:paraId="5022B67F"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Xe</w:t>
                  </w:r>
                </w:p>
              </w:tc>
              <w:tc>
                <w:tcPr>
                  <w:tcW w:w="2325" w:type="dxa"/>
                  <w:tcBorders>
                    <w:top w:val="nil"/>
                    <w:left w:val="nil"/>
                    <w:bottom w:val="single" w:sz="8" w:space="0" w:color="000000"/>
                    <w:right w:val="single" w:sz="8" w:space="0" w:color="000000"/>
                  </w:tcBorders>
                  <w:shd w:val="clear" w:color="auto" w:fill="FFFFFF"/>
                  <w:vAlign w:val="center"/>
                </w:tcPr>
                <w:p w14:paraId="5EBFFA21"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211D9B9D"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3EA1D6B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95" w:type="dxa"/>
                  <w:tcBorders>
                    <w:top w:val="nil"/>
                    <w:left w:val="nil"/>
                    <w:bottom w:val="single" w:sz="8" w:space="0" w:color="000000"/>
                    <w:right w:val="single" w:sz="8" w:space="0" w:color="000000"/>
                  </w:tcBorders>
                  <w:shd w:val="clear" w:color="auto" w:fill="FFFFFF"/>
                  <w:vAlign w:val="center"/>
                </w:tcPr>
                <w:p w14:paraId="61B61BAA"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số chuyến xe thực hiện</w:t>
                  </w:r>
                </w:p>
              </w:tc>
              <w:tc>
                <w:tcPr>
                  <w:tcW w:w="2175" w:type="dxa"/>
                  <w:tcBorders>
                    <w:top w:val="nil"/>
                    <w:left w:val="nil"/>
                    <w:bottom w:val="single" w:sz="8" w:space="0" w:color="000000"/>
                    <w:right w:val="single" w:sz="8" w:space="0" w:color="000000"/>
                  </w:tcBorders>
                  <w:shd w:val="clear" w:color="auto" w:fill="FFFFFF"/>
                  <w:vAlign w:val="center"/>
                </w:tcPr>
                <w:p w14:paraId="22504105"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chuyến</w:t>
                  </w:r>
                </w:p>
              </w:tc>
              <w:tc>
                <w:tcPr>
                  <w:tcW w:w="2325" w:type="dxa"/>
                  <w:tcBorders>
                    <w:top w:val="nil"/>
                    <w:left w:val="nil"/>
                    <w:bottom w:val="single" w:sz="8" w:space="0" w:color="000000"/>
                    <w:right w:val="single" w:sz="8" w:space="0" w:color="000000"/>
                  </w:tcBorders>
                  <w:shd w:val="clear" w:color="auto" w:fill="FFFFFF"/>
                  <w:vAlign w:val="center"/>
                </w:tcPr>
                <w:p w14:paraId="7BDB24BF"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442D511B"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07E7A2FE"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95" w:type="dxa"/>
                  <w:tcBorders>
                    <w:top w:val="nil"/>
                    <w:left w:val="nil"/>
                    <w:bottom w:val="single" w:sz="8" w:space="0" w:color="000000"/>
                    <w:right w:val="single" w:sz="8" w:space="0" w:color="000000"/>
                  </w:tcBorders>
                  <w:shd w:val="clear" w:color="auto" w:fill="FFFFFF"/>
                  <w:vAlign w:val="center"/>
                </w:tcPr>
                <w:p w14:paraId="5C648C4A"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thực hiện/kế hoạch</w:t>
                  </w:r>
                </w:p>
              </w:tc>
              <w:tc>
                <w:tcPr>
                  <w:tcW w:w="2175" w:type="dxa"/>
                  <w:tcBorders>
                    <w:top w:val="nil"/>
                    <w:left w:val="nil"/>
                    <w:bottom w:val="single" w:sz="8" w:space="0" w:color="000000"/>
                    <w:right w:val="single" w:sz="8" w:space="0" w:color="000000"/>
                  </w:tcBorders>
                  <w:shd w:val="clear" w:color="auto" w:fill="FFFFFF"/>
                  <w:vAlign w:val="center"/>
                </w:tcPr>
                <w:p w14:paraId="1866DE8F"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25" w:type="dxa"/>
                  <w:tcBorders>
                    <w:top w:val="nil"/>
                    <w:left w:val="nil"/>
                    <w:bottom w:val="single" w:sz="8" w:space="0" w:color="000000"/>
                    <w:right w:val="single" w:sz="8" w:space="0" w:color="000000"/>
                  </w:tcBorders>
                  <w:shd w:val="clear" w:color="auto" w:fill="FFFFFF"/>
                  <w:vAlign w:val="center"/>
                </w:tcPr>
                <w:p w14:paraId="3D74C81A"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599ED347"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198D5379"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95" w:type="dxa"/>
                  <w:tcBorders>
                    <w:top w:val="nil"/>
                    <w:left w:val="nil"/>
                    <w:bottom w:val="single" w:sz="8" w:space="0" w:color="000000"/>
                    <w:right w:val="single" w:sz="8" w:space="0" w:color="000000"/>
                  </w:tcBorders>
                  <w:shd w:val="clear" w:color="auto" w:fill="FFFFFF"/>
                  <w:vAlign w:val="center"/>
                </w:tcPr>
                <w:p w14:paraId="5DC81A8D"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lượng khách vận chuyển</w:t>
                  </w:r>
                </w:p>
              </w:tc>
              <w:tc>
                <w:tcPr>
                  <w:tcW w:w="2175" w:type="dxa"/>
                  <w:tcBorders>
                    <w:top w:val="nil"/>
                    <w:left w:val="nil"/>
                    <w:bottom w:val="single" w:sz="8" w:space="0" w:color="000000"/>
                    <w:right w:val="single" w:sz="8" w:space="0" w:color="000000"/>
                  </w:tcBorders>
                  <w:shd w:val="clear" w:color="auto" w:fill="FFFFFF"/>
                  <w:vAlign w:val="center"/>
                </w:tcPr>
                <w:p w14:paraId="60AF8C0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lượt khách</w:t>
                  </w:r>
                </w:p>
              </w:tc>
              <w:tc>
                <w:tcPr>
                  <w:tcW w:w="2325" w:type="dxa"/>
                  <w:tcBorders>
                    <w:top w:val="nil"/>
                    <w:left w:val="nil"/>
                    <w:bottom w:val="single" w:sz="8" w:space="0" w:color="000000"/>
                    <w:right w:val="single" w:sz="8" w:space="0" w:color="000000"/>
                  </w:tcBorders>
                  <w:shd w:val="clear" w:color="auto" w:fill="FFFFFF"/>
                  <w:vAlign w:val="center"/>
                </w:tcPr>
                <w:p w14:paraId="499AFB13"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1B48E8D5"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3D1C40A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695" w:type="dxa"/>
                  <w:tcBorders>
                    <w:top w:val="nil"/>
                    <w:left w:val="nil"/>
                    <w:bottom w:val="single" w:sz="8" w:space="0" w:color="000000"/>
                    <w:right w:val="single" w:sz="8" w:space="0" w:color="000000"/>
                  </w:tcBorders>
                  <w:shd w:val="clear" w:color="auto" w:fill="FFFFFF"/>
                  <w:vAlign w:val="center"/>
                </w:tcPr>
                <w:p w14:paraId="7FE93C27"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Trợ giá (nếu có)</w:t>
                  </w:r>
                </w:p>
              </w:tc>
              <w:tc>
                <w:tcPr>
                  <w:tcW w:w="2175" w:type="dxa"/>
                  <w:tcBorders>
                    <w:top w:val="nil"/>
                    <w:left w:val="nil"/>
                    <w:bottom w:val="single" w:sz="8" w:space="0" w:color="000000"/>
                    <w:right w:val="single" w:sz="8" w:space="0" w:color="000000"/>
                  </w:tcBorders>
                  <w:shd w:val="clear" w:color="auto" w:fill="FFFFFF"/>
                  <w:vAlign w:val="center"/>
                </w:tcPr>
                <w:p w14:paraId="31B59D2E"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1000đ</w:t>
                  </w:r>
                </w:p>
              </w:tc>
              <w:tc>
                <w:tcPr>
                  <w:tcW w:w="2325" w:type="dxa"/>
                  <w:tcBorders>
                    <w:top w:val="nil"/>
                    <w:left w:val="nil"/>
                    <w:bottom w:val="single" w:sz="8" w:space="0" w:color="000000"/>
                    <w:right w:val="single" w:sz="8" w:space="0" w:color="000000"/>
                  </w:tcBorders>
                  <w:shd w:val="clear" w:color="auto" w:fill="FFFFFF"/>
                  <w:vAlign w:val="center"/>
                </w:tcPr>
                <w:p w14:paraId="1F5BAEAD" w14:textId="77777777" w:rsidR="009116F4" w:rsidRDefault="009116F4" w:rsidP="00083AC9">
                  <w:pPr>
                    <w:spacing w:after="0" w:line="360" w:lineRule="auto"/>
                    <w:jc w:val="center"/>
                    <w:rPr>
                      <w:rFonts w:ascii="Times New Roman" w:eastAsia="Times New Roman" w:hAnsi="Times New Roman" w:cs="Times New Roman"/>
                      <w:sz w:val="28"/>
                      <w:szCs w:val="28"/>
                    </w:rPr>
                  </w:pPr>
                </w:p>
              </w:tc>
            </w:tr>
          </w:tbl>
          <w:p w14:paraId="5718FFE1" w14:textId="77777777" w:rsidR="009116F4" w:rsidRPr="00083AC9" w:rsidRDefault="00000000">
            <w:pPr>
              <w:shd w:val="clear" w:color="auto" w:fill="FFFFFF"/>
              <w:spacing w:line="360" w:lineRule="auto"/>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3. Kết quả hoạt động vận chuyển hành khách bằng xe taxi:</w:t>
            </w:r>
          </w:p>
          <w:tbl>
            <w:tblPr>
              <w:tblStyle w:val="a3"/>
              <w:tblW w:w="973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55"/>
              <w:gridCol w:w="4695"/>
              <w:gridCol w:w="2175"/>
              <w:gridCol w:w="2310"/>
            </w:tblGrid>
            <w:tr w:rsidR="009116F4" w14:paraId="30811644" w14:textId="77777777" w:rsidTr="00083AC9">
              <w:tc>
                <w:tcPr>
                  <w:tcW w:w="5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1D460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TT</w:t>
                  </w:r>
                </w:p>
              </w:tc>
              <w:tc>
                <w:tcPr>
                  <w:tcW w:w="4695" w:type="dxa"/>
                  <w:tcBorders>
                    <w:top w:val="single" w:sz="8" w:space="0" w:color="000000"/>
                    <w:left w:val="nil"/>
                    <w:bottom w:val="single" w:sz="8" w:space="0" w:color="000000"/>
                    <w:right w:val="single" w:sz="8" w:space="0" w:color="000000"/>
                  </w:tcBorders>
                  <w:shd w:val="clear" w:color="auto" w:fill="FFFFFF"/>
                  <w:vAlign w:val="center"/>
                </w:tcPr>
                <w:p w14:paraId="7F14A54D"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Chỉ tiêu</w:t>
                  </w:r>
                </w:p>
              </w:tc>
              <w:tc>
                <w:tcPr>
                  <w:tcW w:w="2175" w:type="dxa"/>
                  <w:tcBorders>
                    <w:top w:val="single" w:sz="8" w:space="0" w:color="000000"/>
                    <w:left w:val="nil"/>
                    <w:bottom w:val="single" w:sz="8" w:space="0" w:color="000000"/>
                    <w:right w:val="single" w:sz="8" w:space="0" w:color="000000"/>
                  </w:tcBorders>
                  <w:shd w:val="clear" w:color="auto" w:fill="FFFFFF"/>
                  <w:vAlign w:val="center"/>
                </w:tcPr>
                <w:p w14:paraId="561679AD"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vị</w:t>
                  </w:r>
                </w:p>
              </w:tc>
              <w:tc>
                <w:tcPr>
                  <w:tcW w:w="2310" w:type="dxa"/>
                  <w:tcBorders>
                    <w:top w:val="single" w:sz="8" w:space="0" w:color="000000"/>
                    <w:left w:val="nil"/>
                    <w:bottom w:val="single" w:sz="8" w:space="0" w:color="000000"/>
                    <w:right w:val="single" w:sz="8" w:space="0" w:color="000000"/>
                  </w:tcBorders>
                  <w:shd w:val="clear" w:color="auto" w:fill="FFFFFF"/>
                  <w:vAlign w:val="center"/>
                </w:tcPr>
                <w:p w14:paraId="3746C1AF"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w:t>
                  </w:r>
                </w:p>
              </w:tc>
            </w:tr>
            <w:tr w:rsidR="009116F4" w14:paraId="432668CA"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633FF150"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95" w:type="dxa"/>
                  <w:tcBorders>
                    <w:top w:val="nil"/>
                    <w:left w:val="nil"/>
                    <w:bottom w:val="single" w:sz="8" w:space="0" w:color="000000"/>
                    <w:right w:val="single" w:sz="8" w:space="0" w:color="000000"/>
                  </w:tcBorders>
                  <w:shd w:val="clear" w:color="auto" w:fill="FFFFFF"/>
                  <w:vAlign w:val="center"/>
                </w:tcPr>
                <w:p w14:paraId="27197643"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phương tiện</w:t>
                  </w:r>
                </w:p>
              </w:tc>
              <w:tc>
                <w:tcPr>
                  <w:tcW w:w="2175" w:type="dxa"/>
                  <w:tcBorders>
                    <w:top w:val="nil"/>
                    <w:left w:val="nil"/>
                    <w:bottom w:val="single" w:sz="8" w:space="0" w:color="000000"/>
                    <w:right w:val="single" w:sz="8" w:space="0" w:color="000000"/>
                  </w:tcBorders>
                  <w:shd w:val="clear" w:color="auto" w:fill="FFFFFF"/>
                  <w:vAlign w:val="center"/>
                </w:tcPr>
                <w:p w14:paraId="16DAA6E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Xe</w:t>
                  </w:r>
                </w:p>
              </w:tc>
              <w:tc>
                <w:tcPr>
                  <w:tcW w:w="2310" w:type="dxa"/>
                  <w:tcBorders>
                    <w:top w:val="nil"/>
                    <w:left w:val="nil"/>
                    <w:bottom w:val="single" w:sz="8" w:space="0" w:color="000000"/>
                    <w:right w:val="single" w:sz="8" w:space="0" w:color="000000"/>
                  </w:tcBorders>
                  <w:shd w:val="clear" w:color="auto" w:fill="FFFFFF"/>
                  <w:vAlign w:val="center"/>
                </w:tcPr>
                <w:p w14:paraId="5D41DF75"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76846D2B"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338EECB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95" w:type="dxa"/>
                  <w:tcBorders>
                    <w:top w:val="nil"/>
                    <w:left w:val="nil"/>
                    <w:bottom w:val="single" w:sz="8" w:space="0" w:color="000000"/>
                    <w:right w:val="single" w:sz="8" w:space="0" w:color="000000"/>
                  </w:tcBorders>
                  <w:shd w:val="clear" w:color="auto" w:fill="FFFFFF"/>
                  <w:vAlign w:val="center"/>
                </w:tcPr>
                <w:p w14:paraId="0D1B1DF1"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Lượt xe thực hiện</w:t>
                  </w:r>
                </w:p>
              </w:tc>
              <w:tc>
                <w:tcPr>
                  <w:tcW w:w="2175" w:type="dxa"/>
                  <w:tcBorders>
                    <w:top w:val="nil"/>
                    <w:left w:val="nil"/>
                    <w:bottom w:val="single" w:sz="8" w:space="0" w:color="000000"/>
                    <w:right w:val="single" w:sz="8" w:space="0" w:color="000000"/>
                  </w:tcBorders>
                  <w:shd w:val="clear" w:color="auto" w:fill="FFFFFF"/>
                  <w:vAlign w:val="center"/>
                </w:tcPr>
                <w:p w14:paraId="64585FA5"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lượt</w:t>
                  </w:r>
                </w:p>
              </w:tc>
              <w:tc>
                <w:tcPr>
                  <w:tcW w:w="2310" w:type="dxa"/>
                  <w:tcBorders>
                    <w:top w:val="nil"/>
                    <w:left w:val="nil"/>
                    <w:bottom w:val="single" w:sz="8" w:space="0" w:color="000000"/>
                    <w:right w:val="single" w:sz="8" w:space="0" w:color="000000"/>
                  </w:tcBorders>
                  <w:shd w:val="clear" w:color="auto" w:fill="FFFFFF"/>
                  <w:vAlign w:val="center"/>
                </w:tcPr>
                <w:p w14:paraId="2D5A2684" w14:textId="77777777" w:rsidR="009116F4" w:rsidRDefault="009116F4" w:rsidP="00083AC9">
                  <w:pPr>
                    <w:spacing w:after="0" w:line="360" w:lineRule="auto"/>
                    <w:jc w:val="center"/>
                    <w:rPr>
                      <w:rFonts w:ascii="Times New Roman" w:eastAsia="Times New Roman" w:hAnsi="Times New Roman" w:cs="Times New Roman"/>
                      <w:sz w:val="28"/>
                      <w:szCs w:val="28"/>
                    </w:rPr>
                  </w:pPr>
                </w:p>
              </w:tc>
            </w:tr>
            <w:tr w:rsidR="009116F4" w14:paraId="7C617227"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515CF4F2"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95" w:type="dxa"/>
                  <w:tcBorders>
                    <w:top w:val="nil"/>
                    <w:left w:val="nil"/>
                    <w:bottom w:val="single" w:sz="8" w:space="0" w:color="000000"/>
                    <w:right w:val="single" w:sz="8" w:space="0" w:color="000000"/>
                  </w:tcBorders>
                  <w:shd w:val="clear" w:color="auto" w:fill="FFFFFF"/>
                  <w:vAlign w:val="center"/>
                </w:tcPr>
                <w:p w14:paraId="762DB829"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lượng khách vận chuyển</w:t>
                  </w:r>
                </w:p>
              </w:tc>
              <w:tc>
                <w:tcPr>
                  <w:tcW w:w="2175" w:type="dxa"/>
                  <w:tcBorders>
                    <w:top w:val="nil"/>
                    <w:left w:val="nil"/>
                    <w:bottom w:val="single" w:sz="8" w:space="0" w:color="000000"/>
                    <w:right w:val="single" w:sz="8" w:space="0" w:color="000000"/>
                  </w:tcBorders>
                  <w:shd w:val="clear" w:color="auto" w:fill="FFFFFF"/>
                  <w:vAlign w:val="center"/>
                </w:tcPr>
                <w:p w14:paraId="52FEEB57"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lượt khách</w:t>
                  </w:r>
                </w:p>
              </w:tc>
              <w:tc>
                <w:tcPr>
                  <w:tcW w:w="2310" w:type="dxa"/>
                  <w:tcBorders>
                    <w:top w:val="nil"/>
                    <w:left w:val="nil"/>
                    <w:bottom w:val="single" w:sz="8" w:space="0" w:color="000000"/>
                    <w:right w:val="single" w:sz="8" w:space="0" w:color="000000"/>
                  </w:tcBorders>
                  <w:shd w:val="clear" w:color="auto" w:fill="FFFFFF"/>
                  <w:vAlign w:val="center"/>
                </w:tcPr>
                <w:p w14:paraId="1897388F" w14:textId="77777777" w:rsidR="009116F4" w:rsidRDefault="009116F4" w:rsidP="00083AC9">
                  <w:pPr>
                    <w:spacing w:after="0" w:line="360" w:lineRule="auto"/>
                    <w:jc w:val="center"/>
                    <w:rPr>
                      <w:rFonts w:ascii="Times New Roman" w:eastAsia="Times New Roman" w:hAnsi="Times New Roman" w:cs="Times New Roman"/>
                      <w:sz w:val="28"/>
                      <w:szCs w:val="28"/>
                    </w:rPr>
                  </w:pPr>
                </w:p>
              </w:tc>
            </w:tr>
          </w:tbl>
          <w:p w14:paraId="416548D0" w14:textId="77777777" w:rsidR="009116F4" w:rsidRPr="00083AC9" w:rsidRDefault="00000000">
            <w:pPr>
              <w:shd w:val="clear" w:color="auto" w:fill="FFFFFF"/>
              <w:spacing w:line="360" w:lineRule="auto"/>
              <w:jc w:val="both"/>
              <w:rPr>
                <w:rFonts w:ascii="Times New Roman" w:eastAsia="Times New Roman" w:hAnsi="Times New Roman" w:cs="Times New Roman"/>
                <w:b/>
                <w:bCs/>
                <w:sz w:val="28"/>
                <w:szCs w:val="28"/>
              </w:rPr>
            </w:pPr>
            <w:r w:rsidRPr="00083AC9">
              <w:rPr>
                <w:rFonts w:ascii="Times New Roman" w:eastAsia="Times New Roman" w:hAnsi="Times New Roman" w:cs="Times New Roman"/>
                <w:b/>
                <w:bCs/>
                <w:sz w:val="28"/>
                <w:szCs w:val="28"/>
              </w:rPr>
              <w:t>4. Kết quả hoạt động vận chuyển hành khách theo hợp đồng:</w:t>
            </w:r>
          </w:p>
          <w:tbl>
            <w:tblPr>
              <w:tblStyle w:val="a4"/>
              <w:tblW w:w="976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555"/>
              <w:gridCol w:w="4695"/>
              <w:gridCol w:w="2190"/>
              <w:gridCol w:w="2325"/>
            </w:tblGrid>
            <w:tr w:rsidR="009116F4" w14:paraId="59657C6D" w14:textId="77777777" w:rsidTr="00083AC9">
              <w:tc>
                <w:tcPr>
                  <w:tcW w:w="5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A73D22"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TT</w:t>
                  </w:r>
                </w:p>
              </w:tc>
              <w:tc>
                <w:tcPr>
                  <w:tcW w:w="4695" w:type="dxa"/>
                  <w:tcBorders>
                    <w:top w:val="single" w:sz="8" w:space="0" w:color="000000"/>
                    <w:left w:val="nil"/>
                    <w:bottom w:val="single" w:sz="8" w:space="0" w:color="000000"/>
                    <w:right w:val="single" w:sz="8" w:space="0" w:color="000000"/>
                  </w:tcBorders>
                  <w:shd w:val="clear" w:color="auto" w:fill="FFFFFF"/>
                  <w:vAlign w:val="center"/>
                </w:tcPr>
                <w:p w14:paraId="5BE13EEE"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Chỉ tiêu</w:t>
                  </w:r>
                </w:p>
              </w:tc>
              <w:tc>
                <w:tcPr>
                  <w:tcW w:w="2190" w:type="dxa"/>
                  <w:tcBorders>
                    <w:top w:val="single" w:sz="8" w:space="0" w:color="000000"/>
                    <w:left w:val="nil"/>
                    <w:bottom w:val="single" w:sz="8" w:space="0" w:color="000000"/>
                    <w:right w:val="single" w:sz="8" w:space="0" w:color="000000"/>
                  </w:tcBorders>
                  <w:shd w:val="clear" w:color="auto" w:fill="FFFFFF"/>
                  <w:vAlign w:val="center"/>
                </w:tcPr>
                <w:p w14:paraId="6B381AC8"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vị</w:t>
                  </w:r>
                </w:p>
              </w:tc>
              <w:tc>
                <w:tcPr>
                  <w:tcW w:w="2325" w:type="dxa"/>
                  <w:tcBorders>
                    <w:top w:val="single" w:sz="8" w:space="0" w:color="000000"/>
                    <w:left w:val="nil"/>
                    <w:bottom w:val="single" w:sz="8" w:space="0" w:color="000000"/>
                    <w:right w:val="single" w:sz="8" w:space="0" w:color="000000"/>
                  </w:tcBorders>
                  <w:shd w:val="clear" w:color="auto" w:fill="FFFFFF"/>
                  <w:vAlign w:val="center"/>
                </w:tcPr>
                <w:p w14:paraId="6268613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Kết quả</w:t>
                  </w:r>
                </w:p>
              </w:tc>
            </w:tr>
            <w:tr w:rsidR="009116F4" w14:paraId="7E7BE99D"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25634375"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95" w:type="dxa"/>
                  <w:tcBorders>
                    <w:top w:val="nil"/>
                    <w:left w:val="nil"/>
                    <w:bottom w:val="single" w:sz="8" w:space="0" w:color="000000"/>
                    <w:right w:val="single" w:sz="8" w:space="0" w:color="000000"/>
                  </w:tcBorders>
                  <w:shd w:val="clear" w:color="auto" w:fill="FFFFFF"/>
                  <w:vAlign w:val="center"/>
                </w:tcPr>
                <w:p w14:paraId="6C1F9B85"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lượng phương tiện</w:t>
                  </w:r>
                </w:p>
              </w:tc>
              <w:tc>
                <w:tcPr>
                  <w:tcW w:w="2190" w:type="dxa"/>
                  <w:tcBorders>
                    <w:top w:val="nil"/>
                    <w:left w:val="nil"/>
                    <w:bottom w:val="single" w:sz="8" w:space="0" w:color="000000"/>
                    <w:right w:val="single" w:sz="8" w:space="0" w:color="000000"/>
                  </w:tcBorders>
                  <w:shd w:val="clear" w:color="auto" w:fill="FFFFFF"/>
                  <w:vAlign w:val="center"/>
                </w:tcPr>
                <w:p w14:paraId="139E2A1E"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xe</w:t>
                  </w:r>
                </w:p>
              </w:tc>
              <w:tc>
                <w:tcPr>
                  <w:tcW w:w="2325" w:type="dxa"/>
                  <w:tcBorders>
                    <w:top w:val="nil"/>
                    <w:left w:val="nil"/>
                    <w:bottom w:val="single" w:sz="8" w:space="0" w:color="000000"/>
                    <w:right w:val="single" w:sz="8" w:space="0" w:color="000000"/>
                  </w:tcBorders>
                  <w:shd w:val="clear" w:color="auto" w:fill="FFFFFF"/>
                  <w:vAlign w:val="center"/>
                </w:tcPr>
                <w:p w14:paraId="35C26A7C"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5B1E0B53" w14:textId="77777777" w:rsidTr="00083AC9">
              <w:tc>
                <w:tcPr>
                  <w:tcW w:w="555" w:type="dxa"/>
                  <w:vMerge w:val="restart"/>
                  <w:tcBorders>
                    <w:top w:val="nil"/>
                    <w:left w:val="single" w:sz="8" w:space="0" w:color="000000"/>
                    <w:bottom w:val="single" w:sz="8" w:space="0" w:color="000000"/>
                    <w:right w:val="single" w:sz="8" w:space="0" w:color="000000"/>
                  </w:tcBorders>
                  <w:shd w:val="clear" w:color="auto" w:fill="FFFFFF"/>
                  <w:vAlign w:val="center"/>
                </w:tcPr>
                <w:p w14:paraId="72BE32AE" w14:textId="77777777" w:rsidR="009116F4" w:rsidRDefault="009116F4" w:rsidP="00083AC9">
                  <w:pPr>
                    <w:spacing w:after="0" w:line="360"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05AB26CA"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chứa dưới 9 chỗ</w:t>
                  </w:r>
                </w:p>
              </w:tc>
              <w:tc>
                <w:tcPr>
                  <w:tcW w:w="2190" w:type="dxa"/>
                  <w:tcBorders>
                    <w:top w:val="nil"/>
                    <w:left w:val="nil"/>
                    <w:bottom w:val="single" w:sz="8" w:space="0" w:color="000000"/>
                    <w:right w:val="single" w:sz="8" w:space="0" w:color="000000"/>
                  </w:tcBorders>
                  <w:shd w:val="clear" w:color="auto" w:fill="FFFFFF"/>
                  <w:vAlign w:val="center"/>
                </w:tcPr>
                <w:p w14:paraId="11FBC450"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25" w:type="dxa"/>
                  <w:tcBorders>
                    <w:top w:val="nil"/>
                    <w:left w:val="nil"/>
                    <w:bottom w:val="single" w:sz="8" w:space="0" w:color="000000"/>
                    <w:right w:val="single" w:sz="8" w:space="0" w:color="000000"/>
                  </w:tcBorders>
                  <w:shd w:val="clear" w:color="auto" w:fill="FFFFFF"/>
                  <w:vAlign w:val="center"/>
                </w:tcPr>
                <w:p w14:paraId="02A6FBFF"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2C649851" w14:textId="77777777" w:rsidTr="00083AC9">
              <w:tc>
                <w:tcPr>
                  <w:tcW w:w="555" w:type="dxa"/>
                  <w:vMerge/>
                  <w:tcBorders>
                    <w:top w:val="nil"/>
                    <w:left w:val="single" w:sz="8" w:space="0" w:color="000000"/>
                    <w:bottom w:val="single" w:sz="8" w:space="0" w:color="000000"/>
                    <w:right w:val="single" w:sz="8" w:space="0" w:color="000000"/>
                  </w:tcBorders>
                  <w:shd w:val="clear" w:color="auto" w:fill="FFFFFF"/>
                  <w:vAlign w:val="center"/>
                </w:tcPr>
                <w:p w14:paraId="2AA55702" w14:textId="77777777" w:rsidR="009116F4" w:rsidRDefault="009116F4" w:rsidP="00083AC9">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2407A8C4"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chứa từ 9 - 25 chỗ</w:t>
                  </w:r>
                </w:p>
              </w:tc>
              <w:tc>
                <w:tcPr>
                  <w:tcW w:w="2190" w:type="dxa"/>
                  <w:tcBorders>
                    <w:top w:val="nil"/>
                    <w:left w:val="nil"/>
                    <w:bottom w:val="single" w:sz="8" w:space="0" w:color="000000"/>
                    <w:right w:val="single" w:sz="8" w:space="0" w:color="000000"/>
                  </w:tcBorders>
                  <w:shd w:val="clear" w:color="auto" w:fill="FFFFFF"/>
                  <w:vAlign w:val="center"/>
                </w:tcPr>
                <w:p w14:paraId="54E23427"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25" w:type="dxa"/>
                  <w:tcBorders>
                    <w:top w:val="nil"/>
                    <w:left w:val="nil"/>
                    <w:bottom w:val="single" w:sz="8" w:space="0" w:color="000000"/>
                    <w:right w:val="single" w:sz="8" w:space="0" w:color="000000"/>
                  </w:tcBorders>
                  <w:shd w:val="clear" w:color="auto" w:fill="FFFFFF"/>
                  <w:vAlign w:val="center"/>
                </w:tcPr>
                <w:p w14:paraId="04F7AAEA"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7C89B99B" w14:textId="77777777" w:rsidTr="00083AC9">
              <w:tc>
                <w:tcPr>
                  <w:tcW w:w="555" w:type="dxa"/>
                  <w:vMerge/>
                  <w:tcBorders>
                    <w:top w:val="nil"/>
                    <w:left w:val="single" w:sz="8" w:space="0" w:color="000000"/>
                    <w:bottom w:val="single" w:sz="8" w:space="0" w:color="000000"/>
                    <w:right w:val="single" w:sz="8" w:space="0" w:color="000000"/>
                  </w:tcBorders>
                  <w:shd w:val="clear" w:color="auto" w:fill="FFFFFF"/>
                  <w:vAlign w:val="center"/>
                </w:tcPr>
                <w:p w14:paraId="2A3435F1" w14:textId="77777777" w:rsidR="009116F4" w:rsidRDefault="009116F4" w:rsidP="00083AC9">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rPr>
                  </w:pPr>
                </w:p>
              </w:tc>
              <w:tc>
                <w:tcPr>
                  <w:tcW w:w="4695" w:type="dxa"/>
                  <w:tcBorders>
                    <w:top w:val="nil"/>
                    <w:left w:val="nil"/>
                    <w:bottom w:val="single" w:sz="8" w:space="0" w:color="000000"/>
                    <w:right w:val="single" w:sz="8" w:space="0" w:color="000000"/>
                  </w:tcBorders>
                  <w:shd w:val="clear" w:color="auto" w:fill="FFFFFF"/>
                  <w:vAlign w:val="center"/>
                </w:tcPr>
                <w:p w14:paraId="30062236"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chứa từ trên 25 chỗ</w:t>
                  </w:r>
                </w:p>
              </w:tc>
              <w:tc>
                <w:tcPr>
                  <w:tcW w:w="2190" w:type="dxa"/>
                  <w:tcBorders>
                    <w:top w:val="nil"/>
                    <w:left w:val="nil"/>
                    <w:bottom w:val="single" w:sz="8" w:space="0" w:color="000000"/>
                    <w:right w:val="single" w:sz="8" w:space="0" w:color="000000"/>
                  </w:tcBorders>
                  <w:shd w:val="clear" w:color="auto" w:fill="FFFFFF"/>
                  <w:vAlign w:val="center"/>
                </w:tcPr>
                <w:p w14:paraId="765B4C47"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-nt-</w:t>
                  </w:r>
                </w:p>
              </w:tc>
              <w:tc>
                <w:tcPr>
                  <w:tcW w:w="2325" w:type="dxa"/>
                  <w:tcBorders>
                    <w:top w:val="nil"/>
                    <w:left w:val="nil"/>
                    <w:bottom w:val="single" w:sz="8" w:space="0" w:color="000000"/>
                    <w:right w:val="single" w:sz="8" w:space="0" w:color="000000"/>
                  </w:tcBorders>
                  <w:shd w:val="clear" w:color="auto" w:fill="FFFFFF"/>
                  <w:vAlign w:val="center"/>
                </w:tcPr>
                <w:p w14:paraId="278A37C1"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35492A11"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4AA26EFC"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95" w:type="dxa"/>
                  <w:tcBorders>
                    <w:top w:val="nil"/>
                    <w:left w:val="nil"/>
                    <w:bottom w:val="single" w:sz="8" w:space="0" w:color="000000"/>
                    <w:right w:val="single" w:sz="8" w:space="0" w:color="000000"/>
                  </w:tcBorders>
                  <w:shd w:val="clear" w:color="auto" w:fill="FFFFFF"/>
                  <w:vAlign w:val="center"/>
                </w:tcPr>
                <w:p w14:paraId="5488A72B"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chuyến xe thực hiện</w:t>
                  </w:r>
                </w:p>
              </w:tc>
              <w:tc>
                <w:tcPr>
                  <w:tcW w:w="2190" w:type="dxa"/>
                  <w:tcBorders>
                    <w:top w:val="nil"/>
                    <w:left w:val="nil"/>
                    <w:bottom w:val="single" w:sz="8" w:space="0" w:color="000000"/>
                    <w:right w:val="single" w:sz="8" w:space="0" w:color="000000"/>
                  </w:tcBorders>
                  <w:shd w:val="clear" w:color="auto" w:fill="FFFFFF"/>
                  <w:vAlign w:val="center"/>
                </w:tcPr>
                <w:p w14:paraId="1981EC7F"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chuyến</w:t>
                  </w:r>
                </w:p>
              </w:tc>
              <w:tc>
                <w:tcPr>
                  <w:tcW w:w="2325" w:type="dxa"/>
                  <w:tcBorders>
                    <w:top w:val="nil"/>
                    <w:left w:val="nil"/>
                    <w:bottom w:val="single" w:sz="8" w:space="0" w:color="000000"/>
                    <w:right w:val="single" w:sz="8" w:space="0" w:color="000000"/>
                  </w:tcBorders>
                  <w:shd w:val="clear" w:color="auto" w:fill="FFFFFF"/>
                  <w:vAlign w:val="center"/>
                </w:tcPr>
                <w:p w14:paraId="285A8FBE" w14:textId="77777777" w:rsidR="009116F4" w:rsidRDefault="009116F4">
                  <w:pPr>
                    <w:spacing w:after="0" w:line="360" w:lineRule="auto"/>
                    <w:jc w:val="both"/>
                    <w:rPr>
                      <w:rFonts w:ascii="Times New Roman" w:eastAsia="Times New Roman" w:hAnsi="Times New Roman" w:cs="Times New Roman"/>
                      <w:sz w:val="28"/>
                      <w:szCs w:val="28"/>
                    </w:rPr>
                  </w:pPr>
                </w:p>
              </w:tc>
            </w:tr>
            <w:tr w:rsidR="009116F4" w14:paraId="2E82F850" w14:textId="77777777" w:rsidTr="00083AC9">
              <w:tc>
                <w:tcPr>
                  <w:tcW w:w="555" w:type="dxa"/>
                  <w:tcBorders>
                    <w:top w:val="nil"/>
                    <w:left w:val="single" w:sz="8" w:space="0" w:color="000000"/>
                    <w:bottom w:val="single" w:sz="8" w:space="0" w:color="000000"/>
                    <w:right w:val="single" w:sz="8" w:space="0" w:color="000000"/>
                  </w:tcBorders>
                  <w:shd w:val="clear" w:color="auto" w:fill="FFFFFF"/>
                  <w:vAlign w:val="center"/>
                </w:tcPr>
                <w:p w14:paraId="52DF90F0"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95" w:type="dxa"/>
                  <w:tcBorders>
                    <w:top w:val="nil"/>
                    <w:left w:val="nil"/>
                    <w:bottom w:val="single" w:sz="8" w:space="0" w:color="000000"/>
                    <w:right w:val="single" w:sz="8" w:space="0" w:color="000000"/>
                  </w:tcBorders>
                  <w:shd w:val="clear" w:color="auto" w:fill="FFFFFF"/>
                  <w:vAlign w:val="center"/>
                </w:tcPr>
                <w:p w14:paraId="65C81AF5" w14:textId="77777777" w:rsidR="009116F4" w:rsidRDefault="00000000" w:rsidP="00083AC9">
                  <w:pPr>
                    <w:spacing w:after="0" w:line="360" w:lineRule="auto"/>
                    <w:ind w:firstLine="1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Sản lượng khách vận chuyển</w:t>
                  </w:r>
                </w:p>
              </w:tc>
              <w:tc>
                <w:tcPr>
                  <w:tcW w:w="2190" w:type="dxa"/>
                  <w:tcBorders>
                    <w:top w:val="nil"/>
                    <w:left w:val="nil"/>
                    <w:bottom w:val="single" w:sz="8" w:space="0" w:color="000000"/>
                    <w:right w:val="single" w:sz="8" w:space="0" w:color="000000"/>
                  </w:tcBorders>
                  <w:shd w:val="clear" w:color="auto" w:fill="FFFFFF"/>
                  <w:vAlign w:val="center"/>
                </w:tcPr>
                <w:p w14:paraId="48BF05B1" w14:textId="77777777" w:rsidR="009116F4" w:rsidRDefault="00000000" w:rsidP="00083AC9">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Lượt khách</w:t>
                  </w:r>
                </w:p>
              </w:tc>
              <w:tc>
                <w:tcPr>
                  <w:tcW w:w="2325" w:type="dxa"/>
                  <w:tcBorders>
                    <w:top w:val="nil"/>
                    <w:left w:val="nil"/>
                    <w:bottom w:val="single" w:sz="8" w:space="0" w:color="000000"/>
                    <w:right w:val="single" w:sz="8" w:space="0" w:color="000000"/>
                  </w:tcBorders>
                  <w:shd w:val="clear" w:color="auto" w:fill="FFFFFF"/>
                  <w:vAlign w:val="center"/>
                </w:tcPr>
                <w:p w14:paraId="634A2539" w14:textId="77777777" w:rsidR="009116F4" w:rsidRDefault="009116F4">
                  <w:pPr>
                    <w:spacing w:after="0" w:line="360" w:lineRule="auto"/>
                    <w:jc w:val="both"/>
                    <w:rPr>
                      <w:rFonts w:ascii="Times New Roman" w:eastAsia="Times New Roman" w:hAnsi="Times New Roman" w:cs="Times New Roman"/>
                      <w:sz w:val="28"/>
                      <w:szCs w:val="28"/>
                    </w:rPr>
                  </w:pPr>
                </w:p>
              </w:tc>
            </w:tr>
          </w:tbl>
          <w:p w14:paraId="717CF185" w14:textId="300D930E" w:rsidR="009116F4"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Thuận lợi, khó khăn: ………</w:t>
            </w:r>
            <w:r w:rsidR="00083AC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246257F" w14:textId="798943AC" w:rsidR="009116F4" w:rsidRPr="00083AC9" w:rsidRDefault="00000000">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6. Đề xuất, kiến nghị: …</w:t>
            </w:r>
            <w:r w:rsidR="00083AC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tbl>
            <w:tblPr>
              <w:tblStyle w:val="a5"/>
              <w:tblW w:w="9134" w:type="dxa"/>
              <w:tblLook w:val="0400" w:firstRow="0" w:lastRow="0" w:firstColumn="0" w:lastColumn="0" w:noHBand="0" w:noVBand="1"/>
            </w:tblPr>
            <w:tblGrid>
              <w:gridCol w:w="4567"/>
              <w:gridCol w:w="4567"/>
            </w:tblGrid>
            <w:tr w:rsidR="009116F4" w14:paraId="1EC051CB" w14:textId="77777777" w:rsidTr="00083AC9">
              <w:tc>
                <w:tcPr>
                  <w:tcW w:w="4567" w:type="dxa"/>
                  <w:shd w:val="clear" w:color="auto" w:fill="FFFFFF"/>
                  <w:tcMar>
                    <w:top w:w="0" w:type="dxa"/>
                    <w:left w:w="108" w:type="dxa"/>
                    <w:bottom w:w="0" w:type="dxa"/>
                    <w:right w:w="108" w:type="dxa"/>
                  </w:tcMar>
                </w:tcPr>
                <w:p w14:paraId="58193514" w14:textId="77777777" w:rsidR="009116F4" w:rsidRDefault="009116F4">
                  <w:pPr>
                    <w:spacing w:after="0" w:line="360" w:lineRule="auto"/>
                    <w:jc w:val="center"/>
                    <w:rPr>
                      <w:rFonts w:ascii="Times New Roman" w:eastAsia="Times New Roman" w:hAnsi="Times New Roman" w:cs="Times New Roman"/>
                      <w:sz w:val="28"/>
                      <w:szCs w:val="28"/>
                    </w:rPr>
                  </w:pPr>
                </w:p>
              </w:tc>
              <w:tc>
                <w:tcPr>
                  <w:tcW w:w="4567" w:type="dxa"/>
                  <w:shd w:val="clear" w:color="auto" w:fill="FFFFFF"/>
                  <w:tcMar>
                    <w:top w:w="0" w:type="dxa"/>
                    <w:left w:w="108" w:type="dxa"/>
                    <w:bottom w:w="0" w:type="dxa"/>
                    <w:right w:w="108" w:type="dxa"/>
                  </w:tcMar>
                </w:tcPr>
                <w:p w14:paraId="5A162618" w14:textId="77777777" w:rsidR="009116F4"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Đại diện đơn vị kinh doanh vận tải</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(Ký tên, đóng dấu)</w:t>
                  </w:r>
                </w:p>
              </w:tc>
            </w:tr>
          </w:tbl>
          <w:p w14:paraId="7364F300" w14:textId="77777777" w:rsidR="009116F4" w:rsidRPr="00083AC9" w:rsidRDefault="009116F4">
            <w:pPr>
              <w:spacing w:line="360" w:lineRule="auto"/>
              <w:jc w:val="both"/>
              <w:rPr>
                <w:rFonts w:ascii="Times New Roman" w:eastAsia="Times New Roman" w:hAnsi="Times New Roman" w:cs="Times New Roman"/>
                <w:b/>
                <w:color w:val="000000"/>
                <w:sz w:val="28"/>
                <w:szCs w:val="28"/>
                <w:lang w:val="en-SG"/>
              </w:rPr>
            </w:pPr>
          </w:p>
        </w:tc>
      </w:tr>
    </w:tbl>
    <w:p w14:paraId="4B240B76" w14:textId="2FF5C928" w:rsidR="009116F4"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báo cáo hoạt động vận chuyển hành khách</w:t>
      </w:r>
      <w:r w:rsidR="00083AC9">
        <w:rPr>
          <w:rFonts w:ascii="Times New Roman" w:eastAsia="Times New Roman" w:hAnsi="Times New Roman" w:cs="Times New Roman"/>
          <w:sz w:val="28"/>
          <w:szCs w:val="28"/>
          <w:lang w:val="en-SG"/>
        </w:rPr>
        <w:t xml:space="preserve"> mới nhất 2025</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4A86E8"/>
          <w:sz w:val="28"/>
          <w:szCs w:val="28"/>
        </w:rPr>
        <w:t xml:space="preserve">TẠI ĐÂY. </w:t>
      </w:r>
    </w:p>
    <w:p w14:paraId="50C53E4C" w14:textId="77777777" w:rsidR="00083AC9" w:rsidRDefault="00083AC9">
      <w:pPr>
        <w:spacing w:after="0" w:line="360" w:lineRule="auto"/>
        <w:jc w:val="both"/>
        <w:rPr>
          <w:rFonts w:ascii="Times New Roman" w:eastAsia="Times New Roman" w:hAnsi="Times New Roman" w:cs="Times New Roman"/>
          <w:b/>
          <w:color w:val="000000"/>
          <w:sz w:val="28"/>
          <w:szCs w:val="28"/>
          <w:lang w:val="en-SG"/>
        </w:rPr>
      </w:pPr>
    </w:p>
    <w:p w14:paraId="40D8999E" w14:textId="22F9EC52" w:rsidR="009116F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lastRenderedPageBreak/>
        <w:t xml:space="preserve">3. </w:t>
      </w:r>
      <w:r w:rsidR="00191EE8">
        <w:rPr>
          <w:rFonts w:ascii="Times New Roman" w:eastAsia="Times New Roman" w:hAnsi="Times New Roman" w:cs="Times New Roman"/>
          <w:b/>
          <w:color w:val="000000"/>
          <w:sz w:val="28"/>
          <w:szCs w:val="28"/>
          <w:lang w:val="en-SG"/>
        </w:rPr>
        <w:t>Quy định về chế độ báo cáo của đơn vị kinh doanh vận tải</w:t>
      </w:r>
    </w:p>
    <w:p w14:paraId="69493D12"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Đơn vị kinh doanh vận tải thực hiện báo cáo theo quy định sau:</w:t>
      </w:r>
    </w:p>
    <w:p w14:paraId="39B8D66C"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
          <w:bCs/>
          <w:color w:val="000000"/>
          <w:sz w:val="28"/>
          <w:szCs w:val="28"/>
          <w:lang w:val="en-SG"/>
        </w:rPr>
        <w:t>(i) Cơ quan nhận báo cáo:</w:t>
      </w:r>
      <w:r w:rsidRPr="00191EE8">
        <w:rPr>
          <w:rFonts w:ascii="Times New Roman" w:eastAsia="Times New Roman" w:hAnsi="Times New Roman" w:cs="Times New Roman"/>
          <w:bCs/>
          <w:color w:val="000000"/>
          <w:sz w:val="28"/>
          <w:szCs w:val="28"/>
          <w:lang w:val="en-SG"/>
        </w:rPr>
        <w:t> Sở Giao thông vận tải.</w:t>
      </w:r>
    </w:p>
    <w:p w14:paraId="2269EE4D"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
          <w:bCs/>
          <w:color w:val="000000"/>
          <w:sz w:val="28"/>
          <w:szCs w:val="28"/>
          <w:lang w:val="en-SG"/>
        </w:rPr>
        <w:t>(ii) Hình thức gửi báo cáo</w:t>
      </w:r>
    </w:p>
    <w:p w14:paraId="54E7CB0D"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Đơn vị có thể gửi văn bản giấy hoặc văn bản điện tử thông qua một trong các hình thức sau:</w:t>
      </w:r>
    </w:p>
    <w:p w14:paraId="5B658BB6" w14:textId="77777777" w:rsidR="00191EE8" w:rsidRPr="00191EE8" w:rsidRDefault="00191EE8" w:rsidP="00191EE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Gửi trực tiếp</w:t>
      </w:r>
    </w:p>
    <w:p w14:paraId="61ADA4B9" w14:textId="77777777" w:rsidR="00191EE8" w:rsidRPr="00191EE8" w:rsidRDefault="00191EE8" w:rsidP="00191EE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Qua dịch vụ bưu chính</w:t>
      </w:r>
    </w:p>
    <w:p w14:paraId="5D9544B7" w14:textId="77777777" w:rsidR="00191EE8" w:rsidRPr="00191EE8" w:rsidRDefault="00191EE8" w:rsidP="00191EE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Fax</w:t>
      </w:r>
    </w:p>
    <w:p w14:paraId="427A15D1" w14:textId="77777777" w:rsidR="00191EE8" w:rsidRPr="00191EE8" w:rsidRDefault="00191EE8" w:rsidP="00191EE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Qua hệ thống thư điện tử</w:t>
      </w:r>
    </w:p>
    <w:p w14:paraId="60A3DDFF"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
          <w:bCs/>
          <w:color w:val="000000"/>
          <w:sz w:val="28"/>
          <w:szCs w:val="28"/>
          <w:lang w:val="en-SG"/>
        </w:rPr>
        <w:t>(iii) Tần suất thực hiện báo cáo:</w:t>
      </w:r>
      <w:r w:rsidRPr="00191EE8">
        <w:rPr>
          <w:rFonts w:ascii="Times New Roman" w:eastAsia="Times New Roman" w:hAnsi="Times New Roman" w:cs="Times New Roman"/>
          <w:bCs/>
          <w:color w:val="000000"/>
          <w:sz w:val="28"/>
          <w:szCs w:val="28"/>
          <w:lang w:val="en-SG"/>
        </w:rPr>
        <w:t> định kỳ hàng tháng.</w:t>
      </w:r>
    </w:p>
    <w:p w14:paraId="09886F22"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
          <w:bCs/>
          <w:color w:val="000000"/>
          <w:sz w:val="28"/>
          <w:szCs w:val="28"/>
          <w:lang w:val="en-SG"/>
        </w:rPr>
        <w:t>(iv) Thời hạn gửi báo cáo</w:t>
      </w:r>
      <w:r w:rsidRPr="00191EE8">
        <w:rPr>
          <w:rFonts w:ascii="Times New Roman" w:eastAsia="Times New Roman" w:hAnsi="Times New Roman" w:cs="Times New Roman"/>
          <w:bCs/>
          <w:color w:val="000000"/>
          <w:sz w:val="28"/>
          <w:szCs w:val="28"/>
          <w:lang w:val="en-SG"/>
        </w:rPr>
        <w:t>: trước ngày 20 của tháng tiếp theo kỳ báo cáo.</w:t>
      </w:r>
    </w:p>
    <w:p w14:paraId="521C299E" w14:textId="77777777" w:rsidR="00191EE8" w:rsidRPr="00191EE8" w:rsidRDefault="00191EE8" w:rsidP="00191EE8">
      <w:pPr>
        <w:spacing w:after="0" w:line="360" w:lineRule="auto"/>
        <w:jc w:val="both"/>
        <w:rPr>
          <w:rFonts w:ascii="Times New Roman" w:eastAsia="Times New Roman" w:hAnsi="Times New Roman" w:cs="Times New Roman"/>
          <w:bCs/>
          <w:color w:val="000000"/>
          <w:sz w:val="28"/>
          <w:szCs w:val="28"/>
          <w:lang w:val="en-SG"/>
        </w:rPr>
      </w:pPr>
      <w:r w:rsidRPr="00191EE8">
        <w:rPr>
          <w:rFonts w:ascii="Times New Roman" w:eastAsia="Times New Roman" w:hAnsi="Times New Roman" w:cs="Times New Roman"/>
          <w:bCs/>
          <w:color w:val="000000"/>
          <w:sz w:val="28"/>
          <w:szCs w:val="28"/>
          <w:lang w:val="en-SG"/>
        </w:rPr>
        <w:t>Trong đó, thời gian chốt số liệu báo cáo: từ ngày 01 đến ngày cuối cùng của tháng báo cáo.</w:t>
      </w:r>
    </w:p>
    <w:p w14:paraId="37A4E690" w14:textId="49F6838E" w:rsidR="00191EE8" w:rsidRPr="00191EE8" w:rsidRDefault="00191EE8">
      <w:pPr>
        <w:spacing w:after="0" w:line="360" w:lineRule="auto"/>
        <w:jc w:val="both"/>
        <w:rPr>
          <w:rFonts w:ascii="Times New Roman" w:eastAsia="Times New Roman" w:hAnsi="Times New Roman" w:cs="Times New Roman"/>
          <w:bCs/>
          <w:i/>
          <w:iCs/>
          <w:color w:val="000000"/>
          <w:sz w:val="28"/>
          <w:szCs w:val="28"/>
          <w:lang w:val="en-SG"/>
        </w:rPr>
      </w:pPr>
      <w:r w:rsidRPr="00191EE8">
        <w:rPr>
          <w:rFonts w:ascii="Times New Roman" w:eastAsia="Times New Roman" w:hAnsi="Times New Roman" w:cs="Times New Roman"/>
          <w:bCs/>
          <w:i/>
          <w:iCs/>
          <w:color w:val="000000"/>
          <w:sz w:val="28"/>
          <w:szCs w:val="28"/>
        </w:rPr>
        <w:t xml:space="preserve">Trên đây là mẫu </w:t>
      </w:r>
      <w:r w:rsidRPr="00191EE8">
        <w:rPr>
          <w:rFonts w:ascii="Times New Roman" w:eastAsia="Times New Roman" w:hAnsi="Times New Roman" w:cs="Times New Roman"/>
          <w:bCs/>
          <w:i/>
          <w:iCs/>
          <w:color w:val="000000"/>
          <w:sz w:val="28"/>
          <w:szCs w:val="28"/>
          <w:lang w:val="en-SG"/>
        </w:rPr>
        <w:t>báo cáo hoạt động vận chuyển</w:t>
      </w:r>
      <w:r w:rsidRPr="00191EE8">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6748D9FC" w14:textId="77777777" w:rsidR="009116F4" w:rsidRDefault="009116F4">
      <w:pPr>
        <w:spacing w:after="0" w:line="360" w:lineRule="auto"/>
        <w:jc w:val="both"/>
        <w:rPr>
          <w:rFonts w:ascii="Times New Roman" w:eastAsia="Times New Roman" w:hAnsi="Times New Roman" w:cs="Times New Roman"/>
          <w:sz w:val="28"/>
          <w:szCs w:val="28"/>
        </w:rPr>
      </w:pPr>
    </w:p>
    <w:sectPr w:rsidR="009116F4" w:rsidSect="00083AC9">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7C2724-4BD7-4370-8C27-4FBE4C14C6F4}"/>
    <w:embedItalic r:id="rId2" w:fontKey="{CACDA254-C7EC-4189-BBEC-61A67EB638EC}"/>
  </w:font>
  <w:font w:name="Calibri Light">
    <w:panose1 w:val="020F0302020204030204"/>
    <w:charset w:val="00"/>
    <w:family w:val="swiss"/>
    <w:pitch w:val="variable"/>
    <w:sig w:usb0="E4002EFF" w:usb1="C200247B" w:usb2="00000009" w:usb3="00000000" w:csb0="000001FF" w:csb1="00000000"/>
    <w:embedRegular r:id="rId3" w:fontKey="{5F0F1A39-752C-4F6C-9E72-2601F17EBB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009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F6471D"/>
    <w:multiLevelType w:val="multilevel"/>
    <w:tmpl w:val="AF74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8539713">
    <w:abstractNumId w:val="0"/>
  </w:num>
  <w:num w:numId="2" w16cid:durableId="1073118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F4"/>
    <w:rsid w:val="00083AC9"/>
    <w:rsid w:val="00191EE8"/>
    <w:rsid w:val="009116F4"/>
    <w:rsid w:val="00A136A9"/>
    <w:rsid w:val="00E674F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274D2"/>
  <w15:docId w15:val="{D7BC3CDE-5CA8-443B-9C11-1B9DEA890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74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4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4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774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774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774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74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74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74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4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4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494"/>
    <w:rPr>
      <w:rFonts w:eastAsiaTheme="majorEastAsia" w:cstheme="majorBidi"/>
      <w:color w:val="272727" w:themeColor="text1" w:themeTint="D8"/>
    </w:rPr>
  </w:style>
  <w:style w:type="character" w:customStyle="1" w:styleId="TitleChar">
    <w:name w:val="Title Char"/>
    <w:basedOn w:val="DefaultParagraphFont"/>
    <w:link w:val="Title"/>
    <w:uiPriority w:val="10"/>
    <w:rsid w:val="0047749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74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494"/>
    <w:pPr>
      <w:spacing w:before="160"/>
      <w:jc w:val="center"/>
    </w:pPr>
    <w:rPr>
      <w:i/>
      <w:iCs/>
      <w:color w:val="404040" w:themeColor="text1" w:themeTint="BF"/>
    </w:rPr>
  </w:style>
  <w:style w:type="character" w:customStyle="1" w:styleId="QuoteChar">
    <w:name w:val="Quote Char"/>
    <w:basedOn w:val="DefaultParagraphFont"/>
    <w:link w:val="Quote"/>
    <w:uiPriority w:val="29"/>
    <w:rsid w:val="00477494"/>
    <w:rPr>
      <w:i/>
      <w:iCs/>
      <w:color w:val="404040" w:themeColor="text1" w:themeTint="BF"/>
    </w:rPr>
  </w:style>
  <w:style w:type="paragraph" w:styleId="ListParagraph">
    <w:name w:val="List Paragraph"/>
    <w:basedOn w:val="Normal"/>
    <w:uiPriority w:val="34"/>
    <w:qFormat/>
    <w:rsid w:val="00477494"/>
    <w:pPr>
      <w:ind w:left="720"/>
      <w:contextualSpacing/>
    </w:pPr>
  </w:style>
  <w:style w:type="character" w:styleId="IntenseEmphasis">
    <w:name w:val="Intense Emphasis"/>
    <w:basedOn w:val="DefaultParagraphFont"/>
    <w:uiPriority w:val="21"/>
    <w:qFormat/>
    <w:rsid w:val="00477494"/>
    <w:rPr>
      <w:i/>
      <w:iCs/>
      <w:color w:val="2F5496" w:themeColor="accent1" w:themeShade="BF"/>
    </w:rPr>
  </w:style>
  <w:style w:type="paragraph" w:styleId="IntenseQuote">
    <w:name w:val="Intense Quote"/>
    <w:basedOn w:val="Normal"/>
    <w:next w:val="Normal"/>
    <w:link w:val="IntenseQuoteChar"/>
    <w:uiPriority w:val="30"/>
    <w:qFormat/>
    <w:rsid w:val="004774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7494"/>
    <w:rPr>
      <w:i/>
      <w:iCs/>
      <w:color w:val="2F5496" w:themeColor="accent1" w:themeShade="BF"/>
    </w:rPr>
  </w:style>
  <w:style w:type="character" w:styleId="IntenseReference">
    <w:name w:val="Intense Reference"/>
    <w:basedOn w:val="DefaultParagraphFont"/>
    <w:uiPriority w:val="32"/>
    <w:qFormat/>
    <w:rsid w:val="00477494"/>
    <w:rPr>
      <w:b/>
      <w:bCs/>
      <w:smallCaps/>
      <w:color w:val="2F5496" w:themeColor="accent1" w:themeShade="BF"/>
      <w:spacing w:val="5"/>
    </w:rPr>
  </w:style>
  <w:style w:type="character" w:styleId="Strong">
    <w:name w:val="Strong"/>
    <w:basedOn w:val="DefaultParagraphFont"/>
    <w:uiPriority w:val="22"/>
    <w:qFormat/>
    <w:rsid w:val="00477494"/>
    <w:rPr>
      <w:b/>
      <w:bCs/>
    </w:rPr>
  </w:style>
  <w:style w:type="paragraph" w:styleId="NormalWeb">
    <w:name w:val="Normal (Web)"/>
    <w:basedOn w:val="Normal"/>
    <w:uiPriority w:val="99"/>
    <w:semiHidden/>
    <w:unhideWhenUsed/>
    <w:rsid w:val="00477494"/>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77494"/>
  </w:style>
  <w:style w:type="character" w:styleId="Emphasis">
    <w:name w:val="Emphasis"/>
    <w:basedOn w:val="DefaultParagraphFont"/>
    <w:uiPriority w:val="20"/>
    <w:qFormat/>
    <w:rsid w:val="00477494"/>
    <w:rPr>
      <w:i/>
      <w:iCs/>
    </w:rPr>
  </w:style>
  <w:style w:type="table" w:styleId="TableGrid">
    <w:name w:val="Table Grid"/>
    <w:basedOn w:val="TableNormal"/>
    <w:uiPriority w:val="39"/>
    <w:rsid w:val="0047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083AC9"/>
    <w:rPr>
      <w:color w:val="0563C1" w:themeColor="hyperlink"/>
      <w:u w:val="single"/>
    </w:rPr>
  </w:style>
  <w:style w:type="character" w:styleId="UnresolvedMention">
    <w:name w:val="Unresolved Mention"/>
    <w:basedOn w:val="DefaultParagraphFont"/>
    <w:uiPriority w:val="99"/>
    <w:semiHidden/>
    <w:unhideWhenUsed/>
    <w:rsid w:val="00083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HX/Y+Lu+Pd5VqqTZUVzSv5p3g==">CgMxLjA4AHIhMVhFVlE1UmQ0RUNsUlRvY3c5bUl5dVhZMzZYdGZvaXEy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2025-10-31T04:03:00Z</dcterms:created>
  <dcterms:modified xsi:type="dcterms:W3CDTF">2025-10-31T04:06:00Z</dcterms:modified>
</cp:coreProperties>
</file>