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7D247" w14:textId="77777777" w:rsidR="006C67A2"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tố cáo lừa đảo chiếm đoạt tài sản mới nhất năm 2025</w:t>
      </w:r>
    </w:p>
    <w:p w14:paraId="215A9F19" w14:textId="77777777" w:rsidR="006C67A2"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Trong những năm gần đây, các hành vi lừa đảo chiếm đoạt tài sản ngày càng diễn biến phức tạp, đặc biệt là trên không gian mạng, qua hình thức chuyển khoản, mua bán trực tuyến hoặc giả danh cơ quan Nhà nước. </w:t>
      </w:r>
      <w:r>
        <w:rPr>
          <w:rFonts w:ascii="Times New Roman" w:eastAsia="Times New Roman" w:hAnsi="Times New Roman" w:cs="Times New Roman"/>
          <w:i/>
          <w:sz w:val="28"/>
          <w:szCs w:val="28"/>
          <w:highlight w:val="white"/>
        </w:rPr>
        <w:t xml:space="preserve">Trong bài viết, Vietjack sẽ cung cấp thông tin chi tiết về mẫu </w:t>
      </w:r>
      <w:r>
        <w:rPr>
          <w:rFonts w:ascii="Times New Roman" w:eastAsia="Times New Roman" w:hAnsi="Times New Roman" w:cs="Times New Roman"/>
          <w:i/>
          <w:sz w:val="28"/>
          <w:szCs w:val="28"/>
        </w:rPr>
        <w:t xml:space="preserve"> đơn tố cáo lừa đảo chiếm đoạt tài sản mới nhất năm 2025</w:t>
      </w:r>
      <w:r>
        <w:rPr>
          <w:rFonts w:ascii="Times New Roman" w:eastAsia="Times New Roman" w:hAnsi="Times New Roman" w:cs="Times New Roman"/>
          <w:i/>
          <w:sz w:val="28"/>
          <w:szCs w:val="28"/>
          <w:highlight w:val="white"/>
        </w:rPr>
        <w:t>. Hãy cùng theo dõi nhé!</w:t>
      </w:r>
    </w:p>
    <w:p w14:paraId="2C96497D" w14:textId="77777777" w:rsidR="006C67A2" w:rsidRDefault="00000000" w:rsidP="003623F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C5CDD31" wp14:editId="119E94DE">
            <wp:extent cx="5943600" cy="4222750"/>
            <wp:effectExtent l="0" t="0" r="0" b="0"/>
            <wp:docPr id="347211755" name="image1.jpg" descr="Khởi tố hai đối tượng có hành vi lừa đảo chiếm đoạt tài sản"/>
            <wp:cNvGraphicFramePr/>
            <a:graphic xmlns:a="http://schemas.openxmlformats.org/drawingml/2006/main">
              <a:graphicData uri="http://schemas.openxmlformats.org/drawingml/2006/picture">
                <pic:pic xmlns:pic="http://schemas.openxmlformats.org/drawingml/2006/picture">
                  <pic:nvPicPr>
                    <pic:cNvPr id="0" name="image1.jpg" descr="Khởi tố hai đối tượng có hành vi lừa đảo chiếm đoạt tài sản"/>
                    <pic:cNvPicPr preferRelativeResize="0"/>
                  </pic:nvPicPr>
                  <pic:blipFill>
                    <a:blip r:embed="rId6"/>
                    <a:srcRect/>
                    <a:stretch>
                      <a:fillRect/>
                    </a:stretch>
                  </pic:blipFill>
                  <pic:spPr>
                    <a:xfrm>
                      <a:off x="0" y="0"/>
                      <a:ext cx="5943600" cy="4222750"/>
                    </a:xfrm>
                    <a:prstGeom prst="rect">
                      <a:avLst/>
                    </a:prstGeom>
                    <a:ln/>
                  </pic:spPr>
                </pic:pic>
              </a:graphicData>
            </a:graphic>
          </wp:inline>
        </w:drawing>
      </w:r>
    </w:p>
    <w:p w14:paraId="45629FBC" w14:textId="6C74D6BF" w:rsidR="003623F3" w:rsidRPr="003623F3" w:rsidRDefault="003623F3" w:rsidP="003623F3">
      <w:pPr>
        <w:spacing w:after="0" w:line="360" w:lineRule="auto"/>
        <w:jc w:val="center"/>
        <w:rPr>
          <w:rFonts w:ascii="Times New Roman" w:eastAsia="Times New Roman" w:hAnsi="Times New Roman" w:cs="Times New Roman"/>
          <w:i/>
          <w:sz w:val="28"/>
          <w:szCs w:val="28"/>
          <w:lang w:val="en-SG"/>
        </w:rPr>
      </w:pPr>
      <w:r w:rsidRPr="003623F3">
        <w:rPr>
          <w:rFonts w:ascii="Times New Roman" w:eastAsia="Times New Roman" w:hAnsi="Times New Roman" w:cs="Times New Roman"/>
          <w:i/>
          <w:sz w:val="28"/>
          <w:szCs w:val="28"/>
        </w:rPr>
        <w:t>Mẫu đơn tố cáo lừa đảo chiếm đoạt tài sản mới nhất năm 2025</w:t>
      </w:r>
      <w:r>
        <w:rPr>
          <w:rFonts w:ascii="Times New Roman" w:eastAsia="Times New Roman" w:hAnsi="Times New Roman" w:cs="Times New Roman"/>
          <w:i/>
          <w:sz w:val="28"/>
          <w:szCs w:val="28"/>
          <w:lang w:val="en-SG"/>
        </w:rPr>
        <w:t>. Ảnh: Internet</w:t>
      </w:r>
    </w:p>
    <w:p w14:paraId="132A3412" w14:textId="77A6F983" w:rsidR="006C67A2" w:rsidRPr="003623F3"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3623F3">
        <w:rPr>
          <w:rFonts w:ascii="Times New Roman" w:eastAsia="Times New Roman" w:hAnsi="Times New Roman" w:cs="Times New Roman"/>
          <w:b/>
          <w:color w:val="000000"/>
          <w:sz w:val="28"/>
          <w:szCs w:val="28"/>
          <w:lang w:val="en-SG"/>
        </w:rPr>
        <w:t xml:space="preserve">Những hành vi cấu thành tội lừa đảo chiếm đoạt tài sản </w:t>
      </w:r>
    </w:p>
    <w:p w14:paraId="4C4375AB" w14:textId="77777777" w:rsidR="003623F3" w:rsidRDefault="003623F3">
      <w:pPr>
        <w:spacing w:after="0" w:line="360" w:lineRule="auto"/>
        <w:jc w:val="both"/>
        <w:rPr>
          <w:rFonts w:ascii="Times New Roman" w:eastAsia="Times New Roman" w:hAnsi="Times New Roman" w:cs="Times New Roman"/>
          <w:color w:val="000000"/>
          <w:sz w:val="28"/>
          <w:szCs w:val="28"/>
          <w:lang w:val="en-SG"/>
        </w:rPr>
      </w:pPr>
      <w:r w:rsidRPr="003623F3">
        <w:rPr>
          <w:rFonts w:ascii="Times New Roman" w:eastAsia="Times New Roman" w:hAnsi="Times New Roman" w:cs="Times New Roman"/>
          <w:color w:val="000000"/>
          <w:sz w:val="28"/>
          <w:szCs w:val="28"/>
        </w:rPr>
        <w:t xml:space="preserve">Theo Điều 174 Bộ luật Hình sự 2015 (sửa đổi, bổ sung 2017), tội lừa đảo chiếm đoạt tài sản được xác định khi một cá nhân hoặc tổ chức sử dụng thủ đoạn gian dối để chiếm đoạt tài sản của người khác, với giá trị tài sản từ 2.000.000 đồng trở lên hoặc dưới mức này nhưng thuộc các trường hợp đặc biệt như gây hậu quả nghiêm trọng hoặc đã bị xử phạt hành chính về hành vi tương tự. Thủ đoạn gian dối có thể bao gồm việc giả mạo giấy tờ, </w:t>
      </w:r>
      <w:r w:rsidRPr="003623F3">
        <w:rPr>
          <w:rFonts w:ascii="Times New Roman" w:eastAsia="Times New Roman" w:hAnsi="Times New Roman" w:cs="Times New Roman"/>
          <w:color w:val="000000"/>
          <w:sz w:val="28"/>
          <w:szCs w:val="28"/>
        </w:rPr>
        <w:lastRenderedPageBreak/>
        <w:t>hợp đồng, hoặc cung cấp thông tin sai lệch để lừa gạt nạn nhân. Hành vi này không chỉ xâm phạm quyền sở hữu mà còn gây ảnh hưởng đến trật tự xã hội.</w:t>
      </w:r>
    </w:p>
    <w:p w14:paraId="2A11832B" w14:textId="7CE1C2C3" w:rsidR="003623F3" w:rsidRPr="003623F3"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tố cáo lừa đảo chiếm đoạt tài sản mới nhất 2025</w:t>
      </w:r>
    </w:p>
    <w:tbl>
      <w:tblPr>
        <w:tblStyle w:val="a"/>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6C67A2" w14:paraId="6DC99F30" w14:textId="77777777">
        <w:tc>
          <w:tcPr>
            <w:tcW w:w="9900" w:type="dxa"/>
          </w:tcPr>
          <w:p w14:paraId="64341381" w14:textId="77777777" w:rsidR="006C67A2"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CỘNG HÒA XÃ HỘI CHỦ NGHĨA VIỆT NAM</w:t>
            </w:r>
          </w:p>
          <w:p w14:paraId="3CDD1C4C" w14:textId="77777777" w:rsidR="006C67A2"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Độc lập - Tự do - Hạnh phúc</w:t>
            </w:r>
          </w:p>
          <w:p w14:paraId="099360AF" w14:textId="77777777" w:rsidR="006C67A2" w:rsidRDefault="00000000" w:rsidP="003623F3">
            <w:pPr>
              <w:pBdr>
                <w:top w:val="nil"/>
                <w:left w:val="nil"/>
                <w:bottom w:val="nil"/>
                <w:right w:val="nil"/>
                <w:between w:val="nil"/>
              </w:pBdr>
              <w:spacing w:line="360" w:lineRule="auto"/>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ngày......, tháng......, năm 20.....</w:t>
            </w:r>
          </w:p>
          <w:p w14:paraId="75F0E194" w14:textId="77777777" w:rsidR="006C67A2"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ĐƠN TỐ CÁO</w:t>
            </w:r>
          </w:p>
          <w:p w14:paraId="350AD9F6" w14:textId="77777777" w:rsidR="006C67A2" w:rsidRDefault="00000000">
            <w:pPr>
              <w:pBdr>
                <w:top w:val="nil"/>
                <w:left w:val="nil"/>
                <w:bottom w:val="nil"/>
                <w:right w:val="nil"/>
                <w:between w:val="nil"/>
              </w:pBdr>
              <w:spacing w:line="36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(Về hành vi lừa đảo chiếm đoạt tài sản của ông/bà ...........)</w:t>
            </w:r>
          </w:p>
          <w:p w14:paraId="7C587B1F" w14:textId="33CC3CF0" w:rsidR="006C67A2"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Kính gửi:</w:t>
            </w:r>
            <w:r>
              <w:rPr>
                <w:rFonts w:ascii="Times New Roman" w:eastAsia="Times New Roman" w:hAnsi="Times New Roman" w:cs="Times New Roman"/>
                <w:color w:val="000000"/>
                <w:sz w:val="28"/>
                <w:szCs w:val="28"/>
              </w:rPr>
              <w:t xml:space="preserve"> - Cơ quan cảnh sát điều tra - Công an </w:t>
            </w:r>
            <w:r>
              <w:rPr>
                <w:rFonts w:ascii="Times New Roman" w:eastAsia="Times New Roman" w:hAnsi="Times New Roman" w:cs="Times New Roman"/>
                <w:sz w:val="28"/>
                <w:szCs w:val="28"/>
              </w:rPr>
              <w:t>…</w:t>
            </w:r>
            <w:r w:rsidR="003623F3">
              <w:rPr>
                <w:rFonts w:ascii="Times New Roman" w:eastAsia="Times New Roman" w:hAnsi="Times New Roman" w:cs="Times New Roman"/>
                <w:sz w:val="28"/>
                <w:szCs w:val="28"/>
              </w:rPr>
              <w:t>…</w:t>
            </w:r>
            <w:r w:rsidR="003623F3">
              <w:rPr>
                <w:rFonts w:ascii="Times New Roman" w:eastAsia="Times New Roman" w:hAnsi="Times New Roman" w:cs="Times New Roman"/>
                <w:sz w:val="28"/>
                <w:szCs w:val="28"/>
                <w:lang w:val="en-SG"/>
              </w:rPr>
              <w:t>…..</w:t>
            </w:r>
            <w:r>
              <w:rPr>
                <w:rFonts w:ascii="Times New Roman" w:eastAsia="Times New Roman" w:hAnsi="Times New Roman" w:cs="Times New Roman"/>
                <w:color w:val="000000"/>
                <w:sz w:val="28"/>
                <w:szCs w:val="28"/>
              </w:rPr>
              <w:t>..........</w:t>
            </w:r>
          </w:p>
          <w:p w14:paraId="69783C69" w14:textId="2AB767D7" w:rsidR="006C67A2" w:rsidRPr="003623F3" w:rsidRDefault="00000000" w:rsidP="003623F3">
            <w:pPr>
              <w:pBdr>
                <w:top w:val="nil"/>
                <w:left w:val="nil"/>
                <w:bottom w:val="nil"/>
                <w:right w:val="nil"/>
                <w:between w:val="nil"/>
              </w:pBdr>
              <w:spacing w:line="360" w:lineRule="auto"/>
              <w:ind w:firstLine="2715"/>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 xml:space="preserve">- Viện kiểm sát nhân dân </w:t>
            </w:r>
            <w:r w:rsidR="003623F3">
              <w:rPr>
                <w:rFonts w:ascii="Times New Roman" w:eastAsia="Times New Roman" w:hAnsi="Times New Roman" w:cs="Times New Roman"/>
                <w:color w:val="000000"/>
                <w:sz w:val="28"/>
                <w:szCs w:val="28"/>
                <w:lang w:val="en-SG"/>
              </w:rPr>
              <w:t>……………………….</w:t>
            </w:r>
          </w:p>
          <w:p w14:paraId="44B27491" w14:textId="7649ED5A"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và tên:.........</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Sinh ngày:.........</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D2EB226" w14:textId="000832AC"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Chứng minh nhân dân số:......................</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3751C9E" w14:textId="74DC3E08"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cấp: .........</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Nơi cấp:...............</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14:paraId="4ED7B7CF" w14:textId="2BB0AD1C"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Hộ khẩu thường trú:.........................................</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14:paraId="44B354F1" w14:textId="6FAC6B59"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Chỗ ở hiện tại:.................................................</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14:paraId="2ECE8C1A" w14:textId="77777777"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Tôi làm đơn này tố cáo và đề nghị Quý cơ quan tiến hành điều tra, khởi tố hình sự đối với hành vi vi phạm pháp luật của: </w:t>
            </w:r>
          </w:p>
          <w:p w14:paraId="27A53F3F" w14:textId="6A74A2F3" w:rsidR="003623F3"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Ông/bà:.....(tên người có hành vi lừa đảo chiếm đoạt tài sản)....</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44E18029" w14:textId="4433D6A3"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Sinh ngày:............</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9FE8003" w14:textId="30D33CE4"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Chứng minh nhân dân số:.................</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381A1C5" w14:textId="34DF8B1B"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cấp: ................</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Nơi cấp:.............</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F27E2A0" w14:textId="050A103D"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Hộ khẩu thường trú:.......</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82DE8B9" w14:textId="213D8694"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Chỗ ở hiện tại:..........................</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445B776" w14:textId="08CA927D"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Vì ông/bà...</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.................đã có hành vi lừa đảo, chiếm đoạt tài sản của tôi với số tiền là......(ghi tổng số tiền bị lừa đảo).....</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Sự việc cụ thể như sau:</w:t>
            </w:r>
          </w:p>
          <w:p w14:paraId="019BCA77" w14:textId="530F4A5B"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0B2EB3B" w14:textId="0FC5A0D1"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Từ những sự việc trên, có thể khẳng định ông/bà .............</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đã dùng thủ đoạn gian dối để nhằm mục đích chiếm đoạt tài sản của tôi với số tiền là........................</w:t>
            </w:r>
          </w:p>
          <w:p w14:paraId="7AF71285" w14:textId="67A8E8CF" w:rsidR="006C67A2" w:rsidRPr="003623F3"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Qua thủ đoạn và hành vi như trên, tôi cho rằng hành vi của ông/bà ........</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có dấu hiệu phạm tội lừa đảo chiếm đoạt tài sản theo quy định tại Điều 174 Bộ luật hình sự 2015: </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Người nào bằng thủ đoạn gian dối chiếm đoạt tài sản của người khác trị giá từ 2.000.000 đồng đến dưới 50.000.000 đồng hoặc dưới 2.000.000 đồng nhưng thuộc một trong các trường hợp sau đây, thì bị phạt cải tạo không giam giữ đến 03 năm hoặc phạt tù từ 06 tháng đến 03 năm...</w:t>
            </w:r>
            <w:r w:rsidR="003623F3">
              <w:rPr>
                <w:rFonts w:ascii="Times New Roman" w:eastAsia="Times New Roman" w:hAnsi="Times New Roman" w:cs="Times New Roman"/>
                <w:color w:val="000000"/>
                <w:sz w:val="28"/>
                <w:szCs w:val="28"/>
                <w:lang w:val="en-SG"/>
              </w:rPr>
              <w:t>”</w:t>
            </w:r>
          </w:p>
          <w:p w14:paraId="738E66AF" w14:textId="3E124B60"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Như vậy, để đảm bảo quyền và lợi ích hợp pháp của mình, nay tôi viết đơn này tố cáo ông/bà...........</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Kính đề nghị Quý cơ quan giải quyết cho những yêu cầu sau đây:</w:t>
            </w:r>
          </w:p>
          <w:p w14:paraId="390636D8" w14:textId="77777777"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Xác minh và khởi tố vụ án hình sự để điều tra, đưa ra truy tố, xét xử ông/bà.............. về hành vi lừa đảo chiếm đoạt tài sản.</w:t>
            </w:r>
          </w:p>
          <w:p w14:paraId="3E72CC45" w14:textId="3489F41C"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Buộc ông/bà.................</w:t>
            </w:r>
            <w:r w:rsidR="003623F3">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phải trả lại tiền cho tôi.</w:t>
            </w:r>
          </w:p>
          <w:p w14:paraId="551337B3" w14:textId="77777777"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Tôi cam kết toàn bộ nội dung đã trình bày trên là hoàn toàn đúng sự thật và chịu trách nhiệm trước pháp luật về những điều đã trình bày ở trên. </w:t>
            </w:r>
          </w:p>
          <w:p w14:paraId="5D4CB68D" w14:textId="77777777" w:rsidR="006C67A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Kính mong được Quý cơ quan xem xét và giải quyết. Xin chân thành cảm ơn.</w:t>
            </w:r>
          </w:p>
          <w:p w14:paraId="630427F8" w14:textId="7177F84C" w:rsidR="006C67A2" w:rsidRDefault="003623F3" w:rsidP="003623F3">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en-SG"/>
              </w:rPr>
              <w:t xml:space="preserve">                                                                                                         </w:t>
            </w:r>
            <w:r w:rsidR="00000000">
              <w:rPr>
                <w:rFonts w:ascii="Times New Roman" w:eastAsia="Times New Roman" w:hAnsi="Times New Roman" w:cs="Times New Roman"/>
                <w:b/>
                <w:color w:val="000000"/>
                <w:sz w:val="28"/>
                <w:szCs w:val="28"/>
              </w:rPr>
              <w:t>Người tố cáo</w:t>
            </w:r>
          </w:p>
          <w:p w14:paraId="71589143" w14:textId="2B66A6DF" w:rsidR="006C67A2" w:rsidRPr="003623F3" w:rsidRDefault="00000000" w:rsidP="003623F3">
            <w:pPr>
              <w:pBdr>
                <w:top w:val="nil"/>
                <w:left w:val="nil"/>
                <w:bottom w:val="nil"/>
                <w:right w:val="nil"/>
                <w:between w:val="nil"/>
              </w:pBdr>
              <w:spacing w:line="360" w:lineRule="auto"/>
              <w:jc w:val="right"/>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rPr>
              <w:t>(Ký và ghi rõ họ tên)</w:t>
            </w:r>
          </w:p>
        </w:tc>
      </w:tr>
    </w:tbl>
    <w:p w14:paraId="6AECEB59" w14:textId="77777777" w:rsidR="006C67A2"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Bạn tải mẫu đơn tố cáo lừa đảo chiếm đoạt tài sản mới nhất năm 2025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4A86E8"/>
          <w:sz w:val="28"/>
          <w:szCs w:val="28"/>
        </w:rPr>
        <w:t>TẠI ĐÂY.</w:t>
      </w:r>
    </w:p>
    <w:p w14:paraId="1E0D995D" w14:textId="453DEEEE" w:rsidR="006C67A2"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3623F3">
        <w:rPr>
          <w:rFonts w:ascii="Times New Roman" w:eastAsia="Times New Roman" w:hAnsi="Times New Roman" w:cs="Times New Roman"/>
          <w:b/>
          <w:color w:val="000000"/>
          <w:sz w:val="28"/>
          <w:szCs w:val="28"/>
          <w:lang w:val="en-SG"/>
        </w:rPr>
        <w:t xml:space="preserve">Quyền và nghĩa vụ của người tố cáo </w:t>
      </w:r>
    </w:p>
    <w:p w14:paraId="555BC807" w14:textId="7C56D87E" w:rsidR="003623F3" w:rsidRDefault="003623F3">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3.1. Quyền của người tố cáo </w:t>
      </w:r>
    </w:p>
    <w:p w14:paraId="0544100C" w14:textId="77777777" w:rsidR="003623F3" w:rsidRPr="003623F3" w:rsidRDefault="003623F3" w:rsidP="003623F3">
      <w:pPr>
        <w:spacing w:after="0" w:line="360" w:lineRule="auto"/>
        <w:jc w:val="both"/>
        <w:rPr>
          <w:rFonts w:ascii="Times New Roman" w:eastAsia="Times New Roman" w:hAnsi="Times New Roman" w:cs="Times New Roman"/>
          <w:bCs/>
          <w:color w:val="000000"/>
          <w:sz w:val="28"/>
          <w:szCs w:val="28"/>
          <w:lang w:val="en-SG"/>
        </w:rPr>
      </w:pPr>
      <w:r w:rsidRPr="003623F3">
        <w:rPr>
          <w:rFonts w:ascii="Times New Roman" w:eastAsia="Times New Roman" w:hAnsi="Times New Roman" w:cs="Times New Roman"/>
          <w:bCs/>
          <w:color w:val="000000"/>
          <w:sz w:val="28"/>
          <w:szCs w:val="28"/>
          <w:lang w:val="en-SG"/>
        </w:rPr>
        <w:t>- Gửi đơn hoặc trực tiếp tố cáo với cơ quan, người có thẩm quyền;</w:t>
      </w:r>
    </w:p>
    <w:p w14:paraId="1F2842CD" w14:textId="77777777" w:rsidR="003623F3" w:rsidRPr="003623F3" w:rsidRDefault="003623F3" w:rsidP="003623F3">
      <w:pPr>
        <w:spacing w:after="0" w:line="360" w:lineRule="auto"/>
        <w:jc w:val="both"/>
        <w:rPr>
          <w:rFonts w:ascii="Times New Roman" w:eastAsia="Times New Roman" w:hAnsi="Times New Roman" w:cs="Times New Roman"/>
          <w:bCs/>
          <w:color w:val="000000"/>
          <w:sz w:val="28"/>
          <w:szCs w:val="28"/>
          <w:lang w:val="en-SG"/>
        </w:rPr>
      </w:pPr>
      <w:r w:rsidRPr="003623F3">
        <w:rPr>
          <w:rFonts w:ascii="Times New Roman" w:eastAsia="Times New Roman" w:hAnsi="Times New Roman" w:cs="Times New Roman"/>
          <w:bCs/>
          <w:color w:val="000000"/>
          <w:sz w:val="28"/>
          <w:szCs w:val="28"/>
          <w:lang w:val="en-SG"/>
        </w:rPr>
        <w:t>- Yêu cầu giữ bí mật họ tên, địa chỉ, bút tích của mình;</w:t>
      </w:r>
    </w:p>
    <w:p w14:paraId="66976CEA" w14:textId="77777777" w:rsidR="003623F3" w:rsidRPr="003623F3" w:rsidRDefault="003623F3" w:rsidP="003623F3">
      <w:pPr>
        <w:spacing w:after="0" w:line="360" w:lineRule="auto"/>
        <w:jc w:val="both"/>
        <w:rPr>
          <w:rFonts w:ascii="Times New Roman" w:eastAsia="Times New Roman" w:hAnsi="Times New Roman" w:cs="Times New Roman"/>
          <w:bCs/>
          <w:color w:val="000000"/>
          <w:sz w:val="28"/>
          <w:szCs w:val="28"/>
          <w:lang w:val="en-SG"/>
        </w:rPr>
      </w:pPr>
      <w:r w:rsidRPr="003623F3">
        <w:rPr>
          <w:rFonts w:ascii="Times New Roman" w:eastAsia="Times New Roman" w:hAnsi="Times New Roman" w:cs="Times New Roman"/>
          <w:bCs/>
          <w:color w:val="000000"/>
          <w:sz w:val="28"/>
          <w:szCs w:val="28"/>
          <w:lang w:val="en-SG"/>
        </w:rPr>
        <w:t>- Được nhận quyết định giải quyết tố cáo;</w:t>
      </w:r>
    </w:p>
    <w:p w14:paraId="5A3A40EC" w14:textId="77777777" w:rsidR="003623F3" w:rsidRPr="003623F3" w:rsidRDefault="003623F3" w:rsidP="003623F3">
      <w:pPr>
        <w:spacing w:after="0" w:line="360" w:lineRule="auto"/>
        <w:jc w:val="both"/>
        <w:rPr>
          <w:rFonts w:ascii="Times New Roman" w:eastAsia="Times New Roman" w:hAnsi="Times New Roman" w:cs="Times New Roman"/>
          <w:bCs/>
          <w:color w:val="000000"/>
          <w:sz w:val="28"/>
          <w:szCs w:val="28"/>
          <w:lang w:val="en-SG"/>
        </w:rPr>
      </w:pPr>
      <w:r w:rsidRPr="003623F3">
        <w:rPr>
          <w:rFonts w:ascii="Times New Roman" w:eastAsia="Times New Roman" w:hAnsi="Times New Roman" w:cs="Times New Roman"/>
          <w:bCs/>
          <w:color w:val="000000"/>
          <w:sz w:val="28"/>
          <w:szCs w:val="28"/>
          <w:lang w:val="en-SG"/>
        </w:rPr>
        <w:t>- Yêu cầu cơ quan có thẩm quyền tiến hành tố tụng bảo vệ khi bị đe doạ, trù dập, trả thù.</w:t>
      </w:r>
    </w:p>
    <w:p w14:paraId="18C5FE33" w14:textId="42B2DA82" w:rsidR="003623F3" w:rsidRPr="003623F3" w:rsidRDefault="003623F3">
      <w:pPr>
        <w:spacing w:after="0" w:line="360" w:lineRule="auto"/>
        <w:jc w:val="both"/>
        <w:rPr>
          <w:rFonts w:ascii="Times New Roman" w:eastAsia="Times New Roman" w:hAnsi="Times New Roman" w:cs="Times New Roman"/>
          <w:b/>
          <w:color w:val="000000"/>
          <w:sz w:val="28"/>
          <w:szCs w:val="28"/>
          <w:lang w:val="en-SG"/>
        </w:rPr>
      </w:pPr>
      <w:r w:rsidRPr="003623F3">
        <w:rPr>
          <w:rFonts w:ascii="Times New Roman" w:eastAsia="Times New Roman" w:hAnsi="Times New Roman" w:cs="Times New Roman"/>
          <w:b/>
          <w:color w:val="000000"/>
          <w:sz w:val="28"/>
          <w:szCs w:val="28"/>
          <w:lang w:val="en-SG"/>
        </w:rPr>
        <w:t xml:space="preserve">3.2. Nghĩa vụ của người tố cáo </w:t>
      </w:r>
    </w:p>
    <w:p w14:paraId="5DE329F6" w14:textId="77777777" w:rsidR="003623F3" w:rsidRPr="003623F3" w:rsidRDefault="003623F3" w:rsidP="003623F3">
      <w:pPr>
        <w:spacing w:after="0" w:line="360" w:lineRule="auto"/>
        <w:jc w:val="both"/>
        <w:rPr>
          <w:rFonts w:ascii="Times New Roman" w:eastAsia="Times New Roman" w:hAnsi="Times New Roman" w:cs="Times New Roman"/>
          <w:bCs/>
          <w:color w:val="000000"/>
          <w:sz w:val="28"/>
          <w:szCs w:val="28"/>
          <w:lang w:val="en-SG"/>
        </w:rPr>
      </w:pPr>
      <w:r w:rsidRPr="003623F3">
        <w:rPr>
          <w:rFonts w:ascii="Times New Roman" w:eastAsia="Times New Roman" w:hAnsi="Times New Roman" w:cs="Times New Roman"/>
          <w:bCs/>
          <w:color w:val="000000"/>
          <w:sz w:val="28"/>
          <w:szCs w:val="28"/>
          <w:lang w:val="en-SG"/>
        </w:rPr>
        <w:lastRenderedPageBreak/>
        <w:t>- Trình bày trung thực về nội dung tố cáo, cung cấp thông tin, tài liệu liên quan đến việc tố cáo;</w:t>
      </w:r>
    </w:p>
    <w:p w14:paraId="6ECDA173" w14:textId="77777777" w:rsidR="003623F3" w:rsidRPr="003623F3" w:rsidRDefault="003623F3" w:rsidP="003623F3">
      <w:pPr>
        <w:spacing w:after="0" w:line="360" w:lineRule="auto"/>
        <w:jc w:val="both"/>
        <w:rPr>
          <w:rFonts w:ascii="Times New Roman" w:eastAsia="Times New Roman" w:hAnsi="Times New Roman" w:cs="Times New Roman"/>
          <w:bCs/>
          <w:color w:val="000000"/>
          <w:sz w:val="28"/>
          <w:szCs w:val="28"/>
          <w:lang w:val="en-SG"/>
        </w:rPr>
      </w:pPr>
      <w:r w:rsidRPr="003623F3">
        <w:rPr>
          <w:rFonts w:ascii="Times New Roman" w:eastAsia="Times New Roman" w:hAnsi="Times New Roman" w:cs="Times New Roman"/>
          <w:bCs/>
          <w:color w:val="000000"/>
          <w:sz w:val="28"/>
          <w:szCs w:val="28"/>
          <w:lang w:val="en-SG"/>
        </w:rPr>
        <w:t>- Nêu rõ họ tên, địa chỉ của mình;</w:t>
      </w:r>
    </w:p>
    <w:p w14:paraId="61B7A5DF" w14:textId="77777777" w:rsidR="003623F3" w:rsidRPr="003623F3" w:rsidRDefault="003623F3" w:rsidP="003623F3">
      <w:pPr>
        <w:spacing w:after="0" w:line="360" w:lineRule="auto"/>
        <w:jc w:val="both"/>
        <w:rPr>
          <w:rFonts w:ascii="Times New Roman" w:eastAsia="Times New Roman" w:hAnsi="Times New Roman" w:cs="Times New Roman"/>
          <w:bCs/>
          <w:color w:val="000000"/>
          <w:sz w:val="28"/>
          <w:szCs w:val="28"/>
          <w:lang w:val="en-SG"/>
        </w:rPr>
      </w:pPr>
      <w:r w:rsidRPr="003623F3">
        <w:rPr>
          <w:rFonts w:ascii="Times New Roman" w:eastAsia="Times New Roman" w:hAnsi="Times New Roman" w:cs="Times New Roman"/>
          <w:bCs/>
          <w:color w:val="000000"/>
          <w:sz w:val="28"/>
          <w:szCs w:val="28"/>
          <w:lang w:val="en-SG"/>
        </w:rPr>
        <w:t>- Chịu trách nhiệm trước pháp luật nếu cố ý tố cáo sai sự thật.</w:t>
      </w:r>
    </w:p>
    <w:p w14:paraId="5169AD3E" w14:textId="7BD9C465" w:rsidR="003623F3" w:rsidRPr="003623F3" w:rsidRDefault="003623F3">
      <w:pPr>
        <w:spacing w:after="0" w:line="360" w:lineRule="auto"/>
        <w:jc w:val="both"/>
        <w:rPr>
          <w:rFonts w:ascii="Times New Roman" w:eastAsia="Times New Roman" w:hAnsi="Times New Roman" w:cs="Times New Roman"/>
          <w:bCs/>
          <w:i/>
          <w:iCs/>
          <w:color w:val="000000"/>
          <w:sz w:val="28"/>
          <w:szCs w:val="28"/>
          <w:lang w:val="en-SG"/>
        </w:rPr>
      </w:pPr>
      <w:r w:rsidRPr="003623F3">
        <w:rPr>
          <w:rFonts w:ascii="Times New Roman" w:eastAsia="Times New Roman" w:hAnsi="Times New Roman" w:cs="Times New Roman"/>
          <w:bCs/>
          <w:i/>
          <w:iCs/>
          <w:color w:val="000000"/>
          <w:sz w:val="28"/>
          <w:szCs w:val="28"/>
        </w:rPr>
        <w:t xml:space="preserve">Trên đây là mẫu </w:t>
      </w:r>
      <w:r w:rsidRPr="003623F3">
        <w:rPr>
          <w:rFonts w:ascii="Times New Roman" w:eastAsia="Times New Roman" w:hAnsi="Times New Roman" w:cs="Times New Roman"/>
          <w:bCs/>
          <w:i/>
          <w:iCs/>
          <w:color w:val="000000"/>
          <w:sz w:val="28"/>
          <w:szCs w:val="28"/>
          <w:lang w:val="en-SG"/>
        </w:rPr>
        <w:t>đơn tố cáo lừa đảo chiếm đoạt tài sản</w:t>
      </w:r>
      <w:r w:rsidRPr="003623F3">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60C4E39D" w14:textId="77777777" w:rsidR="006C67A2" w:rsidRDefault="006C67A2">
      <w:pPr>
        <w:spacing w:after="0" w:line="360" w:lineRule="auto"/>
        <w:jc w:val="both"/>
        <w:rPr>
          <w:rFonts w:ascii="Times New Roman" w:eastAsia="Times New Roman" w:hAnsi="Times New Roman" w:cs="Times New Roman"/>
          <w:sz w:val="28"/>
          <w:szCs w:val="28"/>
        </w:rPr>
      </w:pPr>
    </w:p>
    <w:sectPr w:rsidR="006C67A2" w:rsidSect="003623F3">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A572D3A-06F4-4FFD-BD11-1A8CF27964EC}"/>
    <w:embedItalic r:id="rId2" w:fontKey="{17C7AA07-4903-4E4A-BD3C-69BEF2FF5AB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7E391FB5-9008-4DA1-8550-7F7492C06C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C39AC"/>
    <w:multiLevelType w:val="multilevel"/>
    <w:tmpl w:val="8818A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8661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7A2"/>
    <w:rsid w:val="00202829"/>
    <w:rsid w:val="003623F3"/>
    <w:rsid w:val="006C67A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12DF0"/>
  <w15:docId w15:val="{DD4F7F67-44AB-4AD1-A92E-BBE29CECE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164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64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64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9164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164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164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164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64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64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64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64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64EF"/>
    <w:rPr>
      <w:rFonts w:eastAsiaTheme="majorEastAsia" w:cstheme="majorBidi"/>
      <w:color w:val="272727" w:themeColor="text1" w:themeTint="D8"/>
    </w:rPr>
  </w:style>
  <w:style w:type="character" w:customStyle="1" w:styleId="TitleChar">
    <w:name w:val="Title Char"/>
    <w:basedOn w:val="DefaultParagraphFont"/>
    <w:link w:val="Title"/>
    <w:uiPriority w:val="10"/>
    <w:rsid w:val="009164E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164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64EF"/>
    <w:pPr>
      <w:spacing w:before="160"/>
      <w:jc w:val="center"/>
    </w:pPr>
    <w:rPr>
      <w:i/>
      <w:iCs/>
      <w:color w:val="404040" w:themeColor="text1" w:themeTint="BF"/>
    </w:rPr>
  </w:style>
  <w:style w:type="character" w:customStyle="1" w:styleId="QuoteChar">
    <w:name w:val="Quote Char"/>
    <w:basedOn w:val="DefaultParagraphFont"/>
    <w:link w:val="Quote"/>
    <w:uiPriority w:val="29"/>
    <w:rsid w:val="009164EF"/>
    <w:rPr>
      <w:i/>
      <w:iCs/>
      <w:color w:val="404040" w:themeColor="text1" w:themeTint="BF"/>
    </w:rPr>
  </w:style>
  <w:style w:type="paragraph" w:styleId="ListParagraph">
    <w:name w:val="List Paragraph"/>
    <w:basedOn w:val="Normal"/>
    <w:uiPriority w:val="34"/>
    <w:qFormat/>
    <w:rsid w:val="009164EF"/>
    <w:pPr>
      <w:ind w:left="720"/>
      <w:contextualSpacing/>
    </w:pPr>
  </w:style>
  <w:style w:type="character" w:styleId="IntenseEmphasis">
    <w:name w:val="Intense Emphasis"/>
    <w:basedOn w:val="DefaultParagraphFont"/>
    <w:uiPriority w:val="21"/>
    <w:qFormat/>
    <w:rsid w:val="009164EF"/>
    <w:rPr>
      <w:i/>
      <w:iCs/>
      <w:color w:val="2F5496" w:themeColor="accent1" w:themeShade="BF"/>
    </w:rPr>
  </w:style>
  <w:style w:type="paragraph" w:styleId="IntenseQuote">
    <w:name w:val="Intense Quote"/>
    <w:basedOn w:val="Normal"/>
    <w:next w:val="Normal"/>
    <w:link w:val="IntenseQuoteChar"/>
    <w:uiPriority w:val="30"/>
    <w:qFormat/>
    <w:rsid w:val="009164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64EF"/>
    <w:rPr>
      <w:i/>
      <w:iCs/>
      <w:color w:val="2F5496" w:themeColor="accent1" w:themeShade="BF"/>
    </w:rPr>
  </w:style>
  <w:style w:type="character" w:styleId="IntenseReference">
    <w:name w:val="Intense Reference"/>
    <w:basedOn w:val="DefaultParagraphFont"/>
    <w:uiPriority w:val="32"/>
    <w:qFormat/>
    <w:rsid w:val="009164EF"/>
    <w:rPr>
      <w:b/>
      <w:bCs/>
      <w:smallCaps/>
      <w:color w:val="2F5496" w:themeColor="accent1" w:themeShade="BF"/>
      <w:spacing w:val="5"/>
    </w:rPr>
  </w:style>
  <w:style w:type="character" w:styleId="Strong">
    <w:name w:val="Strong"/>
    <w:basedOn w:val="DefaultParagraphFont"/>
    <w:uiPriority w:val="22"/>
    <w:qFormat/>
    <w:rsid w:val="009164EF"/>
    <w:rPr>
      <w:b/>
      <w:bCs/>
    </w:rPr>
  </w:style>
  <w:style w:type="paragraph" w:styleId="NormalWeb">
    <w:name w:val="Normal (Web)"/>
    <w:basedOn w:val="Normal"/>
    <w:uiPriority w:val="99"/>
    <w:semiHidden/>
    <w:unhideWhenUsed/>
    <w:rsid w:val="009164EF"/>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9164EF"/>
  </w:style>
  <w:style w:type="table" w:styleId="TableGrid">
    <w:name w:val="Table Grid"/>
    <w:basedOn w:val="TableNormal"/>
    <w:uiPriority w:val="39"/>
    <w:rsid w:val="00916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9OroxkgYZaCHIOQHU/LhGuU8GA==">CgMxLjA4AHIhMVBuXzh5VzRUNHB2djBMQVVQQ0dCM05YTThLU0k0N2dP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830</Words>
  <Characters>4736</Characters>
  <Application>Microsoft Office Word</Application>
  <DocSecurity>0</DocSecurity>
  <Lines>39</Lines>
  <Paragraphs>11</Paragraphs>
  <ScaleCrop>false</ScaleCrop>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2025-11-06T09:25:00Z</dcterms:created>
  <dcterms:modified xsi:type="dcterms:W3CDTF">2025-11-06T09:25:00Z</dcterms:modified>
</cp:coreProperties>
</file>