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9392E" w14:textId="77777777" w:rsidR="00C10FD5" w:rsidRDefault="00000000">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Mẫu giấy phép hoạt động điện lực mới nhất năm 2025</w:t>
      </w:r>
    </w:p>
    <w:p w14:paraId="24034E3D" w14:textId="15A668D2" w:rsidR="00C10FD5" w:rsidRDefault="00D75DF9">
      <w:pPr>
        <w:spacing w:after="0" w:line="360" w:lineRule="auto"/>
        <w:jc w:val="both"/>
        <w:rPr>
          <w:rFonts w:ascii="Times New Roman" w:eastAsia="Times New Roman" w:hAnsi="Times New Roman" w:cs="Times New Roman"/>
          <w:sz w:val="28"/>
          <w:szCs w:val="28"/>
        </w:rPr>
      </w:pPr>
      <w:r w:rsidRPr="00D75DF9">
        <w:rPr>
          <w:rFonts w:ascii="Times New Roman" w:eastAsia="Times New Roman" w:hAnsi="Times New Roman" w:cs="Times New Roman"/>
          <w:i/>
          <w:sz w:val="28"/>
          <w:szCs w:val="28"/>
        </w:rPr>
        <w:t>Bạn đang tìm hiểu về thủ tục xin cấp giấy phép hoạt động điện lực?</w:t>
      </w:r>
      <w:r>
        <w:rPr>
          <w:rFonts w:ascii="Times New Roman" w:eastAsia="Times New Roman" w:hAnsi="Times New Roman" w:cs="Times New Roman"/>
          <w:i/>
          <w:sz w:val="28"/>
          <w:szCs w:val="28"/>
          <w:lang w:val="en-SG"/>
        </w:rPr>
        <w:t xml:space="preserve"> </w:t>
      </w:r>
      <w:r w:rsidR="00000000">
        <w:rPr>
          <w:rFonts w:ascii="Times New Roman" w:eastAsia="Times New Roman" w:hAnsi="Times New Roman" w:cs="Times New Roman"/>
          <w:i/>
          <w:sz w:val="28"/>
          <w:szCs w:val="28"/>
          <w:highlight w:val="white"/>
        </w:rPr>
        <w:t>Trong bài viết, Viet</w:t>
      </w:r>
      <w:r>
        <w:rPr>
          <w:rFonts w:ascii="Times New Roman" w:eastAsia="Times New Roman" w:hAnsi="Times New Roman" w:cs="Times New Roman"/>
          <w:i/>
          <w:sz w:val="28"/>
          <w:szCs w:val="28"/>
          <w:highlight w:val="white"/>
          <w:lang w:val="en-SG"/>
        </w:rPr>
        <w:t>J</w:t>
      </w:r>
      <w:r w:rsidR="00000000">
        <w:rPr>
          <w:rFonts w:ascii="Times New Roman" w:eastAsia="Times New Roman" w:hAnsi="Times New Roman" w:cs="Times New Roman"/>
          <w:i/>
          <w:sz w:val="28"/>
          <w:szCs w:val="28"/>
          <w:highlight w:val="white"/>
        </w:rPr>
        <w:t xml:space="preserve">ack sẽ cung cấp thông tin chi tiết về mẫu </w:t>
      </w:r>
      <w:r w:rsidR="00000000">
        <w:rPr>
          <w:rFonts w:ascii="Times New Roman" w:eastAsia="Times New Roman" w:hAnsi="Times New Roman" w:cs="Times New Roman"/>
          <w:i/>
          <w:sz w:val="28"/>
          <w:szCs w:val="28"/>
        </w:rPr>
        <w:t xml:space="preserve"> giấy phép hoạt động điện lực mới nhất năm 2025</w:t>
      </w:r>
      <w:r>
        <w:rPr>
          <w:rFonts w:ascii="Times New Roman" w:eastAsia="Times New Roman" w:hAnsi="Times New Roman" w:cs="Times New Roman"/>
          <w:i/>
          <w:sz w:val="28"/>
          <w:szCs w:val="28"/>
          <w:lang w:val="en-SG"/>
        </w:rPr>
        <w:t>, giúp doanh nghiệp, tổ chức và cá nhân nắm rõ quy định, dễ dàng hoàn thiện hồ sơ theo đúng pháp luật hiện hành</w:t>
      </w:r>
      <w:r w:rsidR="00000000">
        <w:rPr>
          <w:rFonts w:ascii="Times New Roman" w:eastAsia="Times New Roman" w:hAnsi="Times New Roman" w:cs="Times New Roman"/>
          <w:i/>
          <w:sz w:val="28"/>
          <w:szCs w:val="28"/>
          <w:highlight w:val="white"/>
        </w:rPr>
        <w:t>. Hãy cùng theo dõi nhé!</w:t>
      </w:r>
    </w:p>
    <w:p w14:paraId="2DDD3A4D" w14:textId="77777777" w:rsidR="00C10FD5" w:rsidRDefault="00000000" w:rsidP="00D75DF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83D45C1" wp14:editId="41A9D4EE">
            <wp:extent cx="5943600" cy="3959860"/>
            <wp:effectExtent l="0" t="0" r="0" b="0"/>
            <wp:docPr id="1809511639" name="image1.jpg" descr="EVN lỗ lớn nhưng vì sao vẫn giữ độc quyền trong ngành điện?"/>
            <wp:cNvGraphicFramePr/>
            <a:graphic xmlns:a="http://schemas.openxmlformats.org/drawingml/2006/main">
              <a:graphicData uri="http://schemas.openxmlformats.org/drawingml/2006/picture">
                <pic:pic xmlns:pic="http://schemas.openxmlformats.org/drawingml/2006/picture">
                  <pic:nvPicPr>
                    <pic:cNvPr id="0" name="image1.jpg" descr="EVN lỗ lớn nhưng vì sao vẫn giữ độc quyền trong ngành điện?"/>
                    <pic:cNvPicPr preferRelativeResize="0"/>
                  </pic:nvPicPr>
                  <pic:blipFill>
                    <a:blip r:embed="rId6"/>
                    <a:srcRect/>
                    <a:stretch>
                      <a:fillRect/>
                    </a:stretch>
                  </pic:blipFill>
                  <pic:spPr>
                    <a:xfrm>
                      <a:off x="0" y="0"/>
                      <a:ext cx="5943600" cy="3959860"/>
                    </a:xfrm>
                    <a:prstGeom prst="rect">
                      <a:avLst/>
                    </a:prstGeom>
                    <a:ln/>
                  </pic:spPr>
                </pic:pic>
              </a:graphicData>
            </a:graphic>
          </wp:inline>
        </w:drawing>
      </w:r>
    </w:p>
    <w:p w14:paraId="14542CC0" w14:textId="2D918FDE" w:rsidR="00D75DF9" w:rsidRPr="00D75DF9" w:rsidRDefault="00D75DF9" w:rsidP="00D75DF9">
      <w:pPr>
        <w:spacing w:after="0" w:line="360" w:lineRule="auto"/>
        <w:jc w:val="center"/>
        <w:rPr>
          <w:rFonts w:ascii="Times New Roman" w:eastAsia="Times New Roman" w:hAnsi="Times New Roman" w:cs="Times New Roman"/>
          <w:i/>
          <w:sz w:val="28"/>
          <w:szCs w:val="28"/>
          <w:lang w:val="en-SG"/>
        </w:rPr>
      </w:pPr>
      <w:r w:rsidRPr="00D75DF9">
        <w:rPr>
          <w:rFonts w:ascii="Times New Roman" w:eastAsia="Times New Roman" w:hAnsi="Times New Roman" w:cs="Times New Roman"/>
          <w:i/>
          <w:sz w:val="28"/>
          <w:szCs w:val="28"/>
        </w:rPr>
        <w:t>Mẫu giấy phép hoạt động điện lực mới nhất năm 2025</w:t>
      </w:r>
      <w:r>
        <w:rPr>
          <w:rFonts w:ascii="Times New Roman" w:eastAsia="Times New Roman" w:hAnsi="Times New Roman" w:cs="Times New Roman"/>
          <w:i/>
          <w:sz w:val="28"/>
          <w:szCs w:val="28"/>
          <w:lang w:val="en-SG"/>
        </w:rPr>
        <w:t>. Ảnh: Internet</w:t>
      </w:r>
    </w:p>
    <w:p w14:paraId="3D515322" w14:textId="7D717C11" w:rsidR="00C10FD5" w:rsidRDefault="00D75DF9">
      <w:pPr>
        <w:spacing w:after="0" w:line="360" w:lineRule="auto"/>
        <w:jc w:val="both"/>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lang w:val="en-SG"/>
        </w:rPr>
        <w:t>1</w:t>
      </w:r>
      <w:r w:rsidR="00000000">
        <w:rPr>
          <w:rFonts w:ascii="Times New Roman" w:eastAsia="Times New Roman" w:hAnsi="Times New Roman" w:cs="Times New Roman"/>
          <w:b/>
          <w:sz w:val="28"/>
          <w:szCs w:val="28"/>
        </w:rPr>
        <w:t>. Mẫu giấy phép hoạt động điện lực mới nhất năm 2025</w:t>
      </w:r>
    </w:p>
    <w:p w14:paraId="08917A07" w14:textId="57EB4E5F" w:rsidR="00D75DF9" w:rsidRPr="00D75DF9" w:rsidRDefault="00D75DF9">
      <w:pPr>
        <w:spacing w:after="0" w:line="360" w:lineRule="auto"/>
        <w:jc w:val="both"/>
        <w:rPr>
          <w:rFonts w:ascii="Times New Roman" w:eastAsia="Times New Roman" w:hAnsi="Times New Roman" w:cs="Times New Roman"/>
          <w:bCs/>
          <w:sz w:val="28"/>
          <w:szCs w:val="28"/>
          <w:lang w:val="en-SG"/>
        </w:rPr>
      </w:pPr>
      <w:r w:rsidRPr="00D75DF9">
        <w:rPr>
          <w:rFonts w:ascii="Times New Roman" w:eastAsia="Times New Roman" w:hAnsi="Times New Roman" w:cs="Times New Roman"/>
          <w:bCs/>
          <w:sz w:val="28"/>
          <w:szCs w:val="28"/>
          <w:lang w:val="en-SG"/>
        </w:rPr>
        <w:t>Mẫu giấy phép hoạt động điện lực mới nhất 2025 là Mẫu số 08 được quy định tại Phụ lục ban hành kèm theo Nghị định 61/2025/NĐ-CP, mẫu có dạng như sau:</w:t>
      </w:r>
    </w:p>
    <w:tbl>
      <w:tblPr>
        <w:tblStyle w:val="a"/>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964"/>
      </w:tblGrid>
      <w:tr w:rsidR="00C10FD5" w14:paraId="2890A4E0" w14:textId="77777777" w:rsidTr="00E013AF">
        <w:tc>
          <w:tcPr>
            <w:tcW w:w="9900" w:type="dxa"/>
          </w:tcPr>
          <w:tbl>
            <w:tblPr>
              <w:tblStyle w:val="TableGrid"/>
              <w:tblW w:w="15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4"/>
              <w:gridCol w:w="5954"/>
              <w:gridCol w:w="5564"/>
            </w:tblGrid>
            <w:tr w:rsidR="00D75DF9" w14:paraId="37B6F7A1" w14:textId="77777777" w:rsidTr="00E013AF">
              <w:tc>
                <w:tcPr>
                  <w:tcW w:w="3844" w:type="dxa"/>
                </w:tcPr>
                <w:p w14:paraId="5DB33237" w14:textId="52984D0D" w:rsidR="00D75DF9" w:rsidRDefault="00D75DF9" w:rsidP="00D75DF9">
                  <w:pPr>
                    <w:spacing w:line="360" w:lineRule="auto"/>
                    <w:jc w:val="center"/>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TÊN CQ, TC CHỦ QUẢN</w:t>
                  </w:r>
                </w:p>
                <w:p w14:paraId="7D74FE33" w14:textId="77777777" w:rsidR="00D75DF9" w:rsidRPr="00D75DF9" w:rsidRDefault="00D75DF9" w:rsidP="00D75DF9">
                  <w:pPr>
                    <w:spacing w:line="360" w:lineRule="auto"/>
                    <w:jc w:val="center"/>
                    <w:rPr>
                      <w:rFonts w:ascii="Times New Roman" w:eastAsia="Times New Roman" w:hAnsi="Times New Roman" w:cs="Times New Roman"/>
                      <w:b/>
                      <w:sz w:val="28"/>
                      <w:szCs w:val="28"/>
                      <w:lang w:val="en-SG"/>
                    </w:rPr>
                  </w:pPr>
                  <w:r w:rsidRPr="00D75DF9">
                    <w:rPr>
                      <w:rFonts w:ascii="Times New Roman" w:eastAsia="Times New Roman" w:hAnsi="Times New Roman" w:cs="Times New Roman"/>
                      <w:b/>
                      <w:sz w:val="28"/>
                      <w:szCs w:val="28"/>
                      <w:lang w:val="en-SG"/>
                    </w:rPr>
                    <w:t>TÊN CQ, TC BAN HÀNH GP</w:t>
                  </w:r>
                </w:p>
                <w:p w14:paraId="12868538" w14:textId="77333F67" w:rsidR="00D75DF9" w:rsidRDefault="00D75DF9" w:rsidP="00D75DF9">
                  <w:pPr>
                    <w:spacing w:line="360" w:lineRule="auto"/>
                    <w:jc w:val="center"/>
                    <w:rPr>
                      <w:rFonts w:ascii="Times New Roman" w:eastAsia="Times New Roman" w:hAnsi="Times New Roman" w:cs="Times New Roman"/>
                      <w:bCs/>
                      <w:sz w:val="28"/>
                      <w:szCs w:val="28"/>
                      <w:lang w:val="en-SG"/>
                    </w:rPr>
                  </w:pPr>
                  <w:r>
                    <w:rPr>
                      <w:rFonts w:ascii="Times New Roman" w:eastAsia="Times New Roman" w:hAnsi="Times New Roman" w:cs="Times New Roman"/>
                      <w:bCs/>
                      <w:noProof/>
                      <w:sz w:val="28"/>
                      <w:szCs w:val="28"/>
                      <w:lang w:val="en-SG"/>
                    </w:rPr>
                    <mc:AlternateContent>
                      <mc:Choice Requires="wps">
                        <w:drawing>
                          <wp:anchor distT="0" distB="0" distL="114300" distR="114300" simplePos="0" relativeHeight="251659264" behindDoc="0" locked="0" layoutInCell="1" allowOverlap="1" wp14:anchorId="04145938" wp14:editId="01B30D58">
                            <wp:simplePos x="0" y="0"/>
                            <wp:positionH relativeFrom="column">
                              <wp:posOffset>670560</wp:posOffset>
                            </wp:positionH>
                            <wp:positionV relativeFrom="paragraph">
                              <wp:posOffset>71120</wp:posOffset>
                            </wp:positionV>
                            <wp:extent cx="742950" cy="0"/>
                            <wp:effectExtent l="0" t="0" r="0" b="0"/>
                            <wp:wrapNone/>
                            <wp:docPr id="1416328932" name="Straight Connector 1"/>
                            <wp:cNvGraphicFramePr/>
                            <a:graphic xmlns:a="http://schemas.openxmlformats.org/drawingml/2006/main">
                              <a:graphicData uri="http://schemas.microsoft.com/office/word/2010/wordprocessingShape">
                                <wps:wsp>
                                  <wps:cNvCnPr/>
                                  <wps:spPr>
                                    <a:xfrm>
                                      <a:off x="0" y="0"/>
                                      <a:ext cx="742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3385E8"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2.8pt,5.6pt" to="111.3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" strokecolor="black [3200]" strokeweight=".5pt">
                            <v:stroke joinstyle="miter"/>
                          </v:line>
                        </w:pict>
                      </mc:Fallback>
                    </mc:AlternateContent>
                  </w:r>
                </w:p>
                <w:p w14:paraId="08C0DFA7" w14:textId="522E3AF3" w:rsidR="00D75DF9" w:rsidRDefault="00D75DF9" w:rsidP="00D75DF9">
                  <w:pPr>
                    <w:spacing w:line="360" w:lineRule="auto"/>
                    <w:jc w:val="center"/>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Số: ……../………..</w:t>
                  </w:r>
                </w:p>
              </w:tc>
              <w:tc>
                <w:tcPr>
                  <w:tcW w:w="5954" w:type="dxa"/>
                </w:tcPr>
                <w:p w14:paraId="7B1E80A6" w14:textId="77777777" w:rsidR="00D75DF9" w:rsidRPr="00D75DF9" w:rsidRDefault="00D75DF9" w:rsidP="00D75DF9">
                  <w:pPr>
                    <w:spacing w:line="360" w:lineRule="auto"/>
                    <w:jc w:val="both"/>
                    <w:rPr>
                      <w:rFonts w:ascii="Times New Roman" w:eastAsia="Times New Roman" w:hAnsi="Times New Roman" w:cs="Times New Roman"/>
                      <w:b/>
                      <w:sz w:val="28"/>
                      <w:szCs w:val="28"/>
                      <w:lang w:val="en-SG"/>
                    </w:rPr>
                  </w:pPr>
                  <w:r w:rsidRPr="00D75DF9">
                    <w:rPr>
                      <w:rFonts w:ascii="Times New Roman" w:eastAsia="Times New Roman" w:hAnsi="Times New Roman" w:cs="Times New Roman"/>
                      <w:b/>
                      <w:sz w:val="28"/>
                      <w:szCs w:val="28"/>
                      <w:lang w:val="en-SG"/>
                    </w:rPr>
                    <w:t>CỘNG HÒA XÃ HỘI CHỦ NGHĨA VIỆT NAM</w:t>
                  </w:r>
                </w:p>
                <w:p w14:paraId="7FB36054" w14:textId="075A37ED" w:rsidR="00D75DF9" w:rsidRPr="00D75DF9" w:rsidRDefault="00D75DF9" w:rsidP="00D75DF9">
                  <w:pPr>
                    <w:spacing w:line="360" w:lineRule="auto"/>
                    <w:jc w:val="center"/>
                    <w:rPr>
                      <w:rFonts w:ascii="Times New Roman" w:eastAsia="Times New Roman" w:hAnsi="Times New Roman" w:cs="Times New Roman"/>
                      <w:b/>
                      <w:sz w:val="28"/>
                      <w:szCs w:val="28"/>
                      <w:lang w:val="en-SG"/>
                    </w:rPr>
                  </w:pPr>
                  <w:r w:rsidRPr="00D75DF9">
                    <w:rPr>
                      <w:rFonts w:ascii="Times New Roman" w:eastAsia="Times New Roman" w:hAnsi="Times New Roman" w:cs="Times New Roman"/>
                      <w:b/>
                      <w:sz w:val="28"/>
                      <w:szCs w:val="28"/>
                      <w:lang w:val="en-SG"/>
                    </w:rPr>
                    <w:t>Độc lập – Tự do – Hạnh phúc</w:t>
                  </w:r>
                </w:p>
                <w:p w14:paraId="136DEB93" w14:textId="1B3BD025" w:rsidR="00D75DF9" w:rsidRDefault="00D75DF9" w:rsidP="00D75DF9">
                  <w:pPr>
                    <w:spacing w:line="360" w:lineRule="auto"/>
                    <w:jc w:val="both"/>
                    <w:rPr>
                      <w:rFonts w:ascii="Times New Roman" w:eastAsia="Times New Roman" w:hAnsi="Times New Roman" w:cs="Times New Roman"/>
                      <w:bCs/>
                      <w:sz w:val="28"/>
                      <w:szCs w:val="28"/>
                      <w:lang w:val="en-SG"/>
                    </w:rPr>
                  </w:pPr>
                  <w:r>
                    <w:rPr>
                      <w:rFonts w:ascii="Times New Roman" w:eastAsia="Times New Roman" w:hAnsi="Times New Roman" w:cs="Times New Roman"/>
                      <w:bCs/>
                      <w:noProof/>
                      <w:sz w:val="28"/>
                      <w:szCs w:val="28"/>
                      <w:lang w:val="en-SG"/>
                    </w:rPr>
                    <mc:AlternateContent>
                      <mc:Choice Requires="wps">
                        <w:drawing>
                          <wp:anchor distT="0" distB="0" distL="114300" distR="114300" simplePos="0" relativeHeight="251661312" behindDoc="0" locked="0" layoutInCell="1" allowOverlap="1" wp14:anchorId="60ACEC36" wp14:editId="42D7FAFA">
                            <wp:simplePos x="0" y="0"/>
                            <wp:positionH relativeFrom="column">
                              <wp:posOffset>1428115</wp:posOffset>
                            </wp:positionH>
                            <wp:positionV relativeFrom="paragraph">
                              <wp:posOffset>24765</wp:posOffset>
                            </wp:positionV>
                            <wp:extent cx="742950" cy="0"/>
                            <wp:effectExtent l="0" t="0" r="0" b="0"/>
                            <wp:wrapNone/>
                            <wp:docPr id="758539900" name="Straight Connector 1"/>
                            <wp:cNvGraphicFramePr/>
                            <a:graphic xmlns:a="http://schemas.openxmlformats.org/drawingml/2006/main">
                              <a:graphicData uri="http://schemas.microsoft.com/office/word/2010/wordprocessingShape">
                                <wps:wsp>
                                  <wps:cNvCnPr/>
                                  <wps:spPr>
                                    <a:xfrm>
                                      <a:off x="0" y="0"/>
                                      <a:ext cx="742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484C57"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2.45pt,1.95pt" to="170.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" strokecolor="black [3200]" strokeweight=".5pt">
                            <v:stroke joinstyle="miter"/>
                          </v:line>
                        </w:pict>
                      </mc:Fallback>
                    </mc:AlternateContent>
                  </w:r>
                </w:p>
                <w:p w14:paraId="51AE6F70" w14:textId="21AB4371" w:rsidR="00D75DF9" w:rsidRPr="00D75DF9" w:rsidRDefault="00D75DF9" w:rsidP="00D75DF9">
                  <w:pPr>
                    <w:spacing w:line="360" w:lineRule="auto"/>
                    <w:jc w:val="right"/>
                    <w:rPr>
                      <w:rFonts w:ascii="Times New Roman" w:eastAsia="Times New Roman" w:hAnsi="Times New Roman" w:cs="Times New Roman"/>
                      <w:bCs/>
                      <w:i/>
                      <w:iCs/>
                      <w:sz w:val="28"/>
                      <w:szCs w:val="28"/>
                      <w:lang w:val="en-SG"/>
                    </w:rPr>
                  </w:pPr>
                  <w:r w:rsidRPr="00D75DF9">
                    <w:rPr>
                      <w:rFonts w:ascii="Times New Roman" w:eastAsia="Times New Roman" w:hAnsi="Times New Roman" w:cs="Times New Roman"/>
                      <w:bCs/>
                      <w:i/>
                      <w:iCs/>
                      <w:sz w:val="28"/>
                      <w:szCs w:val="28"/>
                      <w:lang w:val="en-SG"/>
                    </w:rPr>
                    <w:t>………., ngày…..tháng……năm……</w:t>
                  </w:r>
                </w:p>
              </w:tc>
              <w:tc>
                <w:tcPr>
                  <w:tcW w:w="5564" w:type="dxa"/>
                </w:tcPr>
                <w:p w14:paraId="6A50C589" w14:textId="7A8B6BAB" w:rsidR="00D75DF9" w:rsidRDefault="00D75DF9" w:rsidP="00D75DF9">
                  <w:pPr>
                    <w:spacing w:line="360" w:lineRule="auto"/>
                    <w:jc w:val="both"/>
                    <w:rPr>
                      <w:rFonts w:ascii="Times New Roman" w:eastAsia="Times New Roman" w:hAnsi="Times New Roman" w:cs="Times New Roman"/>
                      <w:bCs/>
                      <w:sz w:val="28"/>
                      <w:szCs w:val="28"/>
                      <w:lang w:val="en-SG"/>
                    </w:rPr>
                  </w:pPr>
                </w:p>
              </w:tc>
            </w:tr>
          </w:tbl>
          <w:p w14:paraId="43306A4C" w14:textId="792A7E1B" w:rsidR="00C10FD5" w:rsidRDefault="00000000" w:rsidP="00D75DF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GIẤY PHÉP HOẠT ĐỘNG ĐIỆN LỰC</w:t>
            </w:r>
          </w:p>
          <w:p w14:paraId="336AC31F" w14:textId="77777777" w:rsidR="00C10FD5"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THẨM QUYỀN BAN HÀNH</w:t>
            </w:r>
          </w:p>
          <w:p w14:paraId="21CC4A1D" w14:textId="77777777" w:rsidR="00C10FD5" w:rsidRDefault="00000000" w:rsidP="00D75DF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Căn cứ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w:t>
            </w:r>
          </w:p>
          <w:p w14:paraId="354409CF" w14:textId="77777777" w:rsidR="00C10FD5" w:rsidRDefault="00000000" w:rsidP="00D75DF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Căn cứ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w:t>
            </w:r>
          </w:p>
          <w:p w14:paraId="0E392AC9" w14:textId="77777777" w:rsidR="00C10FD5" w:rsidRDefault="00000000" w:rsidP="00D75DF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Xét hồ sơ đề nghị cấp Giấy phép hoạt động điện lực của ... (tên tổ chức đề nghị cấp giấy phép);</w:t>
            </w:r>
          </w:p>
          <w:p w14:paraId="422B19AA" w14:textId="5FE3D74D" w:rsidR="00C10FD5" w:rsidRDefault="00000000" w:rsidP="00D75DF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Theo đề nghị của …</w:t>
            </w:r>
            <w:r w:rsidR="00D75DF9">
              <w:rPr>
                <w:rFonts w:ascii="Times New Roman" w:eastAsia="Times New Roman" w:hAnsi="Times New Roman" w:cs="Times New Roman"/>
                <w:i/>
                <w:sz w:val="28"/>
                <w:szCs w:val="28"/>
                <w:lang w:val="en-SG"/>
              </w:rPr>
              <w:t>……………………………</w:t>
            </w:r>
            <w:r>
              <w:rPr>
                <w:rFonts w:ascii="Times New Roman" w:eastAsia="Times New Roman" w:hAnsi="Times New Roman" w:cs="Times New Roman"/>
                <w:i/>
                <w:sz w:val="28"/>
                <w:szCs w:val="28"/>
              </w:rPr>
              <w:t>..</w:t>
            </w:r>
          </w:p>
          <w:p w14:paraId="0A8474E3" w14:textId="77777777" w:rsidR="00C10FD5" w:rsidRDefault="00000000" w:rsidP="00D75DF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QUYẾT ĐỊNH:</w:t>
            </w:r>
          </w:p>
          <w:p w14:paraId="1684F20C" w14:textId="77777777" w:rsidR="00C10FD5" w:rsidRDefault="00000000" w:rsidP="00D75DF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Điều 1. Cấp phép hoạt động điện lực cho:</w:t>
            </w:r>
          </w:p>
          <w:p w14:paraId="05467813" w14:textId="03B428D7" w:rsidR="00C10FD5" w:rsidRDefault="00000000" w:rsidP="00D75DF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Tên tổ chức:…………………………………………………………</w:t>
            </w:r>
            <w:r w:rsidR="00D75DF9">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7B792FD7" w14:textId="7D2D22A4" w:rsidR="00C10FD5" w:rsidRDefault="00000000" w:rsidP="00D75DF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Cơ quan cấp trên trực tiếp </w:t>
            </w:r>
            <w:r>
              <w:rPr>
                <w:rFonts w:ascii="Times New Roman" w:eastAsia="Times New Roman" w:hAnsi="Times New Roman" w:cs="Times New Roman"/>
                <w:i/>
                <w:sz w:val="28"/>
                <w:szCs w:val="28"/>
              </w:rPr>
              <w:t>(nếu có):</w:t>
            </w:r>
            <w:r>
              <w:rPr>
                <w:rFonts w:ascii="Times New Roman" w:eastAsia="Times New Roman" w:hAnsi="Times New Roman" w:cs="Times New Roman"/>
                <w:sz w:val="28"/>
                <w:szCs w:val="28"/>
              </w:rPr>
              <w:t>……………………………………………</w:t>
            </w:r>
          </w:p>
          <w:p w14:paraId="732D3B1F" w14:textId="77777777" w:rsidR="00C10FD5" w:rsidRDefault="00000000" w:rsidP="00D75DF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Giấy chứng nhận đăng ký doanh nghiệp do ... cấp, mã số doanh nghiệp ……., đăng ký ... ngày ... tháng ... năm ... hoặc (*).</w:t>
            </w:r>
          </w:p>
          <w:p w14:paraId="29420362" w14:textId="1B3DAE61" w:rsidR="00C10FD5" w:rsidRDefault="00000000" w:rsidP="00D75DF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Trụ sở chính:……</w:t>
            </w:r>
            <w:r w:rsidR="00D75DF9">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Điện thoại:……</w:t>
            </w:r>
            <w:r w:rsidR="00D75DF9">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Email:……</w:t>
            </w:r>
            <w:r w:rsidR="00D75DF9">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64888876" w14:textId="2946B8CF" w:rsidR="00C10FD5" w:rsidRDefault="00000000" w:rsidP="00D75DF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Đơn vị trực tiếp vận hành </w:t>
            </w:r>
            <w:r>
              <w:rPr>
                <w:rFonts w:ascii="Times New Roman" w:eastAsia="Times New Roman" w:hAnsi="Times New Roman" w:cs="Times New Roman"/>
                <w:i/>
                <w:sz w:val="28"/>
                <w:szCs w:val="28"/>
              </w:rPr>
              <w:t>(nếu có):</w:t>
            </w:r>
            <w:r>
              <w:rPr>
                <w:rFonts w:ascii="Times New Roman" w:eastAsia="Times New Roman" w:hAnsi="Times New Roman" w:cs="Times New Roman"/>
                <w:sz w:val="28"/>
                <w:szCs w:val="28"/>
              </w:rPr>
              <w:t>…</w:t>
            </w:r>
            <w:r w:rsidR="00D75DF9">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64E80A1B" w14:textId="77777777" w:rsidR="00C10FD5" w:rsidRDefault="00000000" w:rsidP="00D75DF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Điều 2. Lĩnh vực hoạt động</w:t>
            </w:r>
          </w:p>
          <w:p w14:paraId="34D89596" w14:textId="0713935F" w:rsidR="00C10FD5" w:rsidRDefault="00000000" w:rsidP="00D75DF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Lĩnh vực 1: </w:t>
            </w:r>
            <w:r w:rsidR="00D75DF9">
              <w:rPr>
                <w:rFonts w:ascii="Times New Roman" w:eastAsia="Times New Roman" w:hAnsi="Times New Roman" w:cs="Times New Roman"/>
                <w:sz w:val="28"/>
                <w:szCs w:val="28"/>
                <w:lang w:val="en-SG"/>
              </w:rPr>
              <w:t>....................................................................................</w:t>
            </w:r>
            <w:r w:rsidR="00D75DF9">
              <w:rPr>
                <w:rFonts w:ascii="Times New Roman" w:eastAsia="Times New Roman" w:hAnsi="Times New Roman" w:cs="Times New Roman"/>
                <w:sz w:val="28"/>
                <w:szCs w:val="28"/>
                <w:lang w:val="en-SG"/>
              </w:rPr>
              <w:t>.......................</w:t>
            </w:r>
          </w:p>
          <w:p w14:paraId="73EF64EB" w14:textId="2EEF301B" w:rsidR="00C10FD5" w:rsidRPr="00D75DF9" w:rsidRDefault="00000000" w:rsidP="00D75DF9">
            <w:pPr>
              <w:spacing w:line="360" w:lineRule="auto"/>
              <w:ind w:firstLine="567"/>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2. Lĩnh vực 2: ...</w:t>
            </w:r>
            <w:r w:rsidR="00D75DF9">
              <w:rPr>
                <w:rFonts w:ascii="Times New Roman" w:eastAsia="Times New Roman" w:hAnsi="Times New Roman" w:cs="Times New Roman"/>
                <w:sz w:val="28"/>
                <w:szCs w:val="28"/>
                <w:lang w:val="en-SG"/>
              </w:rPr>
              <w:t>........................................................................................................</w:t>
            </w:r>
          </w:p>
          <w:p w14:paraId="41FF8BE0" w14:textId="77777777" w:rsidR="00C10FD5" w:rsidRDefault="00000000" w:rsidP="00D75DF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03A5D7A3" w14:textId="77777777" w:rsidR="00C10FD5" w:rsidRDefault="00000000" w:rsidP="00D75DF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Điều 3. Phạm vi và thời hạn hoạt động</w:t>
            </w:r>
          </w:p>
          <w:p w14:paraId="0C4E31BB" w14:textId="098D368D" w:rsidR="00C10FD5" w:rsidRDefault="00000000" w:rsidP="00D75DF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Lĩnh vực 1: </w:t>
            </w:r>
            <w:r w:rsidR="00D75DF9">
              <w:rPr>
                <w:rFonts w:ascii="Times New Roman" w:eastAsia="Times New Roman" w:hAnsi="Times New Roman" w:cs="Times New Roman"/>
                <w:sz w:val="28"/>
                <w:szCs w:val="28"/>
                <w:lang w:val="en-SG"/>
              </w:rPr>
              <w:t>..........................................................</w:t>
            </w:r>
            <w:r w:rsidR="00D75DF9">
              <w:rPr>
                <w:rFonts w:ascii="Times New Roman" w:eastAsia="Times New Roman" w:hAnsi="Times New Roman" w:cs="Times New Roman"/>
                <w:sz w:val="28"/>
                <w:szCs w:val="28"/>
                <w:lang w:val="en-SG"/>
              </w:rPr>
              <w:t>.................................................</w:t>
            </w:r>
          </w:p>
          <w:p w14:paraId="2ED6782D" w14:textId="35C11008" w:rsidR="00C10FD5" w:rsidRDefault="00000000" w:rsidP="00D75DF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Lĩnh vực 2: </w:t>
            </w:r>
            <w:r w:rsidR="00D75DF9">
              <w:rPr>
                <w:rFonts w:ascii="Times New Roman" w:eastAsia="Times New Roman" w:hAnsi="Times New Roman" w:cs="Times New Roman"/>
                <w:sz w:val="28"/>
                <w:szCs w:val="28"/>
                <w:lang w:val="en-SG"/>
              </w:rPr>
              <w:t>..........................................................</w:t>
            </w:r>
            <w:r w:rsidR="00D75DF9">
              <w:rPr>
                <w:rFonts w:ascii="Times New Roman" w:eastAsia="Times New Roman" w:hAnsi="Times New Roman" w:cs="Times New Roman"/>
                <w:sz w:val="28"/>
                <w:szCs w:val="28"/>
                <w:lang w:val="en-SG"/>
              </w:rPr>
              <w:t>.................................................</w:t>
            </w:r>
          </w:p>
          <w:p w14:paraId="74CD1463" w14:textId="77777777" w:rsidR="00C10FD5" w:rsidRDefault="00000000" w:rsidP="00D75DF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w:t>
            </w:r>
          </w:p>
          <w:p w14:paraId="7A940316" w14:textId="5CB705C2" w:rsidR="00C10FD5" w:rsidRDefault="00000000" w:rsidP="00D75DF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Thời hạn của giấy phép: </w:t>
            </w:r>
            <w:r w:rsidR="00D75DF9">
              <w:rPr>
                <w:rFonts w:ascii="Times New Roman" w:eastAsia="Times New Roman" w:hAnsi="Times New Roman" w:cs="Times New Roman"/>
                <w:sz w:val="28"/>
                <w:szCs w:val="28"/>
                <w:lang w:val="en-SG"/>
              </w:rPr>
              <w:t>..........................................................</w:t>
            </w:r>
            <w:r w:rsidR="00D75DF9">
              <w:rPr>
                <w:rFonts w:ascii="Times New Roman" w:eastAsia="Times New Roman" w:hAnsi="Times New Roman" w:cs="Times New Roman"/>
                <w:sz w:val="28"/>
                <w:szCs w:val="28"/>
                <w:lang w:val="en-SG"/>
              </w:rPr>
              <w:t>.............................</w:t>
            </w:r>
          </w:p>
          <w:p w14:paraId="1B475D34" w14:textId="77777777" w:rsidR="00C10FD5" w:rsidRDefault="00000000" w:rsidP="00D75DF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w:t>
            </w:r>
          </w:p>
          <w:p w14:paraId="1BCF5142" w14:textId="77777777" w:rsidR="00C10FD5" w:rsidRDefault="00000000" w:rsidP="00D75DF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Điều 4. Quyền của đơn vị điện lực được cấp giấy phép</w:t>
            </w:r>
          </w:p>
          <w:p w14:paraId="7B6D21BF" w14:textId="77777777" w:rsidR="00C10FD5" w:rsidRDefault="00000000" w:rsidP="00D75DF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i/>
                <w:sz w:val="28"/>
                <w:szCs w:val="28"/>
              </w:rPr>
              <w:t>(Đơn vị điện lực được cấp giấy phép)</w:t>
            </w:r>
            <w:r>
              <w:rPr>
                <w:rFonts w:ascii="Times New Roman" w:eastAsia="Times New Roman" w:hAnsi="Times New Roman" w:cs="Times New Roman"/>
                <w:sz w:val="28"/>
                <w:szCs w:val="28"/>
              </w:rPr>
              <w:t xml:space="preserve"> được phép hoạt động theo lĩnh vực và phạm vi của giấy phép hoạt động điện lực.</w:t>
            </w:r>
          </w:p>
          <w:p w14:paraId="24B49540" w14:textId="77777777" w:rsidR="00C10FD5" w:rsidRDefault="00000000" w:rsidP="00D75DF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w:t>
            </w:r>
            <w:r>
              <w:rPr>
                <w:rFonts w:ascii="Times New Roman" w:eastAsia="Times New Roman" w:hAnsi="Times New Roman" w:cs="Times New Roman"/>
                <w:i/>
                <w:sz w:val="28"/>
                <w:szCs w:val="28"/>
              </w:rPr>
              <w:t>(Đơn vị điện lực được cấp giấy phép)</w:t>
            </w:r>
            <w:r>
              <w:rPr>
                <w:rFonts w:ascii="Times New Roman" w:eastAsia="Times New Roman" w:hAnsi="Times New Roman" w:cs="Times New Roman"/>
                <w:sz w:val="28"/>
                <w:szCs w:val="28"/>
              </w:rPr>
              <w:t xml:space="preserve"> có các quyền theo quy định tại Điều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Luật Điện lực và các quyền khác theo quy định của pháp luật.</w:t>
            </w:r>
          </w:p>
          <w:p w14:paraId="3ECE6B47" w14:textId="77777777" w:rsidR="00C10FD5" w:rsidRDefault="00000000" w:rsidP="00D75DF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Điều 5. Nghĩa vụ của đơn vị điện lực được cấp giấy phép</w:t>
            </w:r>
          </w:p>
          <w:p w14:paraId="0FF65105" w14:textId="58C2DAFB" w:rsidR="00C10FD5" w:rsidRDefault="00000000" w:rsidP="00D75DF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i/>
                <w:sz w:val="28"/>
                <w:szCs w:val="28"/>
              </w:rPr>
              <w:t>(Đơn vị điện lực được cấp giấy phép)</w:t>
            </w:r>
            <w:r>
              <w:rPr>
                <w:rFonts w:ascii="Times New Roman" w:eastAsia="Times New Roman" w:hAnsi="Times New Roman" w:cs="Times New Roman"/>
                <w:sz w:val="28"/>
                <w:szCs w:val="28"/>
              </w:rPr>
              <w:t xml:space="preserve"> có nghĩa vụ</w:t>
            </w:r>
            <w:r w:rsidR="00E013AF">
              <w:rPr>
                <w:rFonts w:ascii="Times New Roman" w:eastAsia="Times New Roman" w:hAnsi="Times New Roman" w:cs="Times New Roman"/>
                <w:sz w:val="28"/>
                <w:szCs w:val="28"/>
                <w:lang w:val="en-SG"/>
              </w:rPr>
              <w:t>..............................................</w:t>
            </w:r>
          </w:p>
          <w:p w14:paraId="778EF891" w14:textId="77777777" w:rsidR="00C10FD5" w:rsidRDefault="00000000" w:rsidP="00D75DF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i/>
                <w:sz w:val="28"/>
                <w:szCs w:val="28"/>
              </w:rPr>
              <w:t>(Đơn vị điện lực được cấp giấy phép)</w:t>
            </w:r>
            <w:r>
              <w:rPr>
                <w:rFonts w:ascii="Times New Roman" w:eastAsia="Times New Roman" w:hAnsi="Times New Roman" w:cs="Times New Roman"/>
                <w:sz w:val="28"/>
                <w:szCs w:val="28"/>
              </w:rPr>
              <w:t xml:space="preserve"> có nghĩa vụ đảm bảo các điều kiện hoạt động điện lực theo quy định của pháp luật trong suốt thời gian hoạt động.</w:t>
            </w:r>
          </w:p>
          <w:p w14:paraId="42E2C504" w14:textId="77777777" w:rsidR="00C10FD5" w:rsidRDefault="00000000" w:rsidP="00D75DF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Pr>
                <w:rFonts w:ascii="Times New Roman" w:eastAsia="Times New Roman" w:hAnsi="Times New Roman" w:cs="Times New Roman"/>
                <w:i/>
                <w:sz w:val="28"/>
                <w:szCs w:val="28"/>
              </w:rPr>
              <w:t>(Đơn vị điện lực được cấp giấy phép)</w:t>
            </w:r>
            <w:r>
              <w:rPr>
                <w:rFonts w:ascii="Times New Roman" w:eastAsia="Times New Roman" w:hAnsi="Times New Roman" w:cs="Times New Roman"/>
                <w:sz w:val="28"/>
                <w:szCs w:val="28"/>
              </w:rPr>
              <w:t xml:space="preserve"> không được phép cho thuê, cho mượn, tự ý sửa chữa giấy phép hoạt động điện lực.</w:t>
            </w:r>
          </w:p>
          <w:p w14:paraId="10AD0B7D" w14:textId="77777777" w:rsidR="00C10FD5" w:rsidRDefault="00000000" w:rsidP="00D75DF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Pr>
                <w:rFonts w:ascii="Times New Roman" w:eastAsia="Times New Roman" w:hAnsi="Times New Roman" w:cs="Times New Roman"/>
                <w:i/>
                <w:sz w:val="28"/>
                <w:szCs w:val="28"/>
              </w:rPr>
              <w:t>(Đơn vị điện lực được cấp giấy phép)</w:t>
            </w:r>
            <w:r>
              <w:rPr>
                <w:rFonts w:ascii="Times New Roman" w:eastAsia="Times New Roman" w:hAnsi="Times New Roman" w:cs="Times New Roman"/>
                <w:sz w:val="28"/>
                <w:szCs w:val="28"/>
              </w:rPr>
              <w:t xml:space="preserve"> có nghĩa vụ thực hiện chế độ báo cáo theo quy định.</w:t>
            </w:r>
          </w:p>
          <w:p w14:paraId="599E7680" w14:textId="77777777" w:rsidR="00C10FD5" w:rsidRDefault="00000000" w:rsidP="00D75DF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Pr>
                <w:rFonts w:ascii="Times New Roman" w:eastAsia="Times New Roman" w:hAnsi="Times New Roman" w:cs="Times New Roman"/>
                <w:i/>
                <w:sz w:val="28"/>
                <w:szCs w:val="28"/>
              </w:rPr>
              <w:t>(Đơn vị điện lực được cấp giấy phép)</w:t>
            </w:r>
            <w:r>
              <w:rPr>
                <w:rFonts w:ascii="Times New Roman" w:eastAsia="Times New Roman" w:hAnsi="Times New Roman" w:cs="Times New Roman"/>
                <w:sz w:val="28"/>
                <w:szCs w:val="28"/>
              </w:rPr>
              <w:t xml:space="preserve"> có nghĩa vụ thực hiện các quy định tại Điều ...</w:t>
            </w:r>
            <w:r>
              <w:rPr>
                <w:rFonts w:ascii="Times New Roman" w:eastAsia="Times New Roman" w:hAnsi="Times New Roman" w:cs="Times New Roman"/>
                <w:sz w:val="28"/>
                <w:szCs w:val="28"/>
                <w:vertAlign w:val="superscript"/>
              </w:rPr>
              <w:t xml:space="preserve">2 </w:t>
            </w:r>
            <w:r>
              <w:rPr>
                <w:rFonts w:ascii="Times New Roman" w:eastAsia="Times New Roman" w:hAnsi="Times New Roman" w:cs="Times New Roman"/>
                <w:sz w:val="28"/>
                <w:szCs w:val="28"/>
              </w:rPr>
              <w:t>Luật Điện lực và các quyền khác theo quy định của pháp luật.</w:t>
            </w:r>
          </w:p>
          <w:p w14:paraId="2F350044" w14:textId="77777777" w:rsidR="00C10FD5" w:rsidRDefault="00000000" w:rsidP="00D75DF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p w14:paraId="1F57FC88" w14:textId="77777777" w:rsidR="00C10FD5" w:rsidRDefault="00000000" w:rsidP="00D75DF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Điều 6. Hiệu lực thi hành</w:t>
            </w:r>
          </w:p>
          <w:p w14:paraId="79031974" w14:textId="6F6A1AC3" w:rsidR="00C10FD5" w:rsidRPr="00E013AF" w:rsidRDefault="00000000" w:rsidP="00E013AF">
            <w:pPr>
              <w:spacing w:line="360" w:lineRule="auto"/>
              <w:ind w:firstLine="567"/>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Giấy phép hoạt động điện lực này có hiệu lực từ ngày ...</w:t>
            </w:r>
          </w:p>
          <w:tbl>
            <w:tblPr>
              <w:tblStyle w:val="a1"/>
              <w:tblW w:w="5000" w:type="pct"/>
              <w:tblLook w:val="0400" w:firstRow="0" w:lastRow="0" w:firstColumn="0" w:lastColumn="0" w:noHBand="0" w:noVBand="1"/>
            </w:tblPr>
            <w:tblGrid>
              <w:gridCol w:w="4864"/>
              <w:gridCol w:w="4884"/>
            </w:tblGrid>
            <w:tr w:rsidR="00C10FD5" w14:paraId="4EC2EF64" w14:textId="77777777" w:rsidTr="00E013AF">
              <w:trPr>
                <w:trHeight w:val="23"/>
              </w:trPr>
              <w:tc>
                <w:tcPr>
                  <w:tcW w:w="2495" w:type="pct"/>
                  <w:shd w:val="clear" w:color="auto" w:fill="FFFFFF"/>
                </w:tcPr>
                <w:p w14:paraId="06F47267" w14:textId="77777777" w:rsidR="00C10FD5"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2505" w:type="pct"/>
                  <w:shd w:val="clear" w:color="auto" w:fill="FFFFFF"/>
                  <w:tcMar>
                    <w:left w:w="0" w:type="dxa"/>
                    <w:right w:w="0" w:type="dxa"/>
                  </w:tcMar>
                </w:tcPr>
                <w:p w14:paraId="08520CD5" w14:textId="54919670" w:rsidR="00C10FD5" w:rsidRPr="00E013AF" w:rsidRDefault="00000000" w:rsidP="00E013AF">
                  <w:pPr>
                    <w:spacing w:after="0" w:line="360" w:lineRule="auto"/>
                    <w:jc w:val="center"/>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rPr>
                    <w:t>CHỨC VỤ CỦA NGƯỜI KÝ</w:t>
                  </w:r>
                  <w:r>
                    <w:rPr>
                      <w:rFonts w:ascii="Times New Roman" w:eastAsia="Times New Roman" w:hAnsi="Times New Roman" w:cs="Times New Roman"/>
                      <w:b/>
                      <w:sz w:val="28"/>
                      <w:szCs w:val="28"/>
                    </w:rPr>
                    <w:br/>
                  </w:r>
                  <w:r>
                    <w:rPr>
                      <w:rFonts w:ascii="Times New Roman" w:eastAsia="Times New Roman" w:hAnsi="Times New Roman" w:cs="Times New Roman"/>
                      <w:i/>
                      <w:sz w:val="28"/>
                      <w:szCs w:val="28"/>
                    </w:rPr>
                    <w:t>(Chữ ký của người có thẩm quyền,</w:t>
                  </w:r>
                  <w:r>
                    <w:rPr>
                      <w:rFonts w:ascii="Times New Roman" w:eastAsia="Times New Roman" w:hAnsi="Times New Roman" w:cs="Times New Roman"/>
                      <w:i/>
                      <w:sz w:val="28"/>
                      <w:szCs w:val="28"/>
                    </w:rPr>
                    <w:br/>
                    <w:t>dấu của cơ quan, tổ chức)</w:t>
                  </w:r>
                  <w:r>
                    <w:rPr>
                      <w:rFonts w:ascii="Times New Roman" w:eastAsia="Times New Roman" w:hAnsi="Times New Roman" w:cs="Times New Roman"/>
                      <w:i/>
                      <w:sz w:val="28"/>
                      <w:szCs w:val="28"/>
                    </w:rPr>
                    <w:br/>
                  </w:r>
                  <w:r>
                    <w:rPr>
                      <w:rFonts w:ascii="Times New Roman" w:eastAsia="Times New Roman" w:hAnsi="Times New Roman" w:cs="Times New Roman"/>
                      <w:b/>
                      <w:sz w:val="28"/>
                      <w:szCs w:val="28"/>
                    </w:rPr>
                    <w:t>Họ và tên</w:t>
                  </w:r>
                </w:p>
              </w:tc>
            </w:tr>
          </w:tbl>
          <w:p w14:paraId="2766A905" w14:textId="77777777" w:rsidR="00C10FD5"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Ghi chú:</w:t>
            </w:r>
          </w:p>
          <w:p w14:paraId="286EE88E" w14:textId="77777777" w:rsidR="00C10FD5"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Giấy chứng nhận đăng ký hợp tác xã hoặc Quyết định thành lập (đối với các tổ chức không có Giấy chứng nhận đăng ký doanh nghiệp) của tổ chức đề nghị cấp giấy phép.</w:t>
            </w:r>
          </w:p>
          <w:p w14:paraId="41DC4ADB" w14:textId="77777777" w:rsidR="00C10FD5"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_____________________________</w:t>
            </w:r>
          </w:p>
          <w:p w14:paraId="3B308109" w14:textId="77777777" w:rsidR="00C10FD5"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Ghi tên Điều về quyền của đơn vị điện lực phù hợp với lĩnh vực được cấp phép.</w:t>
            </w:r>
          </w:p>
          <w:p w14:paraId="25F0F917" w14:textId="70451A3B" w:rsidR="00C10FD5" w:rsidRPr="00E013AF" w:rsidRDefault="00000000">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Ghi tên Điều về nghĩa vụ của đơn vị điện lực phù hợp với lĩnh vực được cấp phép.</w:t>
            </w:r>
          </w:p>
        </w:tc>
      </w:tr>
    </w:tbl>
    <w:p w14:paraId="5011DDB8" w14:textId="77777777" w:rsidR="00C10FD5"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lastRenderedPageBreak/>
        <w:t>Bạn tải mẫu giấy phép hoạt động điện lực mới nhất năm 2025</w:t>
      </w:r>
      <w:r>
        <w:rPr>
          <w:rFonts w:ascii="Times New Roman" w:eastAsia="Times New Roman" w:hAnsi="Times New Roman" w:cs="Times New Roman"/>
          <w:b/>
          <w:color w:val="EE0000"/>
          <w:sz w:val="28"/>
          <w:szCs w:val="28"/>
        </w:rPr>
        <w:t xml:space="preserve"> </w:t>
      </w:r>
      <w:r>
        <w:rPr>
          <w:rFonts w:ascii="Times New Roman" w:eastAsia="Times New Roman" w:hAnsi="Times New Roman" w:cs="Times New Roman"/>
          <w:b/>
          <w:color w:val="4A86E8"/>
          <w:sz w:val="28"/>
          <w:szCs w:val="28"/>
        </w:rPr>
        <w:t>TẠI ĐÂY.</w:t>
      </w:r>
    </w:p>
    <w:p w14:paraId="5873CC76" w14:textId="0D6B5557" w:rsidR="00C10FD5" w:rsidRDefault="00E013AF">
      <w:pPr>
        <w:spacing w:after="0" w:line="360" w:lineRule="auto"/>
        <w:jc w:val="both"/>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lang w:val="en-SG"/>
        </w:rPr>
        <w:t>2</w:t>
      </w:r>
      <w:r w:rsidR="00000000">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en-SG"/>
        </w:rPr>
        <w:t xml:space="preserve">Có thể nộp hồ sơ đề nghị cấp giấy phép hoạt động điện lực theo hình thức nào? </w:t>
      </w:r>
    </w:p>
    <w:p w14:paraId="755FA0E0" w14:textId="20CF322F" w:rsidR="00E013AF" w:rsidRPr="00E013AF" w:rsidRDefault="00E013AF" w:rsidP="00E013AF">
      <w:pPr>
        <w:spacing w:after="0" w:line="360" w:lineRule="auto"/>
        <w:jc w:val="both"/>
        <w:rPr>
          <w:rFonts w:ascii="Times New Roman" w:eastAsia="Times New Roman" w:hAnsi="Times New Roman" w:cs="Times New Roman"/>
          <w:bCs/>
          <w:sz w:val="28"/>
          <w:szCs w:val="28"/>
          <w:lang w:val="en-SG"/>
        </w:rPr>
      </w:pPr>
      <w:r w:rsidRPr="00E013AF">
        <w:rPr>
          <w:rFonts w:ascii="Times New Roman" w:eastAsia="Times New Roman" w:hAnsi="Times New Roman" w:cs="Times New Roman"/>
          <w:bCs/>
          <w:sz w:val="28"/>
          <w:szCs w:val="28"/>
          <w:lang w:val="en-SG"/>
        </w:rPr>
        <w:lastRenderedPageBreak/>
        <w:t>Hình thức nộp hồ sơ đề nghị cấp giấy phép hoạt động điện lực được quy định tại  khoản 4 Điều 17 Nghị định 61/2025/NĐ-CP như sau:</w:t>
      </w:r>
    </w:p>
    <w:p w14:paraId="05AE6DC1" w14:textId="063E5854" w:rsidR="00E013AF" w:rsidRPr="00E013AF" w:rsidRDefault="00E013AF" w:rsidP="00E013AF">
      <w:pPr>
        <w:spacing w:after="0" w:line="360" w:lineRule="auto"/>
        <w:jc w:val="both"/>
        <w:rPr>
          <w:rFonts w:ascii="Times New Roman" w:eastAsia="Times New Roman" w:hAnsi="Times New Roman" w:cs="Times New Roman"/>
          <w:bCs/>
          <w:sz w:val="28"/>
          <w:szCs w:val="28"/>
          <w:lang w:val="en-SG"/>
        </w:rPr>
      </w:pPr>
      <w:r w:rsidRPr="00E013AF">
        <w:rPr>
          <w:rFonts w:ascii="Times New Roman" w:eastAsia="Times New Roman" w:hAnsi="Times New Roman" w:cs="Times New Roman"/>
          <w:bCs/>
          <w:sz w:val="28"/>
          <w:szCs w:val="28"/>
          <w:lang w:val="en-SG"/>
        </w:rPr>
        <w:t>- Hồ sơ đề nghị cấp giấy phép hoạt động điện lực thuộc thẩm quyền cấp giấy phép của Bộ Công Thương nộp thông qua Cổng Dịch vụ công trực tuyến của Bộ Công Thương. Trường hợp tài liệu theo quy định của pháp luật không được gửi qua mạng thông tin điện tử thì gửi trực tiếp hoặc qua đường dịch vụ bưu chính;</w:t>
      </w:r>
    </w:p>
    <w:p w14:paraId="38203552" w14:textId="2CD51975" w:rsidR="00E013AF" w:rsidRPr="00E013AF" w:rsidRDefault="00E013AF" w:rsidP="00E013AF">
      <w:pPr>
        <w:spacing w:after="0" w:line="360" w:lineRule="auto"/>
        <w:jc w:val="both"/>
        <w:rPr>
          <w:rFonts w:ascii="Times New Roman" w:eastAsia="Times New Roman" w:hAnsi="Times New Roman" w:cs="Times New Roman"/>
          <w:bCs/>
          <w:sz w:val="28"/>
          <w:szCs w:val="28"/>
          <w:lang w:val="en-SG"/>
        </w:rPr>
      </w:pPr>
      <w:r w:rsidRPr="00E013AF">
        <w:rPr>
          <w:rFonts w:ascii="Times New Roman" w:eastAsia="Times New Roman" w:hAnsi="Times New Roman" w:cs="Times New Roman"/>
          <w:bCs/>
          <w:sz w:val="28"/>
          <w:szCs w:val="28"/>
          <w:lang w:val="en-SG"/>
        </w:rPr>
        <w:t>- Hồ sơ đề nghị cấp giấy phép hoạt động điện lực thuộc thẩm quyền cấp giấy phép của Ủy ban nhân dân cấp tỉnh gửi trực tiếp hoặc qua đường dịch vụ bưu chính hoặc trực tuyến trên trang thông tin điện tử của cơ quan cấp giấy phép hoạt động điện lực (nếu có);</w:t>
      </w:r>
    </w:p>
    <w:p w14:paraId="22763B7E" w14:textId="47C4FA3C" w:rsidR="00E013AF" w:rsidRPr="00E013AF" w:rsidRDefault="00E013AF" w:rsidP="00E013AF">
      <w:pPr>
        <w:spacing w:after="0" w:line="360" w:lineRule="auto"/>
        <w:jc w:val="both"/>
        <w:rPr>
          <w:rFonts w:ascii="Times New Roman" w:eastAsia="Times New Roman" w:hAnsi="Times New Roman" w:cs="Times New Roman"/>
          <w:bCs/>
          <w:sz w:val="28"/>
          <w:szCs w:val="28"/>
          <w:lang w:val="en-SG"/>
        </w:rPr>
      </w:pPr>
      <w:r w:rsidRPr="00E013AF">
        <w:rPr>
          <w:rFonts w:ascii="Times New Roman" w:eastAsia="Times New Roman" w:hAnsi="Times New Roman" w:cs="Times New Roman"/>
          <w:bCs/>
          <w:sz w:val="28"/>
          <w:szCs w:val="28"/>
          <w:lang w:val="en-SG"/>
        </w:rPr>
        <w:t>- Tài liệu nộp trên môi trường điện tử là bản sao điện tử từ bản chính. Tài liệu nộp trực tiếp là bản chính hoặc bản sao.</w:t>
      </w:r>
    </w:p>
    <w:p w14:paraId="0D8F8978" w14:textId="7A3BDAC6" w:rsidR="00C10FD5"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highlight w:val="white"/>
        </w:rPr>
        <w:t>Trên đây là mẫu</w:t>
      </w:r>
      <w:r>
        <w:rPr>
          <w:rFonts w:ascii="Times New Roman" w:eastAsia="Times New Roman" w:hAnsi="Times New Roman" w:cs="Times New Roman"/>
          <w:i/>
          <w:sz w:val="28"/>
          <w:szCs w:val="28"/>
        </w:rPr>
        <w:t xml:space="preserve"> giấy phép hoạt động điện lực mới nhất năm 2025</w:t>
      </w:r>
      <w:r>
        <w:rPr>
          <w:rFonts w:ascii="Times New Roman" w:eastAsia="Times New Roman" w:hAnsi="Times New Roman" w:cs="Times New Roman"/>
          <w:i/>
          <w:sz w:val="28"/>
          <w:szCs w:val="28"/>
          <w:highlight w:val="white"/>
        </w:rPr>
        <w:t>. Mong rằng những chia sẻ này sẽ hữu ích cho bạn trong công việc. Hãy theo dõi Viet</w:t>
      </w:r>
      <w:r w:rsidR="00E013AF">
        <w:rPr>
          <w:rFonts w:ascii="Times New Roman" w:eastAsia="Times New Roman" w:hAnsi="Times New Roman" w:cs="Times New Roman"/>
          <w:i/>
          <w:sz w:val="28"/>
          <w:szCs w:val="28"/>
          <w:highlight w:val="white"/>
          <w:lang w:val="en-SG"/>
        </w:rPr>
        <w:t>J</w:t>
      </w:r>
      <w:r>
        <w:rPr>
          <w:rFonts w:ascii="Times New Roman" w:eastAsia="Times New Roman" w:hAnsi="Times New Roman" w:cs="Times New Roman"/>
          <w:i/>
          <w:sz w:val="28"/>
          <w:szCs w:val="28"/>
          <w:highlight w:val="white"/>
        </w:rPr>
        <w:t>ack để không bỏ lỡ các cập nhật quan trọng về giáo dục và các mẫu văn bản hữu ích khác trong tương lai!</w:t>
      </w:r>
    </w:p>
    <w:p w14:paraId="5699757E" w14:textId="77777777" w:rsidR="00C10FD5" w:rsidRDefault="00C10FD5">
      <w:pPr>
        <w:spacing w:after="0" w:line="360" w:lineRule="auto"/>
        <w:jc w:val="both"/>
        <w:rPr>
          <w:rFonts w:ascii="Times New Roman" w:eastAsia="Times New Roman" w:hAnsi="Times New Roman" w:cs="Times New Roman"/>
          <w:sz w:val="28"/>
          <w:szCs w:val="28"/>
        </w:rPr>
      </w:pPr>
    </w:p>
    <w:sectPr w:rsidR="00C10FD5">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6061C59-8F4A-48BC-B44E-3CB94231E82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8FC367C-40DE-49BB-BA14-54F1BCC8CA15}"/>
    <w:embedItalic r:id="rId3" w:fontKey="{78630A16-BD1A-4F1F-8101-BB31A8AC3AF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BBF36D7F-5F04-4CA6-9891-87F61D524A6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B6265F"/>
    <w:multiLevelType w:val="multilevel"/>
    <w:tmpl w:val="EAD2134C"/>
    <w:lvl w:ilvl="0">
      <w:start w:val="1"/>
      <w:numFmt w:val="decimal"/>
      <w:lvlText w:val="%1)"/>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rPr>
        <w:rFonts w:ascii="Courier New" w:eastAsia="Courier New" w:hAnsi="Courier New" w:cs="Courier New"/>
        <w:sz w:val="20"/>
        <w:szCs w:val="20"/>
      </w:rPr>
    </w:lvl>
    <w:lvl w:ilvl="2">
      <w:start w:val="1"/>
      <w:numFmt w:val="lowerRoman"/>
      <w:lvlText w:val="%3)"/>
      <w:lvlJc w:val="righ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rPr>
        <w:rFonts w:ascii="Noto Sans Symbols" w:eastAsia="Noto Sans Symbols" w:hAnsi="Noto Sans Symbols" w:cs="Noto Sans Symbols"/>
        <w:sz w:val="20"/>
        <w:szCs w:val="20"/>
      </w:rPr>
    </w:lvl>
    <w:lvl w:ilvl="4">
      <w:start w:val="1"/>
      <w:numFmt w:val="lowerLetter"/>
      <w:lvlText w:val="(%5)"/>
      <w:lvlJc w:val="left"/>
      <w:pPr>
        <w:ind w:left="3600" w:hanging="360"/>
      </w:pPr>
      <w:rPr>
        <w:rFonts w:ascii="Noto Sans Symbols" w:eastAsia="Noto Sans Symbols" w:hAnsi="Noto Sans Symbols" w:cs="Noto Sans Symbols"/>
        <w:sz w:val="20"/>
        <w:szCs w:val="20"/>
      </w:rPr>
    </w:lvl>
    <w:lvl w:ilvl="5">
      <w:start w:val="1"/>
      <w:numFmt w:val="lowerRoman"/>
      <w:lvlText w:val="(%6)"/>
      <w:lvlJc w:val="right"/>
      <w:pPr>
        <w:ind w:left="4320" w:hanging="360"/>
      </w:pPr>
      <w:rPr>
        <w:rFonts w:ascii="Noto Sans Symbols" w:eastAsia="Noto Sans Symbols" w:hAnsi="Noto Sans Symbols" w:cs="Noto Sans Symbols"/>
        <w:sz w:val="20"/>
        <w:szCs w:val="20"/>
      </w:rPr>
    </w:lvl>
    <w:lvl w:ilvl="6">
      <w:start w:val="1"/>
      <w:numFmt w:val="decimal"/>
      <w:lvlText w:val="%7."/>
      <w:lvlJc w:val="left"/>
      <w:pPr>
        <w:ind w:left="5040" w:hanging="360"/>
      </w:pPr>
      <w:rPr>
        <w:rFonts w:ascii="Noto Sans Symbols" w:eastAsia="Noto Sans Symbols" w:hAnsi="Noto Sans Symbols" w:cs="Noto Sans Symbols"/>
        <w:sz w:val="20"/>
        <w:szCs w:val="20"/>
      </w:rPr>
    </w:lvl>
    <w:lvl w:ilvl="7">
      <w:start w:val="1"/>
      <w:numFmt w:val="lowerLetter"/>
      <w:lvlText w:val="%8."/>
      <w:lvlJc w:val="left"/>
      <w:pPr>
        <w:ind w:left="5760" w:hanging="360"/>
      </w:pPr>
      <w:rPr>
        <w:rFonts w:ascii="Noto Sans Symbols" w:eastAsia="Noto Sans Symbols" w:hAnsi="Noto Sans Symbols" w:cs="Noto Sans Symbols"/>
        <w:sz w:val="20"/>
        <w:szCs w:val="20"/>
      </w:rPr>
    </w:lvl>
    <w:lvl w:ilvl="8">
      <w:start w:val="1"/>
      <w:numFmt w:val="lowerRoman"/>
      <w:lvlText w:val="%9."/>
      <w:lvlJc w:val="right"/>
      <w:pPr>
        <w:ind w:left="6480" w:hanging="360"/>
      </w:pPr>
      <w:rPr>
        <w:rFonts w:ascii="Noto Sans Symbols" w:eastAsia="Noto Sans Symbols" w:hAnsi="Noto Sans Symbols" w:cs="Noto Sans Symbols"/>
        <w:sz w:val="20"/>
        <w:szCs w:val="20"/>
      </w:rPr>
    </w:lvl>
  </w:abstractNum>
  <w:num w:numId="1" w16cid:durableId="4576506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FD5"/>
    <w:rsid w:val="005223D9"/>
    <w:rsid w:val="00C10FD5"/>
    <w:rsid w:val="00D75DF9"/>
    <w:rsid w:val="00E013AF"/>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240F1"/>
  <w15:docId w15:val="{4376FB27-BBD3-4A5F-B24F-067D9511E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E023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23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23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E023E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E023E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023E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E023E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023E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023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23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23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23E5"/>
    <w:rPr>
      <w:rFonts w:eastAsiaTheme="majorEastAsia" w:cstheme="majorBidi"/>
      <w:color w:val="272727" w:themeColor="text1" w:themeTint="D8"/>
    </w:rPr>
  </w:style>
  <w:style w:type="character" w:customStyle="1" w:styleId="TitleChar">
    <w:name w:val="Title Char"/>
    <w:basedOn w:val="DefaultParagraphFont"/>
    <w:link w:val="Title"/>
    <w:uiPriority w:val="10"/>
    <w:rsid w:val="00E023E5"/>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023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23E5"/>
    <w:pPr>
      <w:spacing w:before="160"/>
      <w:jc w:val="center"/>
    </w:pPr>
    <w:rPr>
      <w:i/>
      <w:iCs/>
      <w:color w:val="404040" w:themeColor="text1" w:themeTint="BF"/>
    </w:rPr>
  </w:style>
  <w:style w:type="character" w:customStyle="1" w:styleId="QuoteChar">
    <w:name w:val="Quote Char"/>
    <w:basedOn w:val="DefaultParagraphFont"/>
    <w:link w:val="Quote"/>
    <w:uiPriority w:val="29"/>
    <w:rsid w:val="00E023E5"/>
    <w:rPr>
      <w:i/>
      <w:iCs/>
      <w:color w:val="404040" w:themeColor="text1" w:themeTint="BF"/>
    </w:rPr>
  </w:style>
  <w:style w:type="paragraph" w:styleId="ListParagraph">
    <w:name w:val="List Paragraph"/>
    <w:basedOn w:val="Normal"/>
    <w:uiPriority w:val="34"/>
    <w:qFormat/>
    <w:rsid w:val="00E023E5"/>
    <w:pPr>
      <w:ind w:left="720"/>
      <w:contextualSpacing/>
    </w:pPr>
  </w:style>
  <w:style w:type="character" w:styleId="IntenseEmphasis">
    <w:name w:val="Intense Emphasis"/>
    <w:basedOn w:val="DefaultParagraphFont"/>
    <w:uiPriority w:val="21"/>
    <w:qFormat/>
    <w:rsid w:val="00E023E5"/>
    <w:rPr>
      <w:i/>
      <w:iCs/>
      <w:color w:val="2F5496" w:themeColor="accent1" w:themeShade="BF"/>
    </w:rPr>
  </w:style>
  <w:style w:type="paragraph" w:styleId="IntenseQuote">
    <w:name w:val="Intense Quote"/>
    <w:basedOn w:val="Normal"/>
    <w:next w:val="Normal"/>
    <w:link w:val="IntenseQuoteChar"/>
    <w:uiPriority w:val="30"/>
    <w:qFormat/>
    <w:rsid w:val="00E023E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023E5"/>
    <w:rPr>
      <w:i/>
      <w:iCs/>
      <w:color w:val="2F5496" w:themeColor="accent1" w:themeShade="BF"/>
    </w:rPr>
  </w:style>
  <w:style w:type="character" w:styleId="IntenseReference">
    <w:name w:val="Intense Reference"/>
    <w:basedOn w:val="DefaultParagraphFont"/>
    <w:uiPriority w:val="32"/>
    <w:qFormat/>
    <w:rsid w:val="00E023E5"/>
    <w:rPr>
      <w:b/>
      <w:bCs/>
      <w:smallCaps/>
      <w:color w:val="2F5496" w:themeColor="accent1" w:themeShade="BF"/>
      <w:spacing w:val="5"/>
    </w:rPr>
  </w:style>
  <w:style w:type="character" w:styleId="Strong">
    <w:name w:val="Strong"/>
    <w:basedOn w:val="DefaultParagraphFont"/>
    <w:uiPriority w:val="22"/>
    <w:qFormat/>
    <w:rsid w:val="00E023E5"/>
    <w:rPr>
      <w:b/>
      <w:bCs/>
    </w:rPr>
  </w:style>
  <w:style w:type="paragraph" w:styleId="NormalWeb">
    <w:name w:val="Normal (Web)"/>
    <w:basedOn w:val="Normal"/>
    <w:uiPriority w:val="99"/>
    <w:semiHidden/>
    <w:unhideWhenUsed/>
    <w:rsid w:val="00E023E5"/>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E023E5"/>
  </w:style>
  <w:style w:type="table" w:styleId="TableGrid">
    <w:name w:val="Table Grid"/>
    <w:basedOn w:val="TableNormal"/>
    <w:uiPriority w:val="39"/>
    <w:rsid w:val="00E023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D75DF9"/>
    <w:rPr>
      <w:color w:val="0563C1" w:themeColor="hyperlink"/>
      <w:u w:val="single"/>
    </w:rPr>
  </w:style>
  <w:style w:type="character" w:styleId="UnresolvedMention">
    <w:name w:val="Unresolved Mention"/>
    <w:basedOn w:val="DefaultParagraphFont"/>
    <w:uiPriority w:val="99"/>
    <w:semiHidden/>
    <w:unhideWhenUsed/>
    <w:rsid w:val="00D75D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nPcMsYRz6RWhbDKziv2Cn52aEA==">CgMxLjA4AHIhMUY1Umw1b0I5cVBZTzAyQjV5X2lnZTlwN1MwQVM2d1Q5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730</Words>
  <Characters>4167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2025-11-07T04:00:00Z</dcterms:created>
  <dcterms:modified xsi:type="dcterms:W3CDTF">2025-11-07T04:00:00Z</dcterms:modified>
</cp:coreProperties>
</file>