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3988"/>
        <w:gridCol w:w="5494"/>
      </w:tblGrid>
      <w:tr w:rsidR="00273D3F" w:rsidRPr="00E37E1C">
        <w:trPr>
          <w:trHeight w:val="288"/>
          <w:jc w:val="center"/>
        </w:trPr>
        <w:tc>
          <w:tcPr>
            <w:tcW w:w="3988" w:type="dxa"/>
            <w:tcMar>
              <w:top w:w="0" w:type="dxa"/>
              <w:left w:w="108" w:type="dxa"/>
              <w:bottom w:w="0" w:type="dxa"/>
              <w:right w:w="108" w:type="dxa"/>
            </w:tcMar>
          </w:tcPr>
          <w:p w:rsidR="00273D3F" w:rsidRPr="00E37E1C" w:rsidRDefault="009B11BF" w:rsidP="00E37E1C">
            <w:pPr>
              <w:spacing w:beforeLines="50" w:before="120" w:afterLines="50" w:after="120"/>
              <w:jc w:val="center"/>
              <w:rPr>
                <w:b/>
                <w:bCs/>
                <w:color w:val="000000"/>
                <w:sz w:val="28"/>
                <w:szCs w:val="28"/>
              </w:rPr>
            </w:pPr>
            <w:bookmarkStart w:id="0" w:name="_GoBack" w:colFirst="1" w:colLast="1"/>
            <w:r w:rsidRPr="00E37E1C">
              <w:rPr>
                <w:b/>
                <w:bCs/>
                <w:color w:val="000000"/>
                <w:sz w:val="28"/>
                <w:szCs w:val="28"/>
              </w:rPr>
              <w:t xml:space="preserve">PHÒNG GD&amp;ĐT </w:t>
            </w:r>
            <w:r w:rsidRPr="00E37E1C">
              <w:rPr>
                <w:b/>
                <w:bCs/>
                <w:color w:val="000000"/>
                <w:sz w:val="28"/>
                <w:szCs w:val="28"/>
                <w:lang w:val="en-US"/>
              </w:rPr>
              <w:t>............</w:t>
            </w:r>
          </w:p>
          <w:p w:rsidR="00273D3F" w:rsidRPr="00E37E1C" w:rsidRDefault="009B11BF" w:rsidP="00E37E1C">
            <w:pPr>
              <w:spacing w:beforeLines="50" w:before="120" w:afterLines="50" w:after="120"/>
              <w:jc w:val="center"/>
              <w:rPr>
                <w:color w:val="000000"/>
                <w:sz w:val="28"/>
                <w:szCs w:val="28"/>
              </w:rPr>
            </w:pPr>
            <w:r w:rsidRPr="00E37E1C">
              <w:rPr>
                <w:b/>
                <w:bCs/>
                <w:color w:val="000000"/>
                <w:sz w:val="28"/>
                <w:szCs w:val="28"/>
              </w:rPr>
              <w:t xml:space="preserve">TRƯỜNG </w:t>
            </w:r>
            <w:r w:rsidRPr="00E37E1C">
              <w:rPr>
                <w:b/>
                <w:bCs/>
                <w:color w:val="000000"/>
                <w:sz w:val="28"/>
                <w:szCs w:val="28"/>
                <w:lang w:val="en-US"/>
              </w:rPr>
              <w:t>............................</w:t>
            </w:r>
            <w:r w:rsidRPr="00E37E1C">
              <w:rPr>
                <w:b/>
                <w:bCs/>
                <w:color w:val="000000"/>
                <w:sz w:val="28"/>
                <w:szCs w:val="28"/>
              </w:rPr>
              <w:br/>
              <w:t>-------</w:t>
            </w:r>
          </w:p>
        </w:tc>
        <w:tc>
          <w:tcPr>
            <w:tcW w:w="5494" w:type="dxa"/>
            <w:tcMar>
              <w:top w:w="0" w:type="dxa"/>
              <w:left w:w="108" w:type="dxa"/>
              <w:bottom w:w="0" w:type="dxa"/>
              <w:right w:w="108" w:type="dxa"/>
            </w:tcMar>
          </w:tcPr>
          <w:p w:rsidR="00273D3F" w:rsidRPr="00E37E1C" w:rsidRDefault="009B11BF" w:rsidP="00E37E1C">
            <w:pPr>
              <w:spacing w:beforeLines="50" w:before="120" w:afterLines="50" w:after="120"/>
              <w:jc w:val="center"/>
              <w:rPr>
                <w:color w:val="000000"/>
                <w:sz w:val="28"/>
                <w:szCs w:val="28"/>
              </w:rPr>
            </w:pPr>
            <w:r w:rsidRPr="00E37E1C">
              <w:rPr>
                <w:b/>
                <w:bCs/>
                <w:color w:val="000000"/>
                <w:sz w:val="28"/>
                <w:szCs w:val="28"/>
              </w:rPr>
              <w:t>CỘNG HÒA XÃ HỘI CHỦ NGHĨA VIỆT NAM</w:t>
            </w:r>
            <w:r w:rsidRPr="00E37E1C">
              <w:rPr>
                <w:b/>
                <w:bCs/>
                <w:color w:val="000000"/>
                <w:sz w:val="28"/>
                <w:szCs w:val="28"/>
              </w:rPr>
              <w:br/>
              <w:t xml:space="preserve">Độc lập - Tự do - Hạnh phúc </w:t>
            </w:r>
            <w:r w:rsidRPr="00E37E1C">
              <w:rPr>
                <w:b/>
                <w:bCs/>
                <w:color w:val="000000"/>
                <w:sz w:val="28"/>
                <w:szCs w:val="28"/>
              </w:rPr>
              <w:br/>
              <w:t>---------------</w:t>
            </w:r>
          </w:p>
        </w:tc>
      </w:tr>
    </w:tbl>
    <w:p w:rsidR="00273D3F" w:rsidRPr="00E37E1C" w:rsidRDefault="009B11BF" w:rsidP="00E37E1C">
      <w:pPr>
        <w:spacing w:beforeLines="50" w:before="120" w:afterLines="50" w:after="120"/>
        <w:jc w:val="center"/>
        <w:rPr>
          <w:color w:val="000000"/>
          <w:sz w:val="28"/>
          <w:szCs w:val="28"/>
        </w:rPr>
      </w:pPr>
      <w:bookmarkStart w:id="1" w:name="bookmark11"/>
      <w:bookmarkEnd w:id="0"/>
      <w:r w:rsidRPr="00E37E1C">
        <w:rPr>
          <w:b/>
          <w:bCs/>
          <w:color w:val="000000"/>
          <w:sz w:val="28"/>
          <w:szCs w:val="28"/>
        </w:rPr>
        <w:t>PHIẾU ĐÁNH GIÁ VÀ PHÂN LOẠI VIÊN CHỨC</w:t>
      </w:r>
      <w:bookmarkEnd w:id="1"/>
    </w:p>
    <w:p w:rsidR="00273D3F" w:rsidRPr="00E37E1C" w:rsidRDefault="009B11BF" w:rsidP="00E37E1C">
      <w:pPr>
        <w:spacing w:beforeLines="50" w:before="120" w:afterLines="50" w:after="120"/>
        <w:jc w:val="center"/>
        <w:rPr>
          <w:color w:val="000000"/>
          <w:sz w:val="28"/>
          <w:szCs w:val="28"/>
        </w:rPr>
      </w:pPr>
      <w:r w:rsidRPr="00E37E1C">
        <w:rPr>
          <w:color w:val="000000"/>
          <w:sz w:val="28"/>
          <w:szCs w:val="28"/>
        </w:rPr>
        <w:t xml:space="preserve">Năm </w:t>
      </w:r>
      <w:r w:rsidRPr="00E37E1C">
        <w:rPr>
          <w:color w:val="000000"/>
          <w:sz w:val="28"/>
          <w:szCs w:val="28"/>
          <w:lang w:val="en-US"/>
        </w:rPr>
        <w:t>.............</w:t>
      </w:r>
    </w:p>
    <w:p w:rsidR="00273D3F" w:rsidRPr="00E37E1C" w:rsidRDefault="009B11BF" w:rsidP="00E37E1C">
      <w:pPr>
        <w:tabs>
          <w:tab w:val="left" w:leader="dot" w:pos="9360"/>
        </w:tabs>
        <w:spacing w:beforeLines="50" w:before="120" w:afterLines="50" w:after="120" w:line="312" w:lineRule="auto"/>
        <w:jc w:val="both"/>
        <w:rPr>
          <w:color w:val="000000"/>
          <w:sz w:val="28"/>
          <w:szCs w:val="28"/>
        </w:rPr>
      </w:pPr>
      <w:r w:rsidRPr="00E37E1C">
        <w:rPr>
          <w:color w:val="000000"/>
          <w:sz w:val="28"/>
          <w:szCs w:val="28"/>
        </w:rPr>
        <w:t>Họ và tên:</w:t>
      </w:r>
      <w:r w:rsidRPr="00E37E1C">
        <w:rPr>
          <w:color w:val="000000"/>
          <w:sz w:val="28"/>
          <w:szCs w:val="28"/>
          <w:lang w:val="en-US"/>
        </w:rPr>
        <w:t xml:space="preserve"> </w:t>
      </w: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rPr>
      </w:pPr>
      <w:r w:rsidRPr="00E37E1C">
        <w:rPr>
          <w:color w:val="000000"/>
          <w:sz w:val="28"/>
          <w:szCs w:val="28"/>
        </w:rPr>
        <w:t xml:space="preserve">Chức danh nghề nghiệp: </w:t>
      </w: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rPr>
      </w:pPr>
      <w:r w:rsidRPr="00E37E1C">
        <w:rPr>
          <w:color w:val="000000"/>
          <w:sz w:val="28"/>
          <w:szCs w:val="28"/>
          <w:shd w:val="solid" w:color="FFFFFF" w:fill="auto"/>
        </w:rPr>
        <w:t>Đơn vị</w:t>
      </w:r>
      <w:r w:rsidRPr="00E37E1C">
        <w:rPr>
          <w:color w:val="000000"/>
          <w:sz w:val="28"/>
          <w:szCs w:val="28"/>
        </w:rPr>
        <w:t xml:space="preserve"> công tác: </w:t>
      </w: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rPr>
      </w:pPr>
      <w:r w:rsidRPr="00E37E1C">
        <w:rPr>
          <w:color w:val="000000"/>
          <w:sz w:val="28"/>
          <w:szCs w:val="28"/>
        </w:rPr>
        <w:t xml:space="preserve">Hạng chức danh nghề nghiệp: </w:t>
      </w:r>
      <w:r w:rsidRPr="00E37E1C">
        <w:rPr>
          <w:color w:val="000000"/>
          <w:sz w:val="28"/>
          <w:szCs w:val="28"/>
          <w:lang w:val="en-US"/>
        </w:rPr>
        <w:t>.....................</w:t>
      </w:r>
      <w:r w:rsidRPr="00E37E1C">
        <w:rPr>
          <w:color w:val="000000"/>
          <w:sz w:val="28"/>
          <w:szCs w:val="28"/>
        </w:rPr>
        <w:t xml:space="preserve">. Bậc: </w:t>
      </w:r>
      <w:r w:rsidRPr="00E37E1C">
        <w:rPr>
          <w:color w:val="000000"/>
          <w:sz w:val="28"/>
          <w:szCs w:val="28"/>
          <w:lang w:val="en-US"/>
        </w:rPr>
        <w:t xml:space="preserve">.................... </w:t>
      </w:r>
      <w:r w:rsidRPr="00E37E1C">
        <w:rPr>
          <w:color w:val="000000"/>
          <w:sz w:val="28"/>
          <w:szCs w:val="28"/>
        </w:rPr>
        <w:t xml:space="preserve">Hệ số lương: </w:t>
      </w:r>
      <w:r w:rsidRPr="00E37E1C">
        <w:rPr>
          <w:color w:val="000000"/>
          <w:sz w:val="28"/>
          <w:szCs w:val="28"/>
          <w:lang w:val="en-US"/>
        </w:rPr>
        <w:tab/>
      </w:r>
    </w:p>
    <w:p w:rsidR="00273D3F" w:rsidRPr="00E37E1C" w:rsidRDefault="009B11BF" w:rsidP="00E37E1C">
      <w:pPr>
        <w:spacing w:beforeLines="50" w:before="120" w:afterLines="50" w:after="120" w:line="312" w:lineRule="auto"/>
        <w:jc w:val="both"/>
        <w:rPr>
          <w:b/>
          <w:bCs/>
          <w:color w:val="000000"/>
          <w:sz w:val="28"/>
          <w:szCs w:val="28"/>
        </w:rPr>
      </w:pPr>
      <w:r w:rsidRPr="00E37E1C">
        <w:rPr>
          <w:b/>
          <w:bCs/>
          <w:color w:val="000000"/>
          <w:sz w:val="28"/>
          <w:szCs w:val="28"/>
        </w:rPr>
        <w:t>I. TỰ ĐÁNH GIÁ KẾT QUẢ CÔNG TÁC, TU DƯỠNG, RÈN LUYỆN CỦA VIÊN CHỨC:</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shd w:val="solid" w:color="FFFFFF" w:fill="auto"/>
        </w:rPr>
        <w:t>1. Kết quả</w:t>
      </w:r>
      <w:r w:rsidRPr="00E37E1C">
        <w:rPr>
          <w:color w:val="000000"/>
          <w:sz w:val="28"/>
          <w:szCs w:val="28"/>
        </w:rPr>
        <w:t xml:space="preserve"> thực hiện công việc hoặc nhiệm vụ theo </w:t>
      </w:r>
      <w:r w:rsidRPr="00E37E1C">
        <w:rPr>
          <w:color w:val="000000"/>
          <w:sz w:val="28"/>
          <w:szCs w:val="28"/>
          <w:shd w:val="solid" w:color="FFFFFF" w:fill="auto"/>
        </w:rPr>
        <w:t>hợp đồng</w:t>
      </w:r>
      <w:r w:rsidRPr="00E37E1C">
        <w:rPr>
          <w:color w:val="000000"/>
          <w:sz w:val="28"/>
          <w:szCs w:val="28"/>
        </w:rPr>
        <w:t xml:space="preserve"> làm việc đã ký kết:</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Hoàn thành tốt chương trình môn Âm nhạc tiểu học, giúp học sinh hoàn thành kiến thức bộ môn đạt 100% số lượng học sinh.</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2. Việc thực hiện quy định về đạo đức nghề nghiệp:</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rPr>
        <w:t xml:space="preserve">- Luôn giữ gìn đạo đức và lối sống trong sáng lành mạnh, chống quan liêu, tham nhũng, thực hiện </w:t>
      </w:r>
      <w:r w:rsidRPr="00E37E1C">
        <w:rPr>
          <w:color w:val="000000"/>
          <w:sz w:val="28"/>
          <w:szCs w:val="28"/>
          <w:lang w:val="nl-NL"/>
        </w:rPr>
        <w:t xml:space="preserve">tốt </w:t>
      </w:r>
      <w:r w:rsidRPr="00E37E1C">
        <w:rPr>
          <w:color w:val="000000"/>
          <w:sz w:val="28"/>
          <w:szCs w:val="28"/>
        </w:rPr>
        <w:t>các quy định về những việc cán bộ, công chức không được làm</w:t>
      </w:r>
    </w:p>
    <w:p w:rsidR="00273D3F" w:rsidRPr="00E37E1C" w:rsidRDefault="009B11BF" w:rsidP="00E37E1C">
      <w:pPr>
        <w:spacing w:beforeLines="50" w:before="120" w:afterLines="50" w:after="120" w:line="312" w:lineRule="auto"/>
        <w:jc w:val="both"/>
        <w:rPr>
          <w:i/>
          <w:color w:val="000000"/>
          <w:sz w:val="28"/>
          <w:szCs w:val="28"/>
          <w:lang w:val="en-US"/>
        </w:rPr>
      </w:pPr>
      <w:r w:rsidRPr="00E37E1C">
        <w:rPr>
          <w:color w:val="000000"/>
          <w:sz w:val="28"/>
          <w:szCs w:val="28"/>
          <w:lang w:val="nl-NL"/>
        </w:rPr>
        <w:t xml:space="preserve"> </w:t>
      </w:r>
      <w:r w:rsidRPr="00E37E1C">
        <w:rPr>
          <w:color w:val="000000"/>
          <w:sz w:val="28"/>
          <w:szCs w:val="28"/>
        </w:rPr>
        <w:t>- Có tính kỷ luật và ý thức kỷ luật cao trong công việc, chấp hành</w:t>
      </w:r>
      <w:r w:rsidRPr="00E37E1C">
        <w:rPr>
          <w:color w:val="000000"/>
          <w:sz w:val="28"/>
          <w:szCs w:val="28"/>
          <w:lang w:val="nl-NL"/>
        </w:rPr>
        <w:t xml:space="preserve"> tốt</w:t>
      </w:r>
      <w:r w:rsidRPr="00E37E1C">
        <w:rPr>
          <w:color w:val="000000"/>
          <w:sz w:val="28"/>
          <w:szCs w:val="28"/>
        </w:rPr>
        <w:t xml:space="preserve"> nội quy, quy chế của </w:t>
      </w:r>
      <w:r w:rsidRPr="00E37E1C">
        <w:rPr>
          <w:color w:val="000000"/>
          <w:sz w:val="28"/>
          <w:szCs w:val="28"/>
          <w:lang w:val="nl-NL"/>
        </w:rPr>
        <w:t>trường</w:t>
      </w:r>
      <w:r w:rsidRPr="00E37E1C">
        <w:rPr>
          <w:color w:val="000000"/>
          <w:sz w:val="28"/>
          <w:szCs w:val="28"/>
        </w:rPr>
        <w:t xml:space="preserve">, của ngành ;không vi phạm đạo đức nghề nghiệp. </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3. Tinh thần trách nhiệm, thái độ phục vụ nhân dân, tinh thần hợp tác với đồng nghiệp và việc thực hiện quy tắc ứng xử của viên chức:</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rPr>
        <w:t xml:space="preserve">- Có tinh thần đoàn kết trong nội bộ, ý thức tự giác cao trong công tác, trong quan hệ với đồng nghiệp cởi mở, chan hòa, hòa nhã với mọi người xung quanh.  </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t>-Luôn nêu cao tinh thần trung thực chống việc chạy theo kiểu hình thức, đối phó, thiếu trách nhiệm và nêu cao tính kỷ luật trước đồng nghiệp, học sinh và phụ huynh.</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lastRenderedPageBreak/>
        <w:t xml:space="preserve">- Có thái độ hoà nhã, khiêm tốn, chân tình, thẳn thắng với phụ huynh, với nhân dân khi giao tiếp công việc . </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t xml:space="preserve">- Biết lắng nghe ý kiến đóng góp của nhân dân, của đồng nghiệp và học sinh để hành động đúng trong cách ứng xử và giao tiếp công việc. </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t>- Giải thích cặn kẽ, thuyết phục những điều đồng nghiệp, nhân dân, phụ huynh và học sinh hỏi hay thắc mắc.</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4. Việc thực hiện các nghĩa vụ khác của viên chức:</w:t>
      </w:r>
    </w:p>
    <w:p w:rsidR="00273D3F" w:rsidRPr="00E37E1C" w:rsidRDefault="009B11BF" w:rsidP="00E37E1C">
      <w:pPr>
        <w:spacing w:beforeLines="50" w:before="120" w:afterLines="50" w:after="120" w:line="312" w:lineRule="auto"/>
        <w:jc w:val="both"/>
        <w:rPr>
          <w:color w:val="000000"/>
          <w:sz w:val="28"/>
          <w:szCs w:val="28"/>
          <w:lang w:val="en-US"/>
        </w:rPr>
      </w:pPr>
      <w:r w:rsidRPr="00E37E1C">
        <w:rPr>
          <w:color w:val="000000"/>
          <w:sz w:val="28"/>
          <w:szCs w:val="28"/>
          <w:lang w:val="en-US"/>
        </w:rPr>
        <w:t>Bản thân cùng gia đình luôn hoàn thành tốt nghĩa vụ đối với địa phương, tham gia đầy đủ các tiêu chí quy đinh của địa phương như: thuế nhà đát, an ninh quốc phòng, phí ánh sáng đèn đường, phí giao thông đường bộ với mô tô,…</w:t>
      </w:r>
    </w:p>
    <w:p w:rsidR="00273D3F" w:rsidRPr="00E37E1C" w:rsidRDefault="009B11BF" w:rsidP="00E37E1C">
      <w:pPr>
        <w:spacing w:beforeLines="50" w:before="120" w:afterLines="50" w:after="120" w:line="312" w:lineRule="auto"/>
        <w:jc w:val="both"/>
        <w:rPr>
          <w:color w:val="000000"/>
          <w:sz w:val="28"/>
          <w:szCs w:val="28"/>
        </w:rPr>
      </w:pPr>
      <w:r w:rsidRPr="00E37E1C">
        <w:rPr>
          <w:b/>
          <w:bCs/>
          <w:color w:val="000000"/>
          <w:sz w:val="28"/>
          <w:szCs w:val="28"/>
        </w:rPr>
        <w:t>PHẦN DÀNH RIÊNG CHO VIÊN CHỨC QUẢN LÝ</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5. Năng lực lãnh đạo, quản lý, điều hành và tổ chức thực hiện nhiệm vụ:</w:t>
      </w:r>
    </w:p>
    <w:p w:rsidR="00273D3F" w:rsidRPr="00E37E1C" w:rsidRDefault="009B11BF" w:rsidP="00E37E1C">
      <w:pPr>
        <w:tabs>
          <w:tab w:val="left" w:leader="dot" w:pos="936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rPr>
      </w:pPr>
      <w:r w:rsidRPr="00E37E1C">
        <w:rPr>
          <w:color w:val="000000"/>
          <w:sz w:val="28"/>
          <w:szCs w:val="28"/>
          <w:lang w:val="en-US"/>
        </w:rPr>
        <w:tab/>
      </w:r>
      <w:r w:rsidRPr="00E37E1C">
        <w:rPr>
          <w:color w:val="000000"/>
          <w:sz w:val="28"/>
          <w:szCs w:val="28"/>
        </w:rPr>
        <w:t xml:space="preserve"> </w:t>
      </w:r>
    </w:p>
    <w:p w:rsidR="00273D3F" w:rsidRPr="00E37E1C" w:rsidRDefault="009B11BF" w:rsidP="00E37E1C">
      <w:pPr>
        <w:tabs>
          <w:tab w:val="left" w:leader="dot" w:pos="9360"/>
        </w:tabs>
        <w:spacing w:beforeLines="50" w:before="120" w:afterLines="50" w:after="120" w:line="312" w:lineRule="auto"/>
        <w:jc w:val="both"/>
        <w:rPr>
          <w:color w:val="000000"/>
          <w:sz w:val="28"/>
          <w:szCs w:val="28"/>
        </w:rPr>
      </w:pPr>
      <w:r w:rsidRPr="00E37E1C">
        <w:rPr>
          <w:color w:val="000000"/>
          <w:sz w:val="28"/>
          <w:szCs w:val="28"/>
        </w:rPr>
        <w:t>6. Kết quả hoạt động của đơn vị được giao quản lý, phụ trách:</w:t>
      </w:r>
    </w:p>
    <w:p w:rsidR="00273D3F" w:rsidRPr="00E37E1C" w:rsidRDefault="009B11BF" w:rsidP="00E37E1C">
      <w:pPr>
        <w:tabs>
          <w:tab w:val="left" w:leader="dot" w:pos="936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936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spacing w:beforeLines="50" w:before="120" w:afterLines="50" w:after="120" w:line="312" w:lineRule="auto"/>
        <w:jc w:val="both"/>
        <w:rPr>
          <w:color w:val="000000"/>
          <w:sz w:val="28"/>
          <w:szCs w:val="28"/>
        </w:rPr>
      </w:pPr>
      <w:r w:rsidRPr="00E37E1C">
        <w:rPr>
          <w:b/>
          <w:bCs/>
          <w:color w:val="000000"/>
          <w:sz w:val="28"/>
          <w:szCs w:val="28"/>
        </w:rPr>
        <w:t>II. TỰ ĐÁNH GIÁ, PHÂN LOẠI CỦA VIÊN CHỨC</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1. Đánh giá ưu, nhược điểm:</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t>Bản thân luôn nghiên cứu, học hỏi để nâng dần trình độ phổ thông, chuyên môn nghiệp vụ đối với môn học mình phụ trách cũng như môn học mình yêu thích dù bản thân không trực tiếp giảng dạy.</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t xml:space="preserve"> Tính xã hội thì bản thân có tạo hai địa chỉ mạng để giới thiệu về kiến thức liên quan cũng như về kinh nghiệm giảng dạy.</w:t>
      </w:r>
    </w:p>
    <w:p w:rsidR="00273D3F" w:rsidRPr="00E37E1C" w:rsidRDefault="009B11BF" w:rsidP="00E37E1C">
      <w:pPr>
        <w:spacing w:beforeLines="50" w:before="120" w:afterLines="50" w:after="120" w:line="312" w:lineRule="auto"/>
        <w:jc w:val="both"/>
        <w:rPr>
          <w:color w:val="000000"/>
          <w:sz w:val="28"/>
          <w:szCs w:val="28"/>
          <w:lang w:val="nl-NL"/>
        </w:rPr>
      </w:pPr>
      <w:r w:rsidRPr="00E37E1C">
        <w:rPr>
          <w:color w:val="000000"/>
          <w:sz w:val="28"/>
          <w:szCs w:val="28"/>
          <w:lang w:val="nl-NL"/>
        </w:rPr>
        <w:lastRenderedPageBreak/>
        <w:t xml:space="preserve">Bản thân luôn hoàn thành tốt nhiệm vụ được phân công giảng dạy, hồ sơ sổ sách. </w:t>
      </w:r>
    </w:p>
    <w:p w:rsidR="00273D3F" w:rsidRPr="00E37E1C" w:rsidRDefault="009B11BF" w:rsidP="00E37E1C">
      <w:pPr>
        <w:tabs>
          <w:tab w:val="left" w:leader="dot" w:pos="9360"/>
        </w:tabs>
        <w:spacing w:beforeLines="50" w:before="120" w:afterLines="50" w:after="120" w:line="312" w:lineRule="auto"/>
        <w:jc w:val="both"/>
        <w:rPr>
          <w:color w:val="000000"/>
          <w:sz w:val="28"/>
          <w:szCs w:val="28"/>
          <w:lang w:val="nl-NL"/>
        </w:rPr>
      </w:pPr>
      <w:r w:rsidRPr="00E37E1C">
        <w:rPr>
          <w:color w:val="000000"/>
          <w:sz w:val="28"/>
          <w:szCs w:val="28"/>
        </w:rPr>
        <w:t>2. Phân loại đánh giá</w:t>
      </w:r>
      <w:r w:rsidRPr="00E37E1C">
        <w:rPr>
          <w:color w:val="000000"/>
          <w:sz w:val="28"/>
          <w:szCs w:val="28"/>
          <w:lang w:val="nl-NL"/>
        </w:rPr>
        <w:t xml:space="preserve">: </w:t>
      </w:r>
      <w:r w:rsidRPr="00E37E1C">
        <w:rPr>
          <w:color w:val="000000"/>
          <w:sz w:val="28"/>
          <w:szCs w:val="28"/>
          <w:lang w:val="en-US"/>
        </w:rPr>
        <w:tab/>
      </w:r>
    </w:p>
    <w:p w:rsidR="00273D3F" w:rsidRPr="00E37E1C" w:rsidRDefault="009B11BF" w:rsidP="00E37E1C">
      <w:pPr>
        <w:spacing w:beforeLines="50" w:before="120" w:afterLines="50" w:after="120" w:line="312" w:lineRule="auto"/>
        <w:jc w:val="both"/>
        <w:rPr>
          <w:color w:val="000000"/>
          <w:sz w:val="28"/>
          <w:szCs w:val="28"/>
        </w:rPr>
      </w:pPr>
      <w:r w:rsidRPr="00E37E1C">
        <w:rPr>
          <w:i/>
          <w:iCs/>
          <w:color w:val="000000"/>
          <w:sz w:val="28"/>
          <w:szCs w:val="28"/>
        </w:rPr>
        <w:t>(Phân loại đánh giá theo 1 trong 4 mức sau; Hoàn thành xuất sắc nhiệm vụ; hoàn thành tốt nhiệm vụ; hoàn thành nhiệm vụ; không hoàn thành nhiệm vụ)</w:t>
      </w:r>
    </w:p>
    <w:tbl>
      <w:tblPr>
        <w:tblW w:w="0" w:type="auto"/>
        <w:tblLayout w:type="fixed"/>
        <w:tblCellMar>
          <w:left w:w="0" w:type="dxa"/>
          <w:right w:w="0" w:type="dxa"/>
        </w:tblCellMar>
        <w:tblLook w:val="0000" w:firstRow="0" w:lastRow="0" w:firstColumn="0" w:lastColumn="0" w:noHBand="0" w:noVBand="0"/>
      </w:tblPr>
      <w:tblGrid>
        <w:gridCol w:w="4428"/>
        <w:gridCol w:w="5036"/>
      </w:tblGrid>
      <w:tr w:rsidR="00273D3F" w:rsidRPr="00E37E1C" w:rsidTr="00E37E1C">
        <w:tc>
          <w:tcPr>
            <w:tcW w:w="4428" w:type="dxa"/>
            <w:tcBorders>
              <w:top w:val="nil"/>
              <w:left w:val="nil"/>
              <w:bottom w:val="nil"/>
              <w:right w:val="nil"/>
            </w:tcBorders>
            <w:tcMar>
              <w:top w:w="0" w:type="dxa"/>
              <w:left w:w="108" w:type="dxa"/>
              <w:bottom w:w="0" w:type="dxa"/>
              <w:right w:w="108" w:type="dxa"/>
            </w:tcMar>
          </w:tcPr>
          <w:p w:rsidR="00273D3F" w:rsidRPr="00E37E1C" w:rsidRDefault="00273D3F" w:rsidP="00E37E1C">
            <w:pPr>
              <w:spacing w:beforeLines="50" w:before="120" w:afterLines="50" w:after="120"/>
              <w:rPr>
                <w:color w:val="000000"/>
                <w:sz w:val="28"/>
                <w:szCs w:val="28"/>
              </w:rPr>
            </w:pPr>
          </w:p>
        </w:tc>
        <w:tc>
          <w:tcPr>
            <w:tcW w:w="5036" w:type="dxa"/>
            <w:tcBorders>
              <w:top w:val="nil"/>
              <w:left w:val="nil"/>
              <w:bottom w:val="nil"/>
              <w:right w:val="nil"/>
            </w:tcBorders>
            <w:tcMar>
              <w:top w:w="0" w:type="dxa"/>
              <w:left w:w="108" w:type="dxa"/>
              <w:bottom w:w="0" w:type="dxa"/>
              <w:right w:w="108" w:type="dxa"/>
            </w:tcMar>
          </w:tcPr>
          <w:p w:rsidR="00273D3F" w:rsidRPr="00E37E1C" w:rsidRDefault="009B11BF" w:rsidP="00E37E1C">
            <w:pPr>
              <w:wordWrap w:val="0"/>
              <w:spacing w:beforeLines="50" w:before="120" w:afterLines="50" w:after="120"/>
              <w:jc w:val="right"/>
              <w:rPr>
                <w:b/>
                <w:bCs/>
                <w:i/>
                <w:iCs/>
                <w:color w:val="000000"/>
                <w:sz w:val="28"/>
                <w:szCs w:val="28"/>
                <w:lang w:val="en-US"/>
              </w:rPr>
            </w:pPr>
            <w:r w:rsidRPr="00E37E1C">
              <w:rPr>
                <w:i/>
                <w:iCs/>
                <w:color w:val="000000"/>
                <w:sz w:val="28"/>
                <w:szCs w:val="28"/>
                <w:lang w:val="en-US"/>
              </w:rPr>
              <w:t>..........., ngày....tháng....năm....</w:t>
            </w:r>
          </w:p>
        </w:tc>
      </w:tr>
      <w:tr w:rsidR="00273D3F" w:rsidRPr="00E37E1C" w:rsidTr="00E37E1C">
        <w:tc>
          <w:tcPr>
            <w:tcW w:w="4428" w:type="dxa"/>
            <w:tcBorders>
              <w:top w:val="nil"/>
              <w:left w:val="nil"/>
              <w:bottom w:val="nil"/>
              <w:right w:val="nil"/>
            </w:tcBorders>
            <w:tcMar>
              <w:top w:w="0" w:type="dxa"/>
              <w:left w:w="108" w:type="dxa"/>
              <w:bottom w:w="0" w:type="dxa"/>
              <w:right w:w="108" w:type="dxa"/>
            </w:tcMar>
          </w:tcPr>
          <w:p w:rsidR="00273D3F" w:rsidRPr="00E37E1C" w:rsidRDefault="009B11BF" w:rsidP="00E37E1C">
            <w:pPr>
              <w:spacing w:beforeLines="50" w:before="120" w:afterLines="50" w:after="120"/>
              <w:rPr>
                <w:color w:val="000000"/>
                <w:sz w:val="28"/>
                <w:szCs w:val="28"/>
              </w:rPr>
            </w:pPr>
            <w:r w:rsidRPr="00E37E1C">
              <w:rPr>
                <w:color w:val="000000"/>
                <w:sz w:val="28"/>
                <w:szCs w:val="28"/>
              </w:rPr>
              <w:t> </w:t>
            </w:r>
          </w:p>
        </w:tc>
        <w:tc>
          <w:tcPr>
            <w:tcW w:w="5036" w:type="dxa"/>
            <w:tcBorders>
              <w:top w:val="nil"/>
              <w:left w:val="nil"/>
              <w:bottom w:val="nil"/>
              <w:right w:val="nil"/>
            </w:tcBorders>
            <w:tcMar>
              <w:top w:w="0" w:type="dxa"/>
              <w:left w:w="108" w:type="dxa"/>
              <w:bottom w:w="0" w:type="dxa"/>
              <w:right w:w="108" w:type="dxa"/>
            </w:tcMar>
          </w:tcPr>
          <w:p w:rsidR="00273D3F" w:rsidRPr="00E37E1C" w:rsidRDefault="009B11BF" w:rsidP="00E37E1C">
            <w:pPr>
              <w:spacing w:beforeLines="50" w:before="120" w:afterLines="50" w:after="120"/>
              <w:jc w:val="center"/>
              <w:rPr>
                <w:color w:val="000000"/>
                <w:sz w:val="28"/>
                <w:szCs w:val="28"/>
                <w:lang w:val="en-US"/>
              </w:rPr>
            </w:pPr>
            <w:r w:rsidRPr="00E37E1C">
              <w:rPr>
                <w:b/>
                <w:bCs/>
                <w:color w:val="000000"/>
                <w:sz w:val="28"/>
                <w:szCs w:val="28"/>
              </w:rPr>
              <w:t>Viên chức tự đánh giá</w:t>
            </w:r>
            <w:r w:rsidRPr="00E37E1C">
              <w:rPr>
                <w:color w:val="000000"/>
                <w:sz w:val="28"/>
                <w:szCs w:val="28"/>
              </w:rPr>
              <w:br/>
            </w:r>
            <w:r w:rsidRPr="00E37E1C">
              <w:rPr>
                <w:i/>
                <w:iCs/>
                <w:color w:val="000000"/>
                <w:sz w:val="28"/>
                <w:szCs w:val="28"/>
              </w:rPr>
              <w:t>(</w:t>
            </w:r>
            <w:r w:rsidRPr="00E37E1C">
              <w:rPr>
                <w:i/>
                <w:iCs/>
                <w:color w:val="000000"/>
                <w:sz w:val="28"/>
                <w:szCs w:val="28"/>
                <w:lang w:val="en-US"/>
              </w:rPr>
              <w:t>K</w:t>
            </w:r>
            <w:r w:rsidRPr="00E37E1C">
              <w:rPr>
                <w:i/>
                <w:iCs/>
                <w:color w:val="000000"/>
                <w:sz w:val="28"/>
                <w:szCs w:val="28"/>
              </w:rPr>
              <w:t>ý tên, ghi rõ họ tên)</w:t>
            </w:r>
          </w:p>
        </w:tc>
      </w:tr>
    </w:tbl>
    <w:p w:rsidR="00273D3F" w:rsidRPr="00E37E1C" w:rsidRDefault="009B11BF" w:rsidP="00E37E1C">
      <w:pPr>
        <w:spacing w:beforeLines="50" w:before="120" w:afterLines="50" w:after="120" w:line="312" w:lineRule="auto"/>
        <w:jc w:val="both"/>
        <w:rPr>
          <w:color w:val="000000"/>
          <w:sz w:val="28"/>
          <w:szCs w:val="28"/>
        </w:rPr>
      </w:pPr>
      <w:r w:rsidRPr="00E37E1C">
        <w:rPr>
          <w:b/>
          <w:bCs/>
          <w:color w:val="000000"/>
          <w:sz w:val="28"/>
          <w:szCs w:val="28"/>
        </w:rPr>
        <w:t>III. Ý KIẾN CỦA TẬP THỂ ĐƠN VỊ VÀ LÃNH ĐẠO TRỰC TIẾP QUẢN LÝ VIÊN CHỨC</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1. Ý kiến của tập thể đơn vị nơi viên chức công tác:</w:t>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r w:rsidRPr="00E37E1C">
        <w:rPr>
          <w:color w:val="000000"/>
          <w:sz w:val="28"/>
          <w:szCs w:val="28"/>
        </w:rPr>
        <w:t xml:space="preserve"> </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2. Nhận xét của lãnh đạo trực tiếp quản lý viên chức:</w:t>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8880"/>
        </w:tabs>
        <w:spacing w:beforeLines="50" w:before="120" w:afterLines="50" w:after="120" w:line="312" w:lineRule="auto"/>
        <w:jc w:val="both"/>
        <w:rPr>
          <w:color w:val="000000"/>
          <w:sz w:val="28"/>
          <w:szCs w:val="28"/>
        </w:rPr>
      </w:pPr>
      <w:r w:rsidRPr="00E37E1C">
        <w:rPr>
          <w:color w:val="000000"/>
          <w:sz w:val="28"/>
          <w:szCs w:val="28"/>
          <w:lang w:val="en-US"/>
        </w:rPr>
        <w:tab/>
        <w:t xml:space="preserve"> </w:t>
      </w:r>
      <w:r w:rsidRPr="00E37E1C">
        <w:rPr>
          <w:color w:val="000000"/>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4428"/>
        <w:gridCol w:w="5036"/>
      </w:tblGrid>
      <w:tr w:rsidR="00273D3F" w:rsidRPr="00E37E1C" w:rsidTr="00E37E1C">
        <w:tc>
          <w:tcPr>
            <w:tcW w:w="4428" w:type="dxa"/>
            <w:tcBorders>
              <w:top w:val="nil"/>
              <w:left w:val="nil"/>
              <w:bottom w:val="nil"/>
              <w:right w:val="nil"/>
            </w:tcBorders>
            <w:tcMar>
              <w:top w:w="0" w:type="dxa"/>
              <w:left w:w="108" w:type="dxa"/>
              <w:bottom w:w="0" w:type="dxa"/>
              <w:right w:w="108" w:type="dxa"/>
            </w:tcMar>
          </w:tcPr>
          <w:p w:rsidR="00273D3F" w:rsidRPr="00E37E1C" w:rsidRDefault="00273D3F" w:rsidP="00E37E1C">
            <w:pPr>
              <w:spacing w:beforeLines="50" w:before="120" w:afterLines="50" w:after="120"/>
              <w:rPr>
                <w:color w:val="000000"/>
                <w:sz w:val="28"/>
                <w:szCs w:val="28"/>
                <w:lang w:val="en-US"/>
              </w:rPr>
            </w:pPr>
          </w:p>
        </w:tc>
        <w:tc>
          <w:tcPr>
            <w:tcW w:w="5036" w:type="dxa"/>
            <w:tcBorders>
              <w:top w:val="nil"/>
              <w:left w:val="nil"/>
              <w:bottom w:val="nil"/>
              <w:right w:val="nil"/>
            </w:tcBorders>
            <w:tcMar>
              <w:top w:w="0" w:type="dxa"/>
              <w:left w:w="108" w:type="dxa"/>
              <w:bottom w:w="0" w:type="dxa"/>
              <w:right w:w="108" w:type="dxa"/>
            </w:tcMar>
          </w:tcPr>
          <w:p w:rsidR="00273D3F" w:rsidRPr="00E37E1C" w:rsidRDefault="009B11BF" w:rsidP="00E37E1C">
            <w:pPr>
              <w:wordWrap w:val="0"/>
              <w:spacing w:beforeLines="50" w:before="120" w:afterLines="50" w:after="120"/>
              <w:jc w:val="right"/>
              <w:rPr>
                <w:b/>
                <w:bCs/>
                <w:i/>
                <w:iCs/>
                <w:color w:val="000000"/>
                <w:sz w:val="28"/>
                <w:szCs w:val="28"/>
                <w:lang w:val="en-US"/>
              </w:rPr>
            </w:pPr>
            <w:r w:rsidRPr="00E37E1C">
              <w:rPr>
                <w:i/>
                <w:iCs/>
                <w:color w:val="000000"/>
                <w:sz w:val="28"/>
                <w:szCs w:val="28"/>
                <w:lang w:val="en-US"/>
              </w:rPr>
              <w:t>.............., ngày...tháng....năm...</w:t>
            </w:r>
          </w:p>
        </w:tc>
      </w:tr>
      <w:tr w:rsidR="00273D3F" w:rsidRPr="00E37E1C" w:rsidTr="00E37E1C">
        <w:tc>
          <w:tcPr>
            <w:tcW w:w="4428" w:type="dxa"/>
            <w:tcBorders>
              <w:top w:val="nil"/>
              <w:left w:val="nil"/>
              <w:bottom w:val="nil"/>
              <w:right w:val="nil"/>
            </w:tcBorders>
            <w:tcMar>
              <w:top w:w="0" w:type="dxa"/>
              <w:left w:w="108" w:type="dxa"/>
              <w:bottom w:w="0" w:type="dxa"/>
              <w:right w:w="108" w:type="dxa"/>
            </w:tcMar>
          </w:tcPr>
          <w:p w:rsidR="00273D3F" w:rsidRPr="00E37E1C" w:rsidRDefault="009B11BF" w:rsidP="00E37E1C">
            <w:pPr>
              <w:spacing w:beforeLines="50" w:before="120" w:afterLines="50" w:after="120"/>
              <w:rPr>
                <w:color w:val="000000"/>
                <w:sz w:val="28"/>
                <w:szCs w:val="28"/>
              </w:rPr>
            </w:pPr>
            <w:r w:rsidRPr="00E37E1C">
              <w:rPr>
                <w:color w:val="000000"/>
                <w:sz w:val="28"/>
                <w:szCs w:val="28"/>
                <w:lang w:val="en-US"/>
              </w:rPr>
              <w:t>  </w:t>
            </w:r>
          </w:p>
        </w:tc>
        <w:tc>
          <w:tcPr>
            <w:tcW w:w="5036" w:type="dxa"/>
            <w:tcBorders>
              <w:top w:val="nil"/>
              <w:left w:val="nil"/>
              <w:bottom w:val="nil"/>
              <w:right w:val="nil"/>
            </w:tcBorders>
            <w:tcMar>
              <w:top w:w="0" w:type="dxa"/>
              <w:left w:w="108" w:type="dxa"/>
              <w:bottom w:w="0" w:type="dxa"/>
              <w:right w:w="108" w:type="dxa"/>
            </w:tcMar>
          </w:tcPr>
          <w:p w:rsidR="00273D3F" w:rsidRPr="00E37E1C" w:rsidRDefault="009B11BF" w:rsidP="00E37E1C">
            <w:pPr>
              <w:spacing w:beforeLines="50" w:before="120" w:afterLines="50" w:after="120"/>
              <w:jc w:val="center"/>
              <w:rPr>
                <w:color w:val="000000"/>
                <w:sz w:val="28"/>
                <w:szCs w:val="28"/>
                <w:lang w:val="en-US"/>
              </w:rPr>
            </w:pPr>
            <w:r w:rsidRPr="00E37E1C">
              <w:rPr>
                <w:b/>
                <w:bCs/>
                <w:color w:val="000000"/>
                <w:sz w:val="28"/>
                <w:szCs w:val="28"/>
              </w:rPr>
              <w:t>Thủ trưởng trực tiếp đánh giá</w:t>
            </w:r>
            <w:r w:rsidRPr="00E37E1C">
              <w:rPr>
                <w:color w:val="000000"/>
                <w:sz w:val="28"/>
                <w:szCs w:val="28"/>
              </w:rPr>
              <w:br/>
            </w:r>
            <w:r w:rsidRPr="00E37E1C">
              <w:rPr>
                <w:i/>
                <w:iCs/>
                <w:color w:val="000000"/>
                <w:sz w:val="28"/>
                <w:szCs w:val="28"/>
              </w:rPr>
              <w:t>(</w:t>
            </w:r>
            <w:r w:rsidRPr="00E37E1C">
              <w:rPr>
                <w:i/>
                <w:iCs/>
                <w:color w:val="000000"/>
                <w:sz w:val="28"/>
                <w:szCs w:val="28"/>
                <w:lang w:val="en-US"/>
              </w:rPr>
              <w:t>K</w:t>
            </w:r>
            <w:r w:rsidRPr="00E37E1C">
              <w:rPr>
                <w:i/>
                <w:iCs/>
                <w:color w:val="000000"/>
                <w:sz w:val="28"/>
                <w:szCs w:val="28"/>
              </w:rPr>
              <w:t>ý tên, ghi rõ họ tên)</w:t>
            </w:r>
          </w:p>
        </w:tc>
      </w:tr>
    </w:tbl>
    <w:p w:rsidR="00273D3F" w:rsidRPr="00E37E1C" w:rsidRDefault="009B11BF" w:rsidP="00E37E1C">
      <w:pPr>
        <w:spacing w:beforeLines="50" w:before="120" w:afterLines="50" w:after="120" w:line="312" w:lineRule="auto"/>
        <w:jc w:val="both"/>
        <w:rPr>
          <w:color w:val="000000"/>
          <w:sz w:val="28"/>
          <w:szCs w:val="28"/>
        </w:rPr>
      </w:pPr>
      <w:r w:rsidRPr="00E37E1C">
        <w:rPr>
          <w:b/>
          <w:bCs/>
          <w:color w:val="000000"/>
          <w:sz w:val="28"/>
          <w:szCs w:val="28"/>
        </w:rPr>
        <w:t>IV. KẾT QUẢ ĐÁNH GIÁ, PHÂN LOẠI VIÊN CHỨC CỦA CẤP CÓ THẨM QUYỀN</w:t>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1. Nhận xét ưu, nhược điểm:</w:t>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tabs>
          <w:tab w:val="left" w:leader="dot" w:pos="8880"/>
        </w:tabs>
        <w:spacing w:beforeLines="50" w:before="120" w:afterLines="50" w:after="120" w:line="312" w:lineRule="auto"/>
        <w:jc w:val="both"/>
        <w:rPr>
          <w:color w:val="000000"/>
          <w:sz w:val="28"/>
          <w:szCs w:val="28"/>
          <w:lang w:val="en-US"/>
        </w:rPr>
      </w:pPr>
      <w:r w:rsidRPr="00E37E1C">
        <w:rPr>
          <w:color w:val="000000"/>
          <w:sz w:val="28"/>
          <w:szCs w:val="28"/>
          <w:lang w:val="en-US"/>
        </w:rPr>
        <w:tab/>
      </w:r>
    </w:p>
    <w:p w:rsidR="00273D3F" w:rsidRPr="00E37E1C" w:rsidRDefault="009B11BF" w:rsidP="00E37E1C">
      <w:pPr>
        <w:spacing w:beforeLines="50" w:before="120" w:afterLines="50" w:after="120" w:line="312" w:lineRule="auto"/>
        <w:jc w:val="both"/>
        <w:rPr>
          <w:color w:val="000000"/>
          <w:sz w:val="28"/>
          <w:szCs w:val="28"/>
        </w:rPr>
      </w:pPr>
      <w:r w:rsidRPr="00E37E1C">
        <w:rPr>
          <w:color w:val="000000"/>
          <w:sz w:val="28"/>
          <w:szCs w:val="28"/>
        </w:rPr>
        <w:t>2. Kết quả đánh giá, phân loại viên chức:</w:t>
      </w:r>
    </w:p>
    <w:p w:rsidR="00273D3F" w:rsidRPr="00E37E1C" w:rsidRDefault="009B11BF" w:rsidP="00E37E1C">
      <w:pPr>
        <w:spacing w:beforeLines="50" w:before="120" w:afterLines="50" w:after="120" w:line="312" w:lineRule="auto"/>
        <w:jc w:val="both"/>
        <w:rPr>
          <w:color w:val="000000"/>
          <w:sz w:val="28"/>
          <w:szCs w:val="28"/>
        </w:rPr>
      </w:pPr>
      <w:r w:rsidRPr="00E37E1C">
        <w:rPr>
          <w:i/>
          <w:iCs/>
          <w:color w:val="000000"/>
          <w:sz w:val="28"/>
          <w:szCs w:val="28"/>
        </w:rPr>
        <w:t>(Phân loại đánh giá theo 1 trong 4 mức sau: Hoàn thành xuất sắc nhiệm vụ; hoàn thành tốt nhiệm vụ; hoàn thành nhiệm vụ; không hoàn thành nhiệm vụ)</w:t>
      </w:r>
    </w:p>
    <w:p w:rsidR="00273D3F" w:rsidRPr="00E37E1C" w:rsidRDefault="009B11BF" w:rsidP="00E37E1C">
      <w:pPr>
        <w:tabs>
          <w:tab w:val="left" w:leader="dot" w:pos="8880"/>
        </w:tabs>
        <w:spacing w:beforeLines="50" w:before="120" w:afterLines="50" w:after="120" w:line="312" w:lineRule="auto"/>
        <w:jc w:val="both"/>
        <w:rPr>
          <w:color w:val="000000"/>
          <w:sz w:val="28"/>
          <w:szCs w:val="28"/>
        </w:rPr>
      </w:pPr>
      <w:r w:rsidRPr="00E37E1C">
        <w:rPr>
          <w:color w:val="000000"/>
          <w:sz w:val="28"/>
          <w:szCs w:val="28"/>
          <w:lang w:val="en-US"/>
        </w:rPr>
        <w:tab/>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4320"/>
        <w:gridCol w:w="5036"/>
      </w:tblGrid>
      <w:tr w:rsidR="00273D3F" w:rsidRPr="00E37E1C" w:rsidTr="00E37E1C">
        <w:tc>
          <w:tcPr>
            <w:tcW w:w="4320" w:type="dxa"/>
            <w:tcBorders>
              <w:top w:val="nil"/>
              <w:left w:val="nil"/>
              <w:bottom w:val="nil"/>
              <w:right w:val="nil"/>
            </w:tcBorders>
            <w:tcMar>
              <w:top w:w="0" w:type="dxa"/>
              <w:left w:w="108" w:type="dxa"/>
              <w:bottom w:w="0" w:type="dxa"/>
              <w:right w:w="108" w:type="dxa"/>
            </w:tcMar>
          </w:tcPr>
          <w:p w:rsidR="00273D3F" w:rsidRPr="00E37E1C" w:rsidRDefault="00273D3F" w:rsidP="00E37E1C">
            <w:pPr>
              <w:spacing w:beforeLines="50" w:before="120" w:afterLines="50" w:after="120"/>
              <w:rPr>
                <w:color w:val="000000"/>
                <w:sz w:val="28"/>
                <w:szCs w:val="28"/>
                <w:lang w:val="en-US"/>
              </w:rPr>
            </w:pPr>
          </w:p>
        </w:tc>
        <w:tc>
          <w:tcPr>
            <w:tcW w:w="5036" w:type="dxa"/>
            <w:tcBorders>
              <w:top w:val="nil"/>
              <w:left w:val="nil"/>
              <w:bottom w:val="nil"/>
              <w:right w:val="nil"/>
            </w:tcBorders>
            <w:tcMar>
              <w:top w:w="0" w:type="dxa"/>
              <w:left w:w="108" w:type="dxa"/>
              <w:bottom w:w="0" w:type="dxa"/>
              <w:right w:w="108" w:type="dxa"/>
            </w:tcMar>
          </w:tcPr>
          <w:p w:rsidR="00273D3F" w:rsidRPr="00E37E1C" w:rsidRDefault="009B11BF" w:rsidP="00E37E1C">
            <w:pPr>
              <w:wordWrap w:val="0"/>
              <w:spacing w:beforeLines="50" w:before="120" w:afterLines="50" w:after="120"/>
              <w:jc w:val="right"/>
              <w:rPr>
                <w:b/>
                <w:bCs/>
                <w:i/>
                <w:iCs/>
                <w:color w:val="000000"/>
                <w:sz w:val="28"/>
                <w:szCs w:val="28"/>
                <w:lang w:val="en-US"/>
              </w:rPr>
            </w:pPr>
            <w:r w:rsidRPr="00E37E1C">
              <w:rPr>
                <w:i/>
                <w:iCs/>
                <w:color w:val="000000"/>
                <w:sz w:val="28"/>
                <w:szCs w:val="28"/>
                <w:lang w:val="en-US"/>
              </w:rPr>
              <w:t>............., ngày....tháng....năm...</w:t>
            </w:r>
          </w:p>
        </w:tc>
      </w:tr>
      <w:tr w:rsidR="00273D3F" w:rsidRPr="00E37E1C" w:rsidTr="00E37E1C">
        <w:tc>
          <w:tcPr>
            <w:tcW w:w="4320" w:type="dxa"/>
            <w:tcBorders>
              <w:top w:val="nil"/>
              <w:left w:val="nil"/>
              <w:bottom w:val="nil"/>
              <w:right w:val="nil"/>
            </w:tcBorders>
            <w:tcMar>
              <w:top w:w="0" w:type="dxa"/>
              <w:left w:w="108" w:type="dxa"/>
              <w:bottom w:w="0" w:type="dxa"/>
              <w:right w:w="108" w:type="dxa"/>
            </w:tcMar>
          </w:tcPr>
          <w:p w:rsidR="00273D3F" w:rsidRPr="00E37E1C" w:rsidRDefault="009B11BF" w:rsidP="00E37E1C">
            <w:pPr>
              <w:spacing w:beforeLines="50" w:before="120" w:afterLines="50" w:after="120"/>
              <w:rPr>
                <w:color w:val="000000"/>
                <w:sz w:val="28"/>
                <w:szCs w:val="28"/>
              </w:rPr>
            </w:pPr>
            <w:r w:rsidRPr="00E37E1C">
              <w:rPr>
                <w:color w:val="000000"/>
                <w:sz w:val="28"/>
                <w:szCs w:val="28"/>
                <w:lang w:val="en-US"/>
              </w:rPr>
              <w:t> </w:t>
            </w:r>
          </w:p>
        </w:tc>
        <w:tc>
          <w:tcPr>
            <w:tcW w:w="5036" w:type="dxa"/>
            <w:tcBorders>
              <w:top w:val="nil"/>
              <w:left w:val="nil"/>
              <w:bottom w:val="nil"/>
              <w:right w:val="nil"/>
            </w:tcBorders>
            <w:tcMar>
              <w:top w:w="0" w:type="dxa"/>
              <w:left w:w="108" w:type="dxa"/>
              <w:bottom w:w="0" w:type="dxa"/>
              <w:right w:w="108" w:type="dxa"/>
            </w:tcMar>
          </w:tcPr>
          <w:p w:rsidR="00273D3F" w:rsidRPr="00E37E1C" w:rsidRDefault="009B11BF" w:rsidP="00E37E1C">
            <w:pPr>
              <w:spacing w:beforeLines="50" w:before="120" w:afterLines="50" w:after="120"/>
              <w:jc w:val="center"/>
              <w:rPr>
                <w:color w:val="000000"/>
                <w:sz w:val="28"/>
                <w:szCs w:val="28"/>
              </w:rPr>
            </w:pPr>
            <w:r w:rsidRPr="00E37E1C">
              <w:rPr>
                <w:b/>
                <w:bCs/>
                <w:color w:val="000000"/>
                <w:sz w:val="28"/>
                <w:szCs w:val="28"/>
              </w:rPr>
              <w:t>Thủ trưởng đơn vị</w:t>
            </w:r>
            <w:r w:rsidRPr="00E37E1C">
              <w:rPr>
                <w:color w:val="000000"/>
                <w:sz w:val="28"/>
                <w:szCs w:val="28"/>
              </w:rPr>
              <w:br/>
            </w:r>
            <w:r w:rsidRPr="00E37E1C">
              <w:rPr>
                <w:i/>
                <w:iCs/>
                <w:color w:val="000000"/>
                <w:sz w:val="28"/>
                <w:szCs w:val="28"/>
              </w:rPr>
              <w:t>(</w:t>
            </w:r>
            <w:r w:rsidRPr="00E37E1C">
              <w:rPr>
                <w:i/>
                <w:iCs/>
                <w:color w:val="000000"/>
                <w:sz w:val="28"/>
                <w:szCs w:val="28"/>
                <w:lang w:val="en-US"/>
              </w:rPr>
              <w:t>K</w:t>
            </w:r>
            <w:r w:rsidRPr="00E37E1C">
              <w:rPr>
                <w:i/>
                <w:iCs/>
                <w:color w:val="000000"/>
                <w:sz w:val="28"/>
                <w:szCs w:val="28"/>
              </w:rPr>
              <w:t>ý tên, ghi rõ họ tên, đóng dấu)</w:t>
            </w:r>
          </w:p>
        </w:tc>
      </w:tr>
    </w:tbl>
    <w:p w:rsidR="00273D3F" w:rsidRPr="00E37E1C" w:rsidRDefault="009B11BF">
      <w:pPr>
        <w:rPr>
          <w:color w:val="000000"/>
          <w:sz w:val="28"/>
          <w:szCs w:val="28"/>
        </w:rPr>
      </w:pPr>
      <w:r w:rsidRPr="00E37E1C">
        <w:rPr>
          <w:color w:val="000000"/>
          <w:sz w:val="28"/>
          <w:szCs w:val="28"/>
        </w:rPr>
        <w:t> </w:t>
      </w:r>
    </w:p>
    <w:p w:rsidR="009B11BF" w:rsidRPr="00E37E1C" w:rsidRDefault="009B11BF">
      <w:pPr>
        <w:rPr>
          <w:color w:val="000000"/>
          <w:sz w:val="28"/>
          <w:szCs w:val="28"/>
        </w:rPr>
      </w:pPr>
    </w:p>
    <w:sectPr w:rsidR="009B11BF" w:rsidRPr="00E37E1C">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60" w:rsidRDefault="00EF1660">
      <w:r>
        <w:separator/>
      </w:r>
    </w:p>
  </w:endnote>
  <w:endnote w:type="continuationSeparator" w:id="0">
    <w:p w:rsidR="00EF1660" w:rsidRDefault="00EF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60" w:rsidRDefault="00EF1660">
      <w:r>
        <w:separator/>
      </w:r>
    </w:p>
  </w:footnote>
  <w:footnote w:type="continuationSeparator" w:id="0">
    <w:p w:rsidR="00EF1660" w:rsidRDefault="00EF1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isplayHorizontalDrawingGridEvery w:val="2"/>
  <w:displayVerticalDrawingGridEvery w:val="2"/>
  <w:characterSpacingControl w:val="doNotCompress"/>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73D3F"/>
    <w:rsid w:val="00426EEE"/>
    <w:rsid w:val="00611C54"/>
    <w:rsid w:val="009B11BF"/>
    <w:rsid w:val="00BF38F3"/>
    <w:rsid w:val="00D00732"/>
    <w:rsid w:val="00E37E1C"/>
    <w:rsid w:val="00EF1660"/>
    <w:rsid w:val="07F0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5B378778"/>
  <w15:docId w15:val="{D5BF5772-1A01-457E-87F6-1156208B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pPr>
      <w:tabs>
        <w:tab w:val="center" w:pos="4513"/>
        <w:tab w:val="right" w:pos="9026"/>
      </w:tabs>
    </w:pPr>
  </w:style>
  <w:style w:type="paragraph" w:styleId="Footer">
    <w:name w:val="footer"/>
    <w:basedOn w:val="Normal"/>
    <w:link w:val="FooterChar"/>
    <w:uiPriority w:val="99"/>
    <w:pPr>
      <w:tabs>
        <w:tab w:val="center" w:pos="4513"/>
        <w:tab w:val="right" w:pos="9026"/>
      </w:tabs>
    </w:pPr>
  </w:style>
  <w:style w:type="paragraph" w:styleId="BalloonText">
    <w:name w:val="Balloon Text"/>
    <w:basedOn w:val="Normal"/>
    <w:link w:val="BalloonTextCha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545</Words>
  <Characters>3107</Characters>
  <Application>Microsoft Office Word</Application>
  <DocSecurity>0</DocSecurity>
  <PresentationFormat/>
  <Lines>25</Lines>
  <Paragraphs>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Phiếu đánh giá, phân loại viên chức</vt:lpstr>
    </vt:vector>
  </TitlesOfParts>
  <Company>VnDoc.com</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đánh giá, phân loại viên chức</dc:title>
  <dc:creator>VnDoc.com</dc:creator>
  <cp:keywords>Phiếu đánh giá, phân loại viên chức</cp:keywords>
  <cp:lastModifiedBy>Laptop88</cp:lastModifiedBy>
  <cp:revision>4</cp:revision>
  <cp:lastPrinted>2016-05-11T00:34:00Z</cp:lastPrinted>
  <dcterms:created xsi:type="dcterms:W3CDTF">2020-06-22T18:33:00Z</dcterms:created>
  <dcterms:modified xsi:type="dcterms:W3CDTF">2020-10-19T04:59:00Z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