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7E67" w14:textId="371EBE2C" w:rsidR="00354F49" w:rsidRDefault="00EB5C1C" w:rsidP="00AA2FA1">
      <w:pPr>
        <w:spacing w:after="0" w:line="360" w:lineRule="auto"/>
        <w:jc w:val="center"/>
      </w:pPr>
      <w:r>
        <w:rPr>
          <w:b/>
          <w:color w:val="FF0000"/>
        </w:rPr>
        <w:t>Mẫu phiếu đề xuất chung</w:t>
      </w:r>
      <w:r w:rsidR="00AA2FA1">
        <w:rPr>
          <w:b/>
          <w:color w:val="FF0000"/>
        </w:rPr>
        <w:t xml:space="preserve"> mới nhất năm </w:t>
      </w:r>
      <w:r>
        <w:rPr>
          <w:b/>
          <w:color w:val="FF0000"/>
        </w:rPr>
        <w:t>2025</w:t>
      </w:r>
    </w:p>
    <w:p w14:paraId="2EF32A62" w14:textId="77777777" w:rsidR="00354F49" w:rsidRDefault="00EB5C1C" w:rsidP="00AA2FA1">
      <w:pPr>
        <w:spacing w:after="0" w:line="360" w:lineRule="auto"/>
        <w:jc w:val="both"/>
      </w:pPr>
      <w:r>
        <w:rPr>
          <w:i/>
        </w:rPr>
        <w:t>Mẫu phiếu đề xuất chung là một trong những biểu mẫu hành chính quan trọng, được áp dụng trong nhiều hoạt động của các cơ quan, đơn vị, tổ chức. Phiếu này giúp cá nhân hoặc tập thể trình bày nhu cầu, ý kiến, kiến nghị, đề xuất một cách chính thức tới cấp có thẩm quyền để xem xét, phê duyệt. Việc sử dụng đúng mẫu và kê khai chính xác vừa bảo đảm tính pháp lý, vừa giúp nâng cao hiệu quả quản lý và xử lý công việc.</w:t>
      </w:r>
    </w:p>
    <w:p w14:paraId="41ADB9E8" w14:textId="77777777" w:rsidR="00354F49" w:rsidRDefault="00EB5C1C" w:rsidP="00AA2FA1">
      <w:pPr>
        <w:spacing w:after="0" w:line="360" w:lineRule="auto"/>
        <w:jc w:val="both"/>
      </w:pPr>
      <w:r>
        <w:rPr>
          <w:b/>
        </w:rPr>
        <w:t>1. Mẫu phiếu đề xuất chung là gì?</w:t>
      </w:r>
    </w:p>
    <w:p w14:paraId="40C1DDFC" w14:textId="77777777" w:rsidR="00354F49" w:rsidRDefault="00EB5C1C" w:rsidP="00AA2FA1">
      <w:pPr>
        <w:spacing w:after="0" w:line="360" w:lineRule="auto"/>
        <w:jc w:val="both"/>
      </w:pPr>
      <w:r>
        <w:t>Phiếu đề xuất chung là văn bản được cá nhân hoặc tập thể lập ra để trình bày một nội dung đề xuất cụ thể, có thể liên quan đến mua sắm, sửa chữa, bổ sung cơ sở vật chất; tổ chức hội nghị, hội thảo, sự kiện; đề xuất khen thưởng, kỷ luật hoặc công tác nhân sự. Mẫu phiếu đề xuất chung là công cụ giúp chuẩn hóa quy trình hành chính, giúp người quản lý dễ dàng nắm bắt thông tin, đồng thời làm căn cứ pháp lý cho việc ra quyết định.</w:t>
      </w:r>
    </w:p>
    <w:p w14:paraId="664E6B22" w14:textId="1D251D3B" w:rsidR="004B2A07" w:rsidRDefault="004B2A07" w:rsidP="00AA2FA1">
      <w:pPr>
        <w:spacing w:after="0" w:line="360" w:lineRule="auto"/>
        <w:jc w:val="both"/>
      </w:pPr>
      <w:r>
        <w:rPr>
          <w:noProof/>
        </w:rPr>
        <w:drawing>
          <wp:inline distT="0" distB="0" distL="0" distR="0" wp14:anchorId="52FA3A4A" wp14:editId="3777B34D">
            <wp:extent cx="6332220" cy="3954145"/>
            <wp:effectExtent l="0" t="0" r="0" b="8255"/>
            <wp:docPr id="1990980472" name="Picture 1" descr="Hướng dẫn làm mẫu đề xuất nhân sự - Có mẫu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làm mẫu đề xuất nhân sự - Có mẫu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2220" cy="3954145"/>
                    </a:xfrm>
                    <a:prstGeom prst="rect">
                      <a:avLst/>
                    </a:prstGeom>
                    <a:noFill/>
                    <a:ln>
                      <a:noFill/>
                    </a:ln>
                  </pic:spPr>
                </pic:pic>
              </a:graphicData>
            </a:graphic>
          </wp:inline>
        </w:drawing>
      </w:r>
    </w:p>
    <w:p w14:paraId="074A685D" w14:textId="20DFAB2C" w:rsidR="004B2A07" w:rsidRPr="004B2A07" w:rsidRDefault="004B2A07" w:rsidP="004B2A07">
      <w:pPr>
        <w:spacing w:after="0" w:line="360" w:lineRule="auto"/>
        <w:jc w:val="center"/>
        <w:rPr>
          <w:bCs/>
          <w:i/>
          <w:iCs/>
        </w:rPr>
      </w:pPr>
      <w:r w:rsidRPr="004B2A07">
        <w:rPr>
          <w:bCs/>
          <w:i/>
          <w:iCs/>
        </w:rPr>
        <w:t>Mẫu phiếu đề xuất chung là gì?</w:t>
      </w:r>
    </w:p>
    <w:p w14:paraId="6977660A" w14:textId="77777777" w:rsidR="00FD4DCB" w:rsidRDefault="00FD4DCB" w:rsidP="00AA2FA1">
      <w:pPr>
        <w:spacing w:after="0" w:line="360" w:lineRule="auto"/>
        <w:rPr>
          <w:b/>
        </w:rPr>
      </w:pPr>
    </w:p>
    <w:p w14:paraId="24DF61D9" w14:textId="77777777" w:rsidR="00FD4DCB" w:rsidRDefault="00FD4DCB" w:rsidP="00AA2FA1">
      <w:pPr>
        <w:spacing w:after="0" w:line="360" w:lineRule="auto"/>
        <w:rPr>
          <w:b/>
        </w:rPr>
      </w:pPr>
    </w:p>
    <w:p w14:paraId="686DEB2E" w14:textId="24928AB1" w:rsidR="00354F49" w:rsidRDefault="00EB5C1C" w:rsidP="00AA2FA1">
      <w:pPr>
        <w:spacing w:after="0" w:line="360" w:lineRule="auto"/>
      </w:pPr>
      <w:r>
        <w:rPr>
          <w:b/>
        </w:rPr>
        <w:lastRenderedPageBreak/>
        <w:t xml:space="preserve">2. Mẫu phiếu đề xuất chung </w:t>
      </w:r>
      <w:r w:rsidR="00FD4DCB">
        <w:rPr>
          <w:b/>
        </w:rPr>
        <w:t xml:space="preserve">mới nhất năm </w:t>
      </w:r>
      <w:r>
        <w:rPr>
          <w:b/>
        </w:rPr>
        <w:t>2025</w:t>
      </w:r>
    </w:p>
    <w:p w14:paraId="5BAD009B" w14:textId="77777777" w:rsidR="00354F49" w:rsidRDefault="00EB5C1C" w:rsidP="00AA2FA1">
      <w:pPr>
        <w:spacing w:after="0" w:line="360" w:lineRule="auto"/>
        <w:jc w:val="center"/>
      </w:pPr>
      <w:r>
        <w:rPr>
          <w:b/>
        </w:rPr>
        <w:t>CỘNG HÒA XÃ HỘI CHỦ NGHĨA VIỆT NAM</w:t>
      </w:r>
    </w:p>
    <w:p w14:paraId="16FD2083" w14:textId="77777777" w:rsidR="00354F49" w:rsidRPr="004B2A07" w:rsidRDefault="00EB5C1C" w:rsidP="00AA2FA1">
      <w:pPr>
        <w:spacing w:after="0" w:line="360" w:lineRule="auto"/>
        <w:jc w:val="center"/>
        <w:rPr>
          <w:b/>
          <w:bCs/>
        </w:rPr>
      </w:pPr>
      <w:r w:rsidRPr="004B2A07">
        <w:rPr>
          <w:b/>
          <w:bCs/>
        </w:rPr>
        <w:t>Độc lập – Tự do – Hạnh phúc</w:t>
      </w:r>
    </w:p>
    <w:p w14:paraId="07D51224" w14:textId="77777777" w:rsidR="00354F49" w:rsidRPr="004B2A07" w:rsidRDefault="00EB5C1C" w:rsidP="00AA2FA1">
      <w:pPr>
        <w:spacing w:after="0" w:line="360" w:lineRule="auto"/>
        <w:jc w:val="center"/>
        <w:rPr>
          <w:b/>
          <w:bCs/>
        </w:rPr>
      </w:pPr>
      <w:r w:rsidRPr="004B2A07">
        <w:rPr>
          <w:b/>
          <w:bCs/>
        </w:rPr>
        <w:t>PHIẾU ĐỀ XUẤT</w:t>
      </w:r>
    </w:p>
    <w:p w14:paraId="1425ACAC" w14:textId="77777777" w:rsidR="00354F49" w:rsidRPr="003A0C52" w:rsidRDefault="00EB5C1C" w:rsidP="00AA2FA1">
      <w:pPr>
        <w:spacing w:after="0" w:line="360" w:lineRule="auto"/>
        <w:rPr>
          <w:lang w:val="vi-VN"/>
        </w:rPr>
      </w:pPr>
      <w:r>
        <w:t>Kính gửi: ........................................................................................</w:t>
      </w:r>
      <w:r w:rsidR="003A0C52">
        <w:rPr>
          <w:lang w:val="vi-VN"/>
        </w:rPr>
        <w:t>......................................</w:t>
      </w:r>
    </w:p>
    <w:p w14:paraId="045E01CE" w14:textId="77777777" w:rsidR="00354F49" w:rsidRPr="004B2A07" w:rsidRDefault="00EB5C1C" w:rsidP="00AA2FA1">
      <w:pPr>
        <w:spacing w:after="0" w:line="360" w:lineRule="auto"/>
        <w:rPr>
          <w:b/>
          <w:bCs/>
        </w:rPr>
      </w:pPr>
      <w:r w:rsidRPr="004B2A07">
        <w:rPr>
          <w:b/>
          <w:bCs/>
        </w:rPr>
        <w:t>I. Thông tin về người đề xuất</w:t>
      </w:r>
    </w:p>
    <w:p w14:paraId="2577DB9C" w14:textId="77777777" w:rsidR="00354F49" w:rsidRPr="003A0C52" w:rsidRDefault="00EB5C1C" w:rsidP="00AA2FA1">
      <w:pPr>
        <w:spacing w:after="0" w:line="360" w:lineRule="auto"/>
        <w:rPr>
          <w:lang w:val="vi-VN"/>
        </w:rPr>
      </w:pPr>
      <w:r>
        <w:t>1. Họ và tên (1): .........................................................................................</w:t>
      </w:r>
      <w:r w:rsidR="003A0C52">
        <w:rPr>
          <w:lang w:val="vi-VN"/>
        </w:rPr>
        <w:t>..........................</w:t>
      </w:r>
    </w:p>
    <w:p w14:paraId="0230A3C0" w14:textId="77777777" w:rsidR="00354F49" w:rsidRPr="003A0C52" w:rsidRDefault="00EB5C1C" w:rsidP="00AA2FA1">
      <w:pPr>
        <w:spacing w:after="0" w:line="360" w:lineRule="auto"/>
        <w:rPr>
          <w:lang w:val="vi-VN"/>
        </w:rPr>
      </w:pPr>
      <w:r>
        <w:t>2. Chức vụ/Đơn vị công tác: .......................................................................</w:t>
      </w:r>
      <w:r w:rsidR="003A0C52">
        <w:rPr>
          <w:lang w:val="vi-VN"/>
        </w:rPr>
        <w:t>.........................</w:t>
      </w:r>
    </w:p>
    <w:p w14:paraId="1F06B972" w14:textId="77777777" w:rsidR="00354F49" w:rsidRPr="003A0C52" w:rsidRDefault="00EB5C1C" w:rsidP="00AA2FA1">
      <w:pPr>
        <w:spacing w:after="0" w:line="360" w:lineRule="auto"/>
        <w:rPr>
          <w:lang w:val="vi-VN"/>
        </w:rPr>
      </w:pPr>
      <w:r>
        <w:t>3. Số CMND/CCCD: ............................ Cấp ngày: ......./....../........ tại: ............</w:t>
      </w:r>
      <w:r w:rsidR="003A0C52">
        <w:rPr>
          <w:lang w:val="vi-VN"/>
        </w:rPr>
        <w:t>..................</w:t>
      </w:r>
    </w:p>
    <w:p w14:paraId="600502D6" w14:textId="77777777" w:rsidR="00354F49" w:rsidRPr="003A0C52" w:rsidRDefault="00EB5C1C" w:rsidP="00AA2FA1">
      <w:pPr>
        <w:spacing w:after="0" w:line="360" w:lineRule="auto"/>
        <w:rPr>
          <w:lang w:val="vi-VN"/>
        </w:rPr>
      </w:pPr>
      <w:r>
        <w:t>4. Địa chỉ liên hệ: .......................................................................................</w:t>
      </w:r>
      <w:r w:rsidR="003A0C52">
        <w:rPr>
          <w:lang w:val="vi-VN"/>
        </w:rPr>
        <w:t>.........................</w:t>
      </w:r>
    </w:p>
    <w:p w14:paraId="3B4AB3F8" w14:textId="77777777" w:rsidR="00354F49" w:rsidRPr="003A0C52" w:rsidRDefault="00EB5C1C" w:rsidP="00AA2FA1">
      <w:pPr>
        <w:spacing w:after="0" w:line="360" w:lineRule="auto"/>
        <w:rPr>
          <w:lang w:val="vi-VN"/>
        </w:rPr>
      </w:pPr>
      <w:r>
        <w:t>5. Số điện thoại/Email: ...............................................................................</w:t>
      </w:r>
      <w:r w:rsidR="003A0C52">
        <w:rPr>
          <w:lang w:val="vi-VN"/>
        </w:rPr>
        <w:t>.........................</w:t>
      </w:r>
    </w:p>
    <w:p w14:paraId="3BE6FDF9" w14:textId="77777777" w:rsidR="00354F49" w:rsidRPr="004B2A07" w:rsidRDefault="00EB5C1C" w:rsidP="00AA2FA1">
      <w:pPr>
        <w:spacing w:after="0" w:line="360" w:lineRule="auto"/>
        <w:rPr>
          <w:b/>
          <w:bCs/>
        </w:rPr>
      </w:pPr>
      <w:r w:rsidRPr="004B2A07">
        <w:rPr>
          <w:b/>
          <w:bCs/>
        </w:rPr>
        <w:t>II. Nội dung đề xuất</w:t>
      </w:r>
    </w:p>
    <w:p w14:paraId="27A9FADF" w14:textId="77777777" w:rsidR="00354F49" w:rsidRPr="003A0C52" w:rsidRDefault="00EB5C1C" w:rsidP="00AA2FA1">
      <w:pPr>
        <w:spacing w:after="0" w:line="360" w:lineRule="auto"/>
        <w:rPr>
          <w:lang w:val="vi-VN"/>
        </w:rPr>
      </w:pPr>
      <w:r>
        <w:t>1. Vấn đề/nhu cầu đề xuất: ..........................................................................</w:t>
      </w:r>
      <w:r w:rsidR="003A0C52">
        <w:rPr>
          <w:lang w:val="vi-VN"/>
        </w:rPr>
        <w:t>........................</w:t>
      </w:r>
      <w:r w:rsidR="003A0C52" w:rsidRPr="003A0C52">
        <w:t xml:space="preserve"> </w:t>
      </w:r>
      <w:r w:rsidR="003A0C52">
        <w:t>..........................................................................</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p>
    <w:p w14:paraId="3F0A0671" w14:textId="77777777" w:rsidR="003A0C52" w:rsidRPr="003A0C52" w:rsidRDefault="00EB5C1C" w:rsidP="00AA2FA1">
      <w:pPr>
        <w:spacing w:after="0" w:line="360" w:lineRule="auto"/>
        <w:rPr>
          <w:lang w:val="vi-VN"/>
        </w:rPr>
      </w:pPr>
      <w:r>
        <w:t>2. Lý do, sự cần thiết (2): ............................................................................</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r w:rsidR="003A0C52">
        <w:t>.........................................................................</w:t>
      </w:r>
      <w:r w:rsidR="003A0C52">
        <w:rPr>
          <w:lang w:val="vi-VN"/>
        </w:rPr>
        <w:t>.............................................</w:t>
      </w:r>
    </w:p>
    <w:p w14:paraId="7EA5F730" w14:textId="77777777" w:rsidR="00354F49" w:rsidRDefault="00EB5C1C" w:rsidP="00AA2FA1">
      <w:pPr>
        <w:spacing w:after="0" w:line="360" w:lineRule="auto"/>
        <w:rPr>
          <w:lang w:val="vi-VN"/>
        </w:rPr>
      </w:pPr>
      <w:r>
        <w:t xml:space="preserve">3. Nội dung đề xuất cụ thể: </w:t>
      </w:r>
    </w:p>
    <w:p w14:paraId="4008D9FC" w14:textId="77777777" w:rsidR="003A0C52" w:rsidRPr="003A0C52" w:rsidRDefault="003A0C52" w:rsidP="00AA2FA1">
      <w:pPr>
        <w:spacing w:after="0" w:line="360" w:lineRule="auto"/>
        <w:rPr>
          <w:lang w:val="vi-VN"/>
        </w:rPr>
      </w:pP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p>
    <w:p w14:paraId="2E9F6174" w14:textId="77777777" w:rsidR="00354F49" w:rsidRDefault="00EB5C1C" w:rsidP="00AA2FA1">
      <w:pPr>
        <w:spacing w:after="0" w:line="360" w:lineRule="auto"/>
        <w:rPr>
          <w:lang w:val="vi-VN"/>
        </w:rPr>
      </w:pPr>
      <w:r>
        <w:lastRenderedPageBreak/>
        <w:t xml:space="preserve">4. Hiệu quả/ý nghĩa mong muốn đạt được: </w:t>
      </w:r>
    </w:p>
    <w:p w14:paraId="336A6EDE" w14:textId="77777777" w:rsidR="003A0C52" w:rsidRPr="003A0C52" w:rsidRDefault="003A0C52" w:rsidP="00AA2FA1">
      <w:pPr>
        <w:spacing w:after="0" w:line="360" w:lineRule="auto"/>
        <w:rPr>
          <w:lang w:val="vi-VN"/>
        </w:rPr>
      </w:pP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p>
    <w:p w14:paraId="152BF851" w14:textId="77777777" w:rsidR="00354F49" w:rsidRPr="004B2A07" w:rsidRDefault="00EB5C1C" w:rsidP="00AA2FA1">
      <w:pPr>
        <w:spacing w:after="0" w:line="360" w:lineRule="auto"/>
        <w:rPr>
          <w:b/>
          <w:bCs/>
          <w:lang w:val="vi-VN"/>
        </w:rPr>
      </w:pPr>
      <w:r w:rsidRPr="004B2A07">
        <w:rPr>
          <w:b/>
          <w:bCs/>
        </w:rPr>
        <w:t xml:space="preserve">III. Các thông tin khác (nếu có): </w:t>
      </w:r>
    </w:p>
    <w:p w14:paraId="52E201B5" w14:textId="77777777" w:rsidR="003A0C52" w:rsidRPr="003A0C52" w:rsidRDefault="003A0C52" w:rsidP="00AA2FA1">
      <w:pPr>
        <w:spacing w:after="0" w:line="360" w:lineRule="auto"/>
        <w:rPr>
          <w:lang w:val="vi-VN"/>
        </w:rPr>
      </w:pP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p>
    <w:p w14:paraId="43686521" w14:textId="77777777" w:rsidR="00354F49" w:rsidRPr="004B2A07" w:rsidRDefault="00EB5C1C" w:rsidP="00AA2FA1">
      <w:pPr>
        <w:spacing w:after="0" w:line="360" w:lineRule="auto"/>
        <w:rPr>
          <w:b/>
          <w:bCs/>
          <w:lang w:val="vi-VN"/>
        </w:rPr>
      </w:pPr>
      <w:r w:rsidRPr="004B2A07">
        <w:rPr>
          <w:b/>
          <w:bCs/>
        </w:rPr>
        <w:t>Ý KIẾN CỦA ĐƠN VỊ/TỔ CHỨC QUẢN LÝ (3)</w:t>
      </w:r>
      <w:r w:rsidR="003A0C52" w:rsidRPr="004B2A07">
        <w:rPr>
          <w:b/>
          <w:bCs/>
          <w:lang w:val="vi-VN"/>
        </w:rPr>
        <w:t>:</w:t>
      </w:r>
    </w:p>
    <w:p w14:paraId="6F730101" w14:textId="0376AF9E" w:rsidR="003A0C52" w:rsidRPr="009334FF" w:rsidRDefault="003A0C52" w:rsidP="00AA2FA1">
      <w:pPr>
        <w:spacing w:after="0" w:line="360" w:lineRule="auto"/>
        <w:rPr>
          <w:lang w:val="en-SG"/>
        </w:rPr>
      </w:pPr>
      <w:r>
        <w:t>..........................................................................</w:t>
      </w:r>
      <w:r>
        <w:rPr>
          <w:lang w:val="vi-VN"/>
        </w:rPr>
        <w:t>........................</w:t>
      </w:r>
      <w:r>
        <w:t>..........................................................................</w:t>
      </w:r>
      <w:r>
        <w:rPr>
          <w:lang w:val="vi-VN"/>
        </w:rPr>
        <w:t>........................</w:t>
      </w:r>
      <w:r>
        <w:t>.........................................................................</w:t>
      </w:r>
      <w:r>
        <w:rPr>
          <w:lang w:val="vi-VN"/>
        </w:rPr>
        <w:t>........................</w:t>
      </w:r>
      <w:r>
        <w:t>.........................................................................</w:t>
      </w:r>
      <w:r>
        <w:rPr>
          <w:lang w:val="vi-VN"/>
        </w:rPr>
        <w:t>........................</w:t>
      </w:r>
      <w:r>
        <w:t>..........................................................................</w:t>
      </w:r>
      <w:r>
        <w:rPr>
          <w:lang w:val="vi-VN"/>
        </w:rPr>
        <w:t>.......................</w:t>
      </w:r>
      <w:r>
        <w:t>.........................................................................</w:t>
      </w:r>
      <w:r>
        <w:rPr>
          <w:lang w:val="vi-VN"/>
        </w:rPr>
        <w:t>........</w:t>
      </w:r>
    </w:p>
    <w:p w14:paraId="29FA73E8" w14:textId="764462B8" w:rsidR="00354F49" w:rsidRPr="004B2A07" w:rsidRDefault="00FC730A" w:rsidP="00AA2FA1">
      <w:pPr>
        <w:spacing w:after="0" w:line="360" w:lineRule="auto"/>
        <w:rPr>
          <w:i/>
          <w:iCs/>
          <w:lang w:val="vi-VN"/>
        </w:rPr>
      </w:pPr>
      <w:r w:rsidRPr="004B2A07">
        <w:rPr>
          <w:i/>
          <w:iCs/>
          <w:lang w:val="vi-VN"/>
        </w:rPr>
        <w:t xml:space="preserve">                                                                                             </w:t>
      </w:r>
      <w:r w:rsidR="00EB5C1C" w:rsidRPr="004B2A07">
        <w:rPr>
          <w:i/>
          <w:iCs/>
        </w:rPr>
        <w:t>……, ngày….tháng….năm….</w:t>
      </w:r>
    </w:p>
    <w:p w14:paraId="083D5E61" w14:textId="77777777" w:rsidR="003A0C52" w:rsidRPr="003A0C52" w:rsidRDefault="003A0C52" w:rsidP="00AA2FA1">
      <w:pPr>
        <w:spacing w:after="0" w:line="360" w:lineRule="auto"/>
        <w:rPr>
          <w:lang w:val="vi-VN"/>
        </w:rPr>
      </w:pPr>
      <w:r w:rsidRPr="004B2A07">
        <w:rPr>
          <w:b/>
          <w:bCs/>
        </w:rPr>
        <w:t>NGƯỜI ĐỀ XUẤT</w:t>
      </w:r>
      <w:r w:rsidRPr="004B2A07">
        <w:rPr>
          <w:b/>
          <w:bCs/>
          <w:lang w:val="vi-VN"/>
        </w:rPr>
        <w:t xml:space="preserve">                                                                THỦ TRƯỞNG ĐƠN VỊ</w:t>
      </w:r>
      <w:r>
        <w:rPr>
          <w:lang w:val="vi-VN"/>
        </w:rPr>
        <w:t xml:space="preserve">                                </w:t>
      </w:r>
    </w:p>
    <w:p w14:paraId="355A7393" w14:textId="02B14941" w:rsidR="003A0C52" w:rsidRPr="00A45D15" w:rsidRDefault="003A0C52" w:rsidP="00AA2FA1">
      <w:pPr>
        <w:spacing w:after="0" w:line="360" w:lineRule="auto"/>
        <w:rPr>
          <w:i/>
          <w:iCs/>
          <w:lang w:val="vi-VN"/>
        </w:rPr>
      </w:pPr>
      <w:r w:rsidRPr="00A45D15">
        <w:rPr>
          <w:i/>
          <w:iCs/>
        </w:rPr>
        <w:t>(Ký, ghi rõ họ tên)</w:t>
      </w:r>
      <w:r w:rsidRPr="00A45D15">
        <w:rPr>
          <w:i/>
          <w:iCs/>
          <w:lang w:val="vi-VN"/>
        </w:rPr>
        <w:t xml:space="preserve">                                                             (Ký, </w:t>
      </w:r>
      <w:r w:rsidR="004B2A07">
        <w:rPr>
          <w:i/>
          <w:iCs/>
          <w:lang w:val="en-SG"/>
        </w:rPr>
        <w:t>g</w:t>
      </w:r>
      <w:r w:rsidRPr="00A45D15">
        <w:rPr>
          <w:i/>
          <w:iCs/>
          <w:lang w:val="vi-VN"/>
        </w:rPr>
        <w:t>hi rõ họ tên và đóng dấu)</w:t>
      </w:r>
    </w:p>
    <w:p w14:paraId="6A109B0D" w14:textId="77777777" w:rsidR="003A0C52" w:rsidRPr="003A0C52" w:rsidRDefault="003A0C52" w:rsidP="00AA2FA1">
      <w:pPr>
        <w:spacing w:after="0" w:line="360" w:lineRule="auto"/>
        <w:rPr>
          <w:lang w:val="vi-VN"/>
        </w:rPr>
      </w:pPr>
    </w:p>
    <w:p w14:paraId="3A93D120" w14:textId="77777777" w:rsidR="00354F49" w:rsidRDefault="00EB5C1C" w:rsidP="00AA2FA1">
      <w:pPr>
        <w:spacing w:after="0" w:line="360" w:lineRule="auto"/>
      </w:pPr>
      <w:r>
        <w:t>____________</w:t>
      </w:r>
    </w:p>
    <w:p w14:paraId="53CA8A5F" w14:textId="77777777" w:rsidR="00354F49" w:rsidRDefault="00EB5C1C" w:rsidP="00AA2FA1">
      <w:pPr>
        <w:spacing w:after="0" w:line="360" w:lineRule="auto"/>
      </w:pPr>
      <w:r>
        <w:t>(1) Họ tên viết chữ in hoa, có dấu theo quy định tại Nghị định 30/2020/NĐ-CP.</w:t>
      </w:r>
    </w:p>
    <w:p w14:paraId="1C2B3EDF" w14:textId="77777777" w:rsidR="00354F49" w:rsidRDefault="00EB5C1C" w:rsidP="00AA2FA1">
      <w:pPr>
        <w:spacing w:after="0" w:line="360" w:lineRule="auto"/>
      </w:pPr>
      <w:r>
        <w:t>(2) Nêu rõ lý do theo yêu cầu quản lý công vụ, căn cứ Điều 8 Luật Cán bộ, công chức 2008.</w:t>
      </w:r>
    </w:p>
    <w:p w14:paraId="4217BB1E" w14:textId="77777777" w:rsidR="00354F49" w:rsidRDefault="00EB5C1C" w:rsidP="00AA2FA1">
      <w:pPr>
        <w:spacing w:after="0" w:line="360" w:lineRule="auto"/>
      </w:pPr>
      <w:r>
        <w:t>(3) Đơn vị quản lý tiếp nhận, xem xét và ghi rõ ý kiến đồng ý/không đồng ý; thủ trưởng ký, ghi rõ họ tên, ngày tháng năm và đóng dấu.</w:t>
      </w:r>
    </w:p>
    <w:p w14:paraId="23723A07" w14:textId="77777777" w:rsidR="00354F49" w:rsidRDefault="00EB5C1C" w:rsidP="00AA2FA1">
      <w:pPr>
        <w:spacing w:after="0" w:line="360" w:lineRule="auto"/>
      </w:pPr>
      <w:r>
        <w:rPr>
          <w:b/>
        </w:rPr>
        <w:t>3. Các trường hợp sử dụng mẫu phiếu đề xuất chung 2025</w:t>
      </w:r>
    </w:p>
    <w:p w14:paraId="7028E6FF" w14:textId="77777777" w:rsidR="00354F49" w:rsidRDefault="00EB5C1C" w:rsidP="00AA2FA1">
      <w:pPr>
        <w:spacing w:after="0" w:line="360" w:lineRule="auto"/>
      </w:pPr>
      <w:r>
        <w:t>Mẫu phiếu này được áp dụng trong nhiều tình huống khác nhau, cụ thể:</w:t>
      </w:r>
      <w:r>
        <w:br/>
        <w:t>- Khi cá nhân, tập thể đề xuất mua sắm, sửa chữa, bổ sung cơ sở vật chất.</w:t>
      </w:r>
      <w:r>
        <w:br/>
      </w:r>
      <w:r>
        <w:lastRenderedPageBreak/>
        <w:t>- Khi có nhu cầu tổ chức hội nghị, hội thảo, đào tạo, sự kiện.</w:t>
      </w:r>
      <w:r>
        <w:br/>
        <w:t>- Khi muốn kiến nghị về khen thưởng, kỷ luật hoặc đề xuất nhân sự.</w:t>
      </w:r>
      <w:r>
        <w:br/>
        <w:t>- Khi có sáng kiến, giải pháp cải tiến liên quan đến chuyên môn, quản lý.</w:t>
      </w:r>
    </w:p>
    <w:p w14:paraId="6C32B746" w14:textId="77777777" w:rsidR="00354F49" w:rsidRDefault="00EB5C1C" w:rsidP="00AA2FA1">
      <w:pPr>
        <w:spacing w:after="0" w:line="360" w:lineRule="auto"/>
        <w:rPr>
          <w:b/>
          <w:lang w:val="vi-VN"/>
        </w:rPr>
      </w:pPr>
      <w:r>
        <w:rPr>
          <w:b/>
        </w:rPr>
        <w:t>4. Quy trình điền mẫu phiếu đề xuất chung 2025</w:t>
      </w:r>
    </w:p>
    <w:p w14:paraId="70ADF52F" w14:textId="77777777" w:rsidR="00354F49" w:rsidRDefault="00EB5C1C" w:rsidP="00AA2FA1">
      <w:pPr>
        <w:spacing w:after="0" w:line="360" w:lineRule="auto"/>
      </w:pPr>
      <w:r>
        <w:t>Bước 1: Chuẩn bị thông tin, giấy tờ liên quan (nếu có).</w:t>
      </w:r>
      <w:r>
        <w:br/>
        <w:t>Bước 2: Điền thông tin cá nhân của người đề xuất tại mục I (ghi đúng, đủ, rõ ràng).</w:t>
      </w:r>
      <w:r>
        <w:br/>
        <w:t>Bước 3: Nêu rõ nội dung đề xuất, trong đó cần có: nhu cầu, lý do, nội dung chi tiết và hiệu quả mong muốn.</w:t>
      </w:r>
      <w:r>
        <w:br/>
        <w:t>Bước 4: Nếu có thông tin bổ sung (kinh phí, thời gian, nhân lực...), ghi tại mục III.</w:t>
      </w:r>
      <w:r>
        <w:br/>
        <w:t>Bước 5: Ký tên, ghi rõ họ tên, ngày tháng năm.</w:t>
      </w:r>
      <w:r>
        <w:br/>
        <w:t>Bước 6: Nộp phiếu cho đơn vị quản lý để được xem xét, xác nhận, phê duyệt.</w:t>
      </w:r>
    </w:p>
    <w:p w14:paraId="5CA3F68C" w14:textId="77777777" w:rsidR="00354F49" w:rsidRDefault="00EB5C1C" w:rsidP="00AA2FA1">
      <w:pPr>
        <w:spacing w:after="0" w:line="360" w:lineRule="auto"/>
      </w:pPr>
      <w:r>
        <w:rPr>
          <w:b/>
        </w:rPr>
        <w:t>5. Những lưu ý khi sử dụng mẫu phiếu đề xuất chung 2025</w:t>
      </w:r>
    </w:p>
    <w:p w14:paraId="1936370C" w14:textId="77777777" w:rsidR="00354F49" w:rsidRDefault="00EB5C1C" w:rsidP="00AA2FA1">
      <w:pPr>
        <w:spacing w:after="0" w:line="360" w:lineRule="auto"/>
      </w:pPr>
      <w:r>
        <w:t>- Thông tin phải trung thực, rõ ràng, chính xác.</w:t>
      </w:r>
      <w:r>
        <w:br/>
        <w:t>- Nội dung đề xuất cần ngắn gọn, có trọng tâm, dễ hiểu.</w:t>
      </w:r>
      <w:r>
        <w:br/>
        <w:t>- Nếu liên quan đến tài chính, cần có dự trù kinh phí và nguồn kinh phí.</w:t>
      </w:r>
      <w:r>
        <w:br/>
        <w:t>- Phiếu chỉ hợp lệ khi có chữ ký của người đề xuất và xác nhận của thủ trưởng đơn vị.</w:t>
      </w:r>
      <w:r>
        <w:br/>
        <w:t>- Không tẩy xóa, sửa chữa; nên in trên giấy khổ A4, trình bày chuẩn văn bản hành chính.</w:t>
      </w:r>
    </w:p>
    <w:p w14:paraId="4FEA8733" w14:textId="0C764C3D" w:rsidR="00354F49" w:rsidRPr="004B2A07" w:rsidRDefault="004B2A07" w:rsidP="00AA2FA1">
      <w:pPr>
        <w:spacing w:after="0" w:line="360" w:lineRule="auto"/>
        <w:jc w:val="both"/>
        <w:rPr>
          <w:i/>
          <w:iCs/>
        </w:rPr>
      </w:pPr>
      <w:r w:rsidRPr="004B2A07">
        <w:rPr>
          <w:i/>
          <w:iCs/>
        </w:rPr>
        <w:t>Mẫu phiếu đề xuất chung năm 2025 là công cụ quan trọng trong hoạt động quản lý, giúp cá nhân và tập thể trình bày kiến nghị một cách minh bạch, chính thức. Việc sử dụng đúng mẫu, điền đầy đủ và chính xác thông tin không chỉ đảm bảo tính pháp lý mà còn góp phần nâng cao hiệu quả xử lý, phê duyệt công việc trong cơ quan, tổ chức. Hy vọng những hướng dẫn trong bài viết sẽ giúp bạn dễ dàng áp dụng vào thực tế.</w:t>
      </w:r>
    </w:p>
    <w:sectPr w:rsidR="00354F49" w:rsidRPr="004B2A07"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6128483">
    <w:abstractNumId w:val="8"/>
  </w:num>
  <w:num w:numId="2" w16cid:durableId="669872004">
    <w:abstractNumId w:val="6"/>
  </w:num>
  <w:num w:numId="3" w16cid:durableId="1013338589">
    <w:abstractNumId w:val="5"/>
  </w:num>
  <w:num w:numId="4" w16cid:durableId="1551303396">
    <w:abstractNumId w:val="4"/>
  </w:num>
  <w:num w:numId="5" w16cid:durableId="1882741881">
    <w:abstractNumId w:val="7"/>
  </w:num>
  <w:num w:numId="6" w16cid:durableId="273752938">
    <w:abstractNumId w:val="3"/>
  </w:num>
  <w:num w:numId="7" w16cid:durableId="1891182304">
    <w:abstractNumId w:val="2"/>
  </w:num>
  <w:num w:numId="8" w16cid:durableId="187648921">
    <w:abstractNumId w:val="1"/>
  </w:num>
  <w:num w:numId="9" w16cid:durableId="139146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6CC5"/>
    <w:rsid w:val="00287F05"/>
    <w:rsid w:val="0029639D"/>
    <w:rsid w:val="002C41E2"/>
    <w:rsid w:val="002D5562"/>
    <w:rsid w:val="00326F90"/>
    <w:rsid w:val="003516E9"/>
    <w:rsid w:val="00354F49"/>
    <w:rsid w:val="003A0C52"/>
    <w:rsid w:val="003D63FD"/>
    <w:rsid w:val="004B2A07"/>
    <w:rsid w:val="00586CF5"/>
    <w:rsid w:val="00910AA8"/>
    <w:rsid w:val="009334FF"/>
    <w:rsid w:val="009708A8"/>
    <w:rsid w:val="00A45D15"/>
    <w:rsid w:val="00AA1D8D"/>
    <w:rsid w:val="00AA2FA1"/>
    <w:rsid w:val="00B47730"/>
    <w:rsid w:val="00CB0664"/>
    <w:rsid w:val="00EB5C1C"/>
    <w:rsid w:val="00FC693F"/>
    <w:rsid w:val="00FC730A"/>
    <w:rsid w:val="00FD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BC6BE"/>
  <w14:defaultImageDpi w14:val="300"/>
  <w15:docId w15:val="{E116CF7E-702F-AD49-B9F5-2DC7F370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 Nguyen</cp:lastModifiedBy>
  <cp:revision>4</cp:revision>
  <dcterms:created xsi:type="dcterms:W3CDTF">2025-09-25T03:08:00Z</dcterms:created>
  <dcterms:modified xsi:type="dcterms:W3CDTF">2025-09-25T03:10:00Z</dcterms:modified>
  <cp:category/>
</cp:coreProperties>
</file>