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ADA55" w14:textId="42114364" w:rsidR="002B205B" w:rsidRDefault="00000000" w:rsidP="00590152">
      <w:pPr>
        <w:spacing w:after="0" w:line="360" w:lineRule="auto"/>
        <w:jc w:val="both"/>
        <w:rPr>
          <w:rFonts w:ascii="Times New Roman" w:eastAsia="Times New Roman" w:hAnsi="Times New Roman" w:cs="Times New Roman"/>
          <w:b/>
          <w:color w:val="EE0000"/>
          <w:sz w:val="28"/>
          <w:szCs w:val="28"/>
        </w:rPr>
      </w:pPr>
      <w:r>
        <w:rPr>
          <w:rFonts w:ascii="Times New Roman" w:eastAsia="Times New Roman" w:hAnsi="Times New Roman" w:cs="Times New Roman"/>
          <w:b/>
          <w:color w:val="EE0000"/>
          <w:sz w:val="28"/>
          <w:szCs w:val="28"/>
        </w:rPr>
        <w:t>Mẫu tờ khai nộp phí bảo vệ môi trường đối với nước thải công nghiệp mới nhất</w:t>
      </w:r>
      <w:r w:rsidR="00590152">
        <w:rPr>
          <w:rFonts w:ascii="Times New Roman" w:eastAsia="Times New Roman" w:hAnsi="Times New Roman" w:cs="Times New Roman"/>
          <w:b/>
          <w:color w:val="EE0000"/>
          <w:sz w:val="28"/>
          <w:szCs w:val="28"/>
          <w:lang w:val="en-SG"/>
        </w:rPr>
        <w:t xml:space="preserve"> </w:t>
      </w:r>
      <w:r>
        <w:rPr>
          <w:rFonts w:ascii="Times New Roman" w:eastAsia="Times New Roman" w:hAnsi="Times New Roman" w:cs="Times New Roman"/>
          <w:b/>
          <w:color w:val="EE0000"/>
          <w:sz w:val="28"/>
          <w:szCs w:val="28"/>
        </w:rPr>
        <w:t>2025</w:t>
      </w:r>
    </w:p>
    <w:p w14:paraId="73C6E2A4" w14:textId="41EEAF48" w:rsidR="002B205B" w:rsidRPr="00590152" w:rsidRDefault="00590152">
      <w:pPr>
        <w:spacing w:after="0" w:line="360" w:lineRule="auto"/>
        <w:jc w:val="both"/>
        <w:rPr>
          <w:rFonts w:ascii="Times New Roman" w:eastAsia="Times New Roman" w:hAnsi="Times New Roman" w:cs="Times New Roman"/>
          <w:i/>
          <w:sz w:val="28"/>
          <w:szCs w:val="28"/>
          <w:lang w:val="en-SG"/>
        </w:rPr>
      </w:pPr>
      <w:r>
        <w:rPr>
          <w:rFonts w:ascii="Times New Roman" w:eastAsia="Times New Roman" w:hAnsi="Times New Roman" w:cs="Times New Roman"/>
          <w:i/>
          <w:color w:val="000000"/>
          <w:sz w:val="28"/>
          <w:szCs w:val="28"/>
          <w:lang w:val="en-SG"/>
        </w:rPr>
        <w:t xml:space="preserve">Mẫu tờ khai nộp phí bảo vệ môi trường đối với nước thải công nghiệp hiện nay được quy định rõ tại Nghị định 53/20220/NĐ-CP. Trong bài viết này, Vietjack sẽ giúp bạn hiểu rõ hơn về mẫu tờ khai này. Cùng theo dõi nhé! </w:t>
      </w:r>
    </w:p>
    <w:p w14:paraId="6AAB4D59" w14:textId="3A06AE97" w:rsidR="002B205B" w:rsidRPr="00590152" w:rsidRDefault="00000000">
      <w:pPr>
        <w:spacing w:after="0" w:line="360" w:lineRule="auto"/>
        <w:rPr>
          <w:rFonts w:ascii="Times New Roman" w:eastAsia="Times New Roman" w:hAnsi="Times New Roman" w:cs="Times New Roman"/>
          <w:b/>
          <w:color w:val="000000"/>
          <w:sz w:val="28"/>
          <w:szCs w:val="28"/>
          <w:lang w:val="en-SG"/>
        </w:rPr>
      </w:pPr>
      <w:r>
        <w:rPr>
          <w:rFonts w:ascii="Times New Roman" w:eastAsia="Times New Roman" w:hAnsi="Times New Roman" w:cs="Times New Roman"/>
          <w:b/>
          <w:color w:val="000000"/>
          <w:sz w:val="28"/>
          <w:szCs w:val="28"/>
        </w:rPr>
        <w:t xml:space="preserve">1. </w:t>
      </w:r>
      <w:r w:rsidR="00590152">
        <w:rPr>
          <w:rFonts w:ascii="Times New Roman" w:eastAsia="Times New Roman" w:hAnsi="Times New Roman" w:cs="Times New Roman"/>
          <w:b/>
          <w:color w:val="000000"/>
          <w:sz w:val="28"/>
          <w:szCs w:val="28"/>
          <w:lang w:val="en-SG"/>
        </w:rPr>
        <w:t xml:space="preserve">Nước thải công nghiệp là gì? </w:t>
      </w:r>
    </w:p>
    <w:p w14:paraId="3A46338F" w14:textId="6C0C0455" w:rsidR="00590152" w:rsidRPr="00590152" w:rsidRDefault="00590152" w:rsidP="00590152">
      <w:pPr>
        <w:spacing w:after="0" w:line="360" w:lineRule="auto"/>
        <w:jc w:val="both"/>
        <w:rPr>
          <w:rFonts w:ascii="Times New Roman" w:eastAsia="Times New Roman" w:hAnsi="Times New Roman" w:cs="Times New Roman"/>
          <w:color w:val="000000"/>
          <w:sz w:val="28"/>
          <w:szCs w:val="28"/>
          <w:lang w:val="en-SG"/>
        </w:rPr>
      </w:pPr>
      <w:r w:rsidRPr="00590152">
        <w:rPr>
          <w:rFonts w:ascii="Times New Roman" w:eastAsia="Times New Roman" w:hAnsi="Times New Roman" w:cs="Times New Roman"/>
          <w:color w:val="000000"/>
          <w:sz w:val="28"/>
          <w:szCs w:val="28"/>
        </w:rPr>
        <w:t>Căn cứ theo quy định tại khoản 2 Điều 2 Nghị định 53/2020/NĐ-CP quy định về đối tượng chịu phí nước thải công nghiệp theo đó:</w:t>
      </w:r>
    </w:p>
    <w:p w14:paraId="2CB7A689" w14:textId="240F2206" w:rsidR="00590152" w:rsidRPr="00590152" w:rsidRDefault="00590152" w:rsidP="00590152">
      <w:pPr>
        <w:spacing w:after="0" w:line="360" w:lineRule="auto"/>
        <w:jc w:val="both"/>
        <w:rPr>
          <w:rFonts w:ascii="Times New Roman" w:eastAsia="Times New Roman" w:hAnsi="Times New Roman" w:cs="Times New Roman"/>
          <w:color w:val="000000"/>
          <w:sz w:val="28"/>
          <w:szCs w:val="28"/>
          <w:lang w:val="en-SG"/>
        </w:rPr>
      </w:pPr>
      <w:r w:rsidRPr="00590152">
        <w:rPr>
          <w:rFonts w:ascii="Times New Roman" w:eastAsia="Times New Roman" w:hAnsi="Times New Roman" w:cs="Times New Roman"/>
          <w:color w:val="000000"/>
          <w:sz w:val="28"/>
          <w:szCs w:val="28"/>
        </w:rPr>
        <w:t>Nước thải công nghiệp là nước thải từ các nhà máy, địa điểm, cơ sở sản xuất, chế biến (sau đây gọi chung là cơ sở) của tổ chức, hộ gia đình, cá nhân, bao gồm:</w:t>
      </w:r>
    </w:p>
    <w:p w14:paraId="71875D99" w14:textId="7398FE71" w:rsidR="00590152" w:rsidRPr="00590152" w:rsidRDefault="00590152" w:rsidP="00590152">
      <w:pPr>
        <w:spacing w:after="0" w:line="360" w:lineRule="auto"/>
        <w:jc w:val="both"/>
        <w:rPr>
          <w:rFonts w:ascii="Times New Roman" w:eastAsia="Times New Roman" w:hAnsi="Times New Roman" w:cs="Times New Roman"/>
          <w:color w:val="000000"/>
          <w:sz w:val="28"/>
          <w:szCs w:val="28"/>
          <w:lang w:val="en-SG"/>
        </w:rPr>
      </w:pPr>
      <w:r w:rsidRPr="00590152">
        <w:rPr>
          <w:rFonts w:ascii="Times New Roman" w:eastAsia="Times New Roman" w:hAnsi="Times New Roman" w:cs="Times New Roman"/>
          <w:color w:val="000000"/>
          <w:sz w:val="28"/>
          <w:szCs w:val="28"/>
        </w:rPr>
        <w:t>- Cơ sở sản xuất, chế biến: Nông sản, lâm sản, thủy sản, thực phẩm, rượu, bia, nước giải khát, thuốc lá.</w:t>
      </w:r>
    </w:p>
    <w:p w14:paraId="40B64198" w14:textId="4F663314" w:rsidR="00590152" w:rsidRPr="00590152" w:rsidRDefault="00590152" w:rsidP="00590152">
      <w:pPr>
        <w:spacing w:after="0" w:line="360" w:lineRule="auto"/>
        <w:jc w:val="both"/>
        <w:rPr>
          <w:rFonts w:ascii="Times New Roman" w:eastAsia="Times New Roman" w:hAnsi="Times New Roman" w:cs="Times New Roman"/>
          <w:color w:val="000000"/>
          <w:sz w:val="28"/>
          <w:szCs w:val="28"/>
          <w:lang w:val="en-SG"/>
        </w:rPr>
      </w:pPr>
      <w:r w:rsidRPr="00590152">
        <w:rPr>
          <w:rFonts w:ascii="Times New Roman" w:eastAsia="Times New Roman" w:hAnsi="Times New Roman" w:cs="Times New Roman"/>
          <w:color w:val="000000"/>
          <w:sz w:val="28"/>
          <w:szCs w:val="28"/>
        </w:rPr>
        <w:t>- Cơ sở chăn nuôi gia súc, gia cầm quy mô trang trại theo quy định pháp luật về chăn nuôi; cơ sở giết mổ gia súc, gia cầm.</w:t>
      </w:r>
    </w:p>
    <w:p w14:paraId="1C951BC7" w14:textId="1EC27430" w:rsidR="00590152" w:rsidRPr="00590152" w:rsidRDefault="00590152" w:rsidP="00590152">
      <w:pPr>
        <w:spacing w:after="0" w:line="360" w:lineRule="auto"/>
        <w:jc w:val="both"/>
        <w:rPr>
          <w:rFonts w:ascii="Times New Roman" w:eastAsia="Times New Roman" w:hAnsi="Times New Roman" w:cs="Times New Roman"/>
          <w:color w:val="000000"/>
          <w:sz w:val="28"/>
          <w:szCs w:val="28"/>
          <w:lang w:val="en-SG"/>
        </w:rPr>
      </w:pPr>
      <w:r w:rsidRPr="00590152">
        <w:rPr>
          <w:rFonts w:ascii="Times New Roman" w:eastAsia="Times New Roman" w:hAnsi="Times New Roman" w:cs="Times New Roman"/>
          <w:color w:val="000000"/>
          <w:sz w:val="28"/>
          <w:szCs w:val="28"/>
        </w:rPr>
        <w:t>- Cơ sở nuôi trồng thủy sản thuộc diện phải lập báo cáo đánh giá tác động môi trường hoặc kế hoạch bảo vệ môi trường theo quy định.</w:t>
      </w:r>
    </w:p>
    <w:p w14:paraId="2F6FB8A9" w14:textId="77777777" w:rsidR="00590152" w:rsidRDefault="00590152" w:rsidP="00590152">
      <w:pPr>
        <w:spacing w:after="0" w:line="360" w:lineRule="auto"/>
        <w:jc w:val="both"/>
        <w:rPr>
          <w:rFonts w:ascii="Times New Roman" w:eastAsia="Times New Roman" w:hAnsi="Times New Roman" w:cs="Times New Roman"/>
          <w:color w:val="000000"/>
          <w:sz w:val="28"/>
          <w:szCs w:val="28"/>
          <w:lang w:val="en-SG"/>
        </w:rPr>
      </w:pPr>
      <w:r w:rsidRPr="00590152">
        <w:rPr>
          <w:rFonts w:ascii="Times New Roman" w:eastAsia="Times New Roman" w:hAnsi="Times New Roman" w:cs="Times New Roman"/>
          <w:color w:val="000000"/>
          <w:sz w:val="28"/>
          <w:szCs w:val="28"/>
        </w:rPr>
        <w:t>- Cơ sở sản xuất thủ công nghiệp trong các làng nghề.</w:t>
      </w:r>
    </w:p>
    <w:p w14:paraId="0E3525DA" w14:textId="77777777" w:rsidR="00590152" w:rsidRPr="00590152" w:rsidRDefault="00590152" w:rsidP="00590152">
      <w:pPr>
        <w:spacing w:after="0" w:line="360" w:lineRule="auto"/>
        <w:jc w:val="both"/>
        <w:rPr>
          <w:rFonts w:ascii="Times New Roman" w:eastAsia="Times New Roman" w:hAnsi="Times New Roman" w:cs="Times New Roman"/>
          <w:color w:val="000000"/>
          <w:sz w:val="28"/>
          <w:szCs w:val="28"/>
          <w:lang w:val="en-SG"/>
        </w:rPr>
      </w:pPr>
      <w:r w:rsidRPr="00590152">
        <w:rPr>
          <w:rFonts w:ascii="Times New Roman" w:eastAsia="Times New Roman" w:hAnsi="Times New Roman" w:cs="Times New Roman"/>
          <w:color w:val="000000"/>
          <w:sz w:val="28"/>
          <w:szCs w:val="28"/>
          <w:lang w:val="en-SG"/>
        </w:rPr>
        <w:t>- Cơ sở: Thuộc da, tái chế da, dệt, nhuộm, may mặc.</w:t>
      </w:r>
    </w:p>
    <w:p w14:paraId="27F9DF1C" w14:textId="77777777" w:rsidR="00590152" w:rsidRPr="00590152" w:rsidRDefault="00590152" w:rsidP="00590152">
      <w:pPr>
        <w:spacing w:after="0" w:line="360" w:lineRule="auto"/>
        <w:jc w:val="both"/>
        <w:rPr>
          <w:rFonts w:ascii="Times New Roman" w:eastAsia="Times New Roman" w:hAnsi="Times New Roman" w:cs="Times New Roman"/>
          <w:color w:val="000000"/>
          <w:sz w:val="28"/>
          <w:szCs w:val="28"/>
          <w:lang w:val="en-SG"/>
        </w:rPr>
      </w:pPr>
      <w:r w:rsidRPr="00590152">
        <w:rPr>
          <w:rFonts w:ascii="Times New Roman" w:eastAsia="Times New Roman" w:hAnsi="Times New Roman" w:cs="Times New Roman"/>
          <w:color w:val="000000"/>
          <w:sz w:val="28"/>
          <w:szCs w:val="28"/>
          <w:lang w:val="en-SG"/>
        </w:rPr>
        <w:t>- Cơ sở: Khai thác, chế biến khoáng sản.</w:t>
      </w:r>
    </w:p>
    <w:p w14:paraId="37F0F084" w14:textId="77777777" w:rsidR="00590152" w:rsidRPr="00590152" w:rsidRDefault="00590152" w:rsidP="00590152">
      <w:pPr>
        <w:spacing w:after="0" w:line="360" w:lineRule="auto"/>
        <w:jc w:val="both"/>
        <w:rPr>
          <w:rFonts w:ascii="Times New Roman" w:eastAsia="Times New Roman" w:hAnsi="Times New Roman" w:cs="Times New Roman"/>
          <w:color w:val="000000"/>
          <w:sz w:val="28"/>
          <w:szCs w:val="28"/>
          <w:lang w:val="en-SG"/>
        </w:rPr>
      </w:pPr>
      <w:r w:rsidRPr="00590152">
        <w:rPr>
          <w:rFonts w:ascii="Times New Roman" w:eastAsia="Times New Roman" w:hAnsi="Times New Roman" w:cs="Times New Roman"/>
          <w:color w:val="000000"/>
          <w:sz w:val="28"/>
          <w:szCs w:val="28"/>
          <w:lang w:val="en-SG"/>
        </w:rPr>
        <w:t>- Cơ sở sản xuất: Giấy, bột giấy, nhựa, cao su; linh kiện, thiết bị điện, điện tử;</w:t>
      </w:r>
    </w:p>
    <w:p w14:paraId="3147CC66" w14:textId="77777777" w:rsidR="00590152" w:rsidRPr="00590152" w:rsidRDefault="00590152" w:rsidP="00590152">
      <w:pPr>
        <w:spacing w:after="0" w:line="360" w:lineRule="auto"/>
        <w:jc w:val="both"/>
        <w:rPr>
          <w:rFonts w:ascii="Times New Roman" w:eastAsia="Times New Roman" w:hAnsi="Times New Roman" w:cs="Times New Roman"/>
          <w:color w:val="000000"/>
          <w:sz w:val="28"/>
          <w:szCs w:val="28"/>
          <w:lang w:val="en-SG"/>
        </w:rPr>
      </w:pPr>
      <w:r w:rsidRPr="00590152">
        <w:rPr>
          <w:rFonts w:ascii="Times New Roman" w:eastAsia="Times New Roman" w:hAnsi="Times New Roman" w:cs="Times New Roman"/>
          <w:color w:val="000000"/>
          <w:sz w:val="28"/>
          <w:szCs w:val="28"/>
          <w:lang w:val="en-SG"/>
        </w:rPr>
        <w:t>- Cơ sở: Cơ khí, luyện kim, gia công kim loại, chế tạo máy và phụ tùng.</w:t>
      </w:r>
    </w:p>
    <w:p w14:paraId="2A7933BB" w14:textId="77777777" w:rsidR="00590152" w:rsidRPr="00590152" w:rsidRDefault="00590152" w:rsidP="00590152">
      <w:pPr>
        <w:spacing w:after="0" w:line="360" w:lineRule="auto"/>
        <w:jc w:val="both"/>
        <w:rPr>
          <w:rFonts w:ascii="Times New Roman" w:eastAsia="Times New Roman" w:hAnsi="Times New Roman" w:cs="Times New Roman"/>
          <w:color w:val="000000"/>
          <w:sz w:val="28"/>
          <w:szCs w:val="28"/>
          <w:lang w:val="en-SG"/>
        </w:rPr>
      </w:pPr>
      <w:r w:rsidRPr="00590152">
        <w:rPr>
          <w:rFonts w:ascii="Times New Roman" w:eastAsia="Times New Roman" w:hAnsi="Times New Roman" w:cs="Times New Roman"/>
          <w:color w:val="000000"/>
          <w:sz w:val="28"/>
          <w:szCs w:val="28"/>
          <w:lang w:val="en-SG"/>
        </w:rPr>
        <w:t>- Cơ sở: Sơ chế phế liệu, phá dỡ tàu cũ, vệ sinh súc rửa tàu, xử lý chất thải.</w:t>
      </w:r>
    </w:p>
    <w:p w14:paraId="06C25C23" w14:textId="77777777" w:rsidR="00590152" w:rsidRPr="00590152" w:rsidRDefault="00590152" w:rsidP="00590152">
      <w:pPr>
        <w:spacing w:after="0" w:line="360" w:lineRule="auto"/>
        <w:jc w:val="both"/>
        <w:rPr>
          <w:rFonts w:ascii="Times New Roman" w:eastAsia="Times New Roman" w:hAnsi="Times New Roman" w:cs="Times New Roman"/>
          <w:color w:val="000000"/>
          <w:sz w:val="28"/>
          <w:szCs w:val="28"/>
          <w:lang w:val="en-SG"/>
        </w:rPr>
      </w:pPr>
      <w:r w:rsidRPr="00590152">
        <w:rPr>
          <w:rFonts w:ascii="Times New Roman" w:eastAsia="Times New Roman" w:hAnsi="Times New Roman" w:cs="Times New Roman"/>
          <w:color w:val="000000"/>
          <w:sz w:val="28"/>
          <w:szCs w:val="28"/>
          <w:lang w:val="en-SG"/>
        </w:rPr>
        <w:t>- Cơ sở: Hóa chất cơ bản, phân bón, dược phẩm, thuốc bảo vệ thực vật, vật liệu xây dựng, văn phòng phẩm, đồ gia dụng.</w:t>
      </w:r>
    </w:p>
    <w:p w14:paraId="69555DF7" w14:textId="77777777" w:rsidR="00590152" w:rsidRPr="00590152" w:rsidRDefault="00590152" w:rsidP="00590152">
      <w:pPr>
        <w:spacing w:after="0" w:line="360" w:lineRule="auto"/>
        <w:jc w:val="both"/>
        <w:rPr>
          <w:rFonts w:ascii="Times New Roman" w:eastAsia="Times New Roman" w:hAnsi="Times New Roman" w:cs="Times New Roman"/>
          <w:color w:val="000000"/>
          <w:sz w:val="28"/>
          <w:szCs w:val="28"/>
          <w:lang w:val="en-SG"/>
        </w:rPr>
      </w:pPr>
      <w:r w:rsidRPr="00590152">
        <w:rPr>
          <w:rFonts w:ascii="Times New Roman" w:eastAsia="Times New Roman" w:hAnsi="Times New Roman" w:cs="Times New Roman"/>
          <w:color w:val="000000"/>
          <w:sz w:val="28"/>
          <w:szCs w:val="28"/>
          <w:lang w:val="en-SG"/>
        </w:rPr>
        <w:t>- Nhà máy cấp nước sạch, nhà máy điện.</w:t>
      </w:r>
    </w:p>
    <w:p w14:paraId="0B02AFDD" w14:textId="77777777" w:rsidR="00590152" w:rsidRPr="00590152" w:rsidRDefault="00590152" w:rsidP="00590152">
      <w:pPr>
        <w:spacing w:after="0" w:line="360" w:lineRule="auto"/>
        <w:jc w:val="both"/>
        <w:rPr>
          <w:rFonts w:ascii="Times New Roman" w:eastAsia="Times New Roman" w:hAnsi="Times New Roman" w:cs="Times New Roman"/>
          <w:color w:val="000000"/>
          <w:sz w:val="28"/>
          <w:szCs w:val="28"/>
          <w:lang w:val="en-SG"/>
        </w:rPr>
      </w:pPr>
      <w:r w:rsidRPr="00590152">
        <w:rPr>
          <w:rFonts w:ascii="Times New Roman" w:eastAsia="Times New Roman" w:hAnsi="Times New Roman" w:cs="Times New Roman"/>
          <w:color w:val="000000"/>
          <w:sz w:val="28"/>
          <w:szCs w:val="28"/>
          <w:lang w:val="en-SG"/>
        </w:rPr>
        <w:t>- Hệ thống xử lý nước thải tập trung tại khu đô thị.</w:t>
      </w:r>
    </w:p>
    <w:p w14:paraId="012170AE" w14:textId="77777777" w:rsidR="00590152" w:rsidRPr="00590152" w:rsidRDefault="00590152" w:rsidP="00590152">
      <w:pPr>
        <w:spacing w:after="0" w:line="360" w:lineRule="auto"/>
        <w:jc w:val="both"/>
        <w:rPr>
          <w:rFonts w:ascii="Times New Roman" w:eastAsia="Times New Roman" w:hAnsi="Times New Roman" w:cs="Times New Roman"/>
          <w:color w:val="000000"/>
          <w:sz w:val="28"/>
          <w:szCs w:val="28"/>
          <w:lang w:val="en-SG"/>
        </w:rPr>
      </w:pPr>
      <w:r w:rsidRPr="00590152">
        <w:rPr>
          <w:rFonts w:ascii="Times New Roman" w:eastAsia="Times New Roman" w:hAnsi="Times New Roman" w:cs="Times New Roman"/>
          <w:color w:val="000000"/>
          <w:sz w:val="28"/>
          <w:szCs w:val="28"/>
          <w:lang w:val="en-SG"/>
        </w:rPr>
        <w:t>- Hệ thống xử lý nước thải tập trung tại khu công nghiệp, cụm công nghiệp, khu chế xuất, khu kinh tế, cảng cá, khu công nghệ cao và các khu khác.</w:t>
      </w:r>
    </w:p>
    <w:p w14:paraId="2A41CBC6" w14:textId="79F35293" w:rsidR="00590152" w:rsidRDefault="00590152" w:rsidP="00590152">
      <w:pPr>
        <w:spacing w:after="0" w:line="360" w:lineRule="auto"/>
        <w:jc w:val="both"/>
        <w:rPr>
          <w:rFonts w:ascii="Times New Roman" w:eastAsia="Times New Roman" w:hAnsi="Times New Roman" w:cs="Times New Roman"/>
          <w:color w:val="000000"/>
          <w:sz w:val="28"/>
          <w:szCs w:val="28"/>
          <w:lang w:val="en-SG"/>
        </w:rPr>
      </w:pPr>
      <w:r w:rsidRPr="00590152">
        <w:rPr>
          <w:rFonts w:ascii="Times New Roman" w:eastAsia="Times New Roman" w:hAnsi="Times New Roman" w:cs="Times New Roman"/>
          <w:color w:val="000000"/>
          <w:sz w:val="28"/>
          <w:szCs w:val="28"/>
          <w:lang w:val="en-SG"/>
        </w:rPr>
        <w:t>- Cơ sở sản xuất, chế biến khác có phát sinh nước thải từ hoạt động sản xuất, chế biến</w:t>
      </w:r>
      <w:r>
        <w:rPr>
          <w:rFonts w:ascii="Times New Roman" w:eastAsia="Times New Roman" w:hAnsi="Times New Roman" w:cs="Times New Roman"/>
          <w:color w:val="000000"/>
          <w:sz w:val="28"/>
          <w:szCs w:val="28"/>
          <w:lang w:val="en-SG"/>
        </w:rPr>
        <w:t>.</w:t>
      </w:r>
    </w:p>
    <w:p w14:paraId="3A9143A9" w14:textId="062D80F8" w:rsidR="00590152" w:rsidRPr="009823B0" w:rsidRDefault="009823B0" w:rsidP="009823B0">
      <w:pPr>
        <w:spacing w:after="0" w:line="360" w:lineRule="auto"/>
        <w:jc w:val="center"/>
        <w:rPr>
          <w:rFonts w:ascii="Times New Roman" w:eastAsia="Times New Roman" w:hAnsi="Times New Roman" w:cs="Times New Roman"/>
          <w:i/>
          <w:iCs/>
          <w:color w:val="000000"/>
          <w:sz w:val="28"/>
          <w:szCs w:val="28"/>
          <w:lang w:val="en-SG"/>
        </w:rPr>
      </w:pPr>
      <w:r w:rsidRPr="009823B0">
        <w:rPr>
          <w:i/>
          <w:iCs/>
          <w:noProof/>
        </w:rPr>
        <w:lastRenderedPageBreak/>
        <w:drawing>
          <wp:inline distT="0" distB="0" distL="0" distR="0" wp14:anchorId="5D5F1825" wp14:editId="147FCECE">
            <wp:extent cx="4648200" cy="3095625"/>
            <wp:effectExtent l="0" t="0" r="0" b="9525"/>
            <wp:docPr id="365289022" name="Picture 1" descr="Nước thải công nghiệp - Nguồn gốc, phân loại và xử lý như thế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ước thải công nghiệp - Nguồn gốc, phân loại và xử lý như thế nà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48200" cy="3095625"/>
                    </a:xfrm>
                    <a:prstGeom prst="rect">
                      <a:avLst/>
                    </a:prstGeom>
                    <a:noFill/>
                    <a:ln>
                      <a:noFill/>
                    </a:ln>
                  </pic:spPr>
                </pic:pic>
              </a:graphicData>
            </a:graphic>
          </wp:inline>
        </w:drawing>
      </w:r>
    </w:p>
    <w:p w14:paraId="51AC99B7" w14:textId="10A18E7C" w:rsidR="009823B0" w:rsidRPr="009823B0" w:rsidRDefault="009823B0" w:rsidP="009823B0">
      <w:pPr>
        <w:spacing w:after="0" w:line="360" w:lineRule="auto"/>
        <w:jc w:val="center"/>
        <w:rPr>
          <w:rFonts w:ascii="Times New Roman" w:eastAsia="Times New Roman" w:hAnsi="Times New Roman" w:cs="Times New Roman"/>
          <w:i/>
          <w:iCs/>
          <w:color w:val="000000"/>
          <w:sz w:val="28"/>
          <w:szCs w:val="28"/>
          <w:lang w:val="en-SG"/>
        </w:rPr>
      </w:pPr>
      <w:r w:rsidRPr="009823B0">
        <w:rPr>
          <w:rFonts w:ascii="Times New Roman" w:eastAsia="Times New Roman" w:hAnsi="Times New Roman" w:cs="Times New Roman"/>
          <w:i/>
          <w:iCs/>
          <w:color w:val="000000"/>
          <w:sz w:val="28"/>
          <w:szCs w:val="28"/>
          <w:lang w:val="en-SG"/>
        </w:rPr>
        <w:t xml:space="preserve">Mẫu tờ khai nộp phí </w:t>
      </w:r>
      <w:r>
        <w:rPr>
          <w:rFonts w:ascii="Times New Roman" w:eastAsia="Times New Roman" w:hAnsi="Times New Roman" w:cs="Times New Roman"/>
          <w:i/>
          <w:iCs/>
          <w:color w:val="000000"/>
          <w:sz w:val="28"/>
          <w:szCs w:val="28"/>
          <w:lang w:val="en-SG"/>
        </w:rPr>
        <w:t>bảo vệ môi trường</w:t>
      </w:r>
      <w:r w:rsidRPr="009823B0">
        <w:rPr>
          <w:rFonts w:ascii="Times New Roman" w:eastAsia="Times New Roman" w:hAnsi="Times New Roman" w:cs="Times New Roman"/>
          <w:i/>
          <w:iCs/>
          <w:color w:val="000000"/>
          <w:sz w:val="28"/>
          <w:szCs w:val="28"/>
          <w:lang w:val="en-SG"/>
        </w:rPr>
        <w:t xml:space="preserve"> đối với nước thải công nghiệp mới nhất 2025</w:t>
      </w:r>
    </w:p>
    <w:p w14:paraId="071154FB" w14:textId="0BBAE1FE" w:rsidR="002B205B" w:rsidRDefault="00000000" w:rsidP="009823B0">
      <w:pPr>
        <w:spacing w:after="0" w:line="360" w:lineRule="auto"/>
        <w:jc w:val="both"/>
        <w:rPr>
          <w:rFonts w:ascii="Times New Roman" w:eastAsia="Times New Roman" w:hAnsi="Times New Roman" w:cs="Times New Roman"/>
          <w:b/>
          <w:color w:val="000000"/>
          <w:spacing w:val="-4"/>
          <w:sz w:val="28"/>
          <w:szCs w:val="28"/>
          <w:lang w:val="en-SG"/>
        </w:rPr>
      </w:pPr>
      <w:r w:rsidRPr="009823B0">
        <w:rPr>
          <w:rFonts w:ascii="Times New Roman" w:eastAsia="Times New Roman" w:hAnsi="Times New Roman" w:cs="Times New Roman"/>
          <w:b/>
          <w:color w:val="000000"/>
          <w:spacing w:val="-4"/>
          <w:sz w:val="28"/>
          <w:szCs w:val="28"/>
        </w:rPr>
        <w:t xml:space="preserve">2. Mẫu tờ khai nộp phí </w:t>
      </w:r>
      <w:r w:rsidR="009823B0" w:rsidRPr="009823B0">
        <w:rPr>
          <w:rFonts w:ascii="Times New Roman" w:eastAsia="Times New Roman" w:hAnsi="Times New Roman" w:cs="Times New Roman"/>
          <w:b/>
          <w:color w:val="000000"/>
          <w:spacing w:val="-4"/>
          <w:sz w:val="28"/>
          <w:szCs w:val="28"/>
          <w:lang w:val="en-SG"/>
        </w:rPr>
        <w:t>bảo vệ môi trường</w:t>
      </w:r>
      <w:r w:rsidRPr="009823B0">
        <w:rPr>
          <w:rFonts w:ascii="Times New Roman" w:eastAsia="Times New Roman" w:hAnsi="Times New Roman" w:cs="Times New Roman"/>
          <w:b/>
          <w:color w:val="000000"/>
          <w:spacing w:val="-4"/>
          <w:sz w:val="28"/>
          <w:szCs w:val="28"/>
        </w:rPr>
        <w:t xml:space="preserve"> đối với nước thải công nghiệp mới nhất 2025</w:t>
      </w:r>
    </w:p>
    <w:p w14:paraId="1F0A67D7" w14:textId="084BD1C8" w:rsidR="00B609C0" w:rsidRPr="00B609C0" w:rsidRDefault="00B609C0" w:rsidP="009823B0">
      <w:pPr>
        <w:spacing w:after="0" w:line="360" w:lineRule="auto"/>
        <w:jc w:val="both"/>
        <w:rPr>
          <w:rFonts w:ascii="Times New Roman" w:eastAsia="Times New Roman" w:hAnsi="Times New Roman" w:cs="Times New Roman"/>
          <w:bCs/>
          <w:color w:val="000000"/>
          <w:sz w:val="28"/>
          <w:szCs w:val="28"/>
          <w:lang w:val="en-SG"/>
        </w:rPr>
      </w:pPr>
      <w:r w:rsidRPr="00B609C0">
        <w:rPr>
          <w:rFonts w:ascii="Times New Roman" w:eastAsia="Times New Roman" w:hAnsi="Times New Roman" w:cs="Times New Roman"/>
          <w:bCs/>
          <w:color w:val="000000"/>
          <w:sz w:val="28"/>
          <w:szCs w:val="28"/>
          <w:lang w:val="en-SG"/>
        </w:rPr>
        <w:t>Mẫu Tờ khai nộp phí bảo vệ môi trường đối với nước thải công nghiệp ban hành kèm theo Nghị định 53/2020/NĐ-CP.</w:t>
      </w:r>
    </w:p>
    <w:tbl>
      <w:tblPr>
        <w:tblStyle w:val="TableGrid"/>
        <w:tblW w:w="0" w:type="auto"/>
        <w:tblLook w:val="04A0" w:firstRow="1" w:lastRow="0" w:firstColumn="1" w:lastColumn="0" w:noHBand="0" w:noVBand="1"/>
      </w:tblPr>
      <w:tblGrid>
        <w:gridCol w:w="9964"/>
      </w:tblGrid>
      <w:tr w:rsidR="009823B0" w14:paraId="6DEEA1FA" w14:textId="77777777" w:rsidTr="009823B0">
        <w:tc>
          <w:tcPr>
            <w:tcW w:w="996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7"/>
              <w:gridCol w:w="6461"/>
            </w:tblGrid>
            <w:tr w:rsidR="00B609C0" w14:paraId="7F3B5606" w14:textId="77777777" w:rsidTr="00B609C0">
              <w:tc>
                <w:tcPr>
                  <w:tcW w:w="3277" w:type="dxa"/>
                </w:tcPr>
                <w:p w14:paraId="783FCB5A" w14:textId="74BAD9FD" w:rsidR="00B609C0" w:rsidRPr="00B609C0" w:rsidRDefault="00B609C0" w:rsidP="00B609C0">
                  <w:pPr>
                    <w:spacing w:line="360" w:lineRule="auto"/>
                    <w:jc w:val="both"/>
                    <w:rPr>
                      <w:rFonts w:ascii="Times New Roman" w:eastAsia="Times New Roman" w:hAnsi="Times New Roman" w:cs="Times New Roman"/>
                      <w:bCs/>
                      <w:color w:val="000000"/>
                      <w:sz w:val="28"/>
                      <w:szCs w:val="28"/>
                      <w:lang w:val="en-SG"/>
                    </w:rPr>
                  </w:pPr>
                  <w:r w:rsidRPr="00B609C0">
                    <w:rPr>
                      <w:rFonts w:ascii="Times New Roman" w:eastAsia="Times New Roman" w:hAnsi="Times New Roman" w:cs="Times New Roman"/>
                      <w:b/>
                      <w:bCs/>
                      <w:color w:val="000000"/>
                      <w:sz w:val="28"/>
                      <w:szCs w:val="28"/>
                      <w:lang w:val="en-SG"/>
                    </w:rPr>
                    <w:t>TÊN NGƯỜI NỘP PHÍ  </w:t>
                  </w:r>
                </w:p>
                <w:p w14:paraId="14A4B29F" w14:textId="73E73BA3" w:rsidR="00B609C0" w:rsidRDefault="00B609C0" w:rsidP="00B609C0">
                  <w:pPr>
                    <w:spacing w:line="360" w:lineRule="auto"/>
                    <w:jc w:val="center"/>
                    <w:rPr>
                      <w:rFonts w:ascii="Times New Roman" w:eastAsia="Times New Roman" w:hAnsi="Times New Roman" w:cs="Times New Roman"/>
                      <w:bCs/>
                      <w:color w:val="000000"/>
                      <w:sz w:val="28"/>
                      <w:szCs w:val="28"/>
                      <w:lang w:val="en-SG"/>
                    </w:rPr>
                  </w:pPr>
                  <w:r w:rsidRPr="00B609C0">
                    <w:rPr>
                      <w:rFonts w:ascii="Times New Roman" w:eastAsia="Times New Roman" w:hAnsi="Times New Roman" w:cs="Times New Roman"/>
                      <w:b/>
                      <w:bCs/>
                      <w:color w:val="000000"/>
                      <w:sz w:val="28"/>
                      <w:szCs w:val="28"/>
                      <w:lang w:val="en-SG"/>
                    </w:rPr>
                    <w:t>___________</w:t>
                  </w:r>
                </w:p>
              </w:tc>
              <w:tc>
                <w:tcPr>
                  <w:tcW w:w="6461" w:type="dxa"/>
                </w:tcPr>
                <w:p w14:paraId="56C10233" w14:textId="1CD1FD15" w:rsidR="00B609C0" w:rsidRPr="00B609C0" w:rsidRDefault="00B609C0" w:rsidP="00B609C0">
                  <w:pPr>
                    <w:spacing w:line="360" w:lineRule="auto"/>
                    <w:jc w:val="center"/>
                    <w:rPr>
                      <w:rFonts w:ascii="Times New Roman" w:eastAsia="Times New Roman" w:hAnsi="Times New Roman" w:cs="Times New Roman"/>
                      <w:b/>
                      <w:color w:val="000000"/>
                      <w:sz w:val="28"/>
                      <w:szCs w:val="28"/>
                      <w:lang w:val="en-SG"/>
                    </w:rPr>
                  </w:pPr>
                  <w:r w:rsidRPr="00B609C0">
                    <w:rPr>
                      <w:rFonts w:ascii="Times New Roman" w:eastAsia="Times New Roman" w:hAnsi="Times New Roman" w:cs="Times New Roman"/>
                      <w:b/>
                      <w:color w:val="000000"/>
                      <w:sz w:val="28"/>
                      <w:szCs w:val="28"/>
                      <w:lang w:val="en-SG"/>
                    </w:rPr>
                    <w:t>CỘNG HÒA XÃ HỘI CHỦ NGHĨA VIỆT NAM</w:t>
                  </w:r>
                </w:p>
                <w:p w14:paraId="1A4491C8" w14:textId="3EE6D61C" w:rsidR="00B609C0" w:rsidRPr="00B609C0" w:rsidRDefault="00B609C0" w:rsidP="00B609C0">
                  <w:pPr>
                    <w:spacing w:line="360" w:lineRule="auto"/>
                    <w:jc w:val="center"/>
                    <w:rPr>
                      <w:rFonts w:ascii="Times New Roman" w:eastAsia="Times New Roman" w:hAnsi="Times New Roman" w:cs="Times New Roman"/>
                      <w:b/>
                      <w:color w:val="000000"/>
                      <w:sz w:val="28"/>
                      <w:szCs w:val="28"/>
                      <w:lang w:val="en-SG"/>
                    </w:rPr>
                  </w:pPr>
                  <w:r w:rsidRPr="00B609C0">
                    <w:rPr>
                      <w:rFonts w:ascii="Times New Roman" w:eastAsia="Times New Roman" w:hAnsi="Times New Roman" w:cs="Times New Roman"/>
                      <w:b/>
                      <w:color w:val="000000"/>
                      <w:sz w:val="28"/>
                      <w:szCs w:val="28"/>
                      <w:lang w:val="en-SG"/>
                    </w:rPr>
                    <w:t>Độc lập - Tự do - Hạnh phúc</w:t>
                  </w:r>
                </w:p>
                <w:p w14:paraId="0D6538A9" w14:textId="7E3584F8" w:rsidR="00B609C0" w:rsidRDefault="00B609C0" w:rsidP="00B609C0">
                  <w:pPr>
                    <w:spacing w:line="360" w:lineRule="auto"/>
                    <w:jc w:val="center"/>
                    <w:rPr>
                      <w:rFonts w:ascii="Times New Roman" w:eastAsia="Times New Roman" w:hAnsi="Times New Roman" w:cs="Times New Roman"/>
                      <w:bCs/>
                      <w:color w:val="000000"/>
                      <w:sz w:val="28"/>
                      <w:szCs w:val="28"/>
                      <w:lang w:val="en-SG"/>
                    </w:rPr>
                  </w:pPr>
                  <w:r w:rsidRPr="00B609C0">
                    <w:rPr>
                      <w:rFonts w:ascii="Times New Roman" w:eastAsia="Times New Roman" w:hAnsi="Times New Roman" w:cs="Times New Roman"/>
                      <w:bCs/>
                      <w:color w:val="000000"/>
                      <w:sz w:val="28"/>
                      <w:szCs w:val="28"/>
                      <w:lang w:val="en-SG"/>
                    </w:rPr>
                    <w:t>________________________</w:t>
                  </w:r>
                </w:p>
              </w:tc>
            </w:tr>
          </w:tbl>
          <w:p w14:paraId="2DCF9253" w14:textId="77777777" w:rsidR="00B609C0" w:rsidRDefault="00B609C0" w:rsidP="00B609C0">
            <w:pPr>
              <w:spacing w:line="360" w:lineRule="auto"/>
              <w:jc w:val="center"/>
              <w:rPr>
                <w:rFonts w:ascii="Times New Roman" w:eastAsia="Times New Roman" w:hAnsi="Times New Roman" w:cs="Times New Roman"/>
                <w:b/>
                <w:bCs/>
                <w:color w:val="000000"/>
                <w:sz w:val="28"/>
                <w:szCs w:val="28"/>
                <w:lang w:val="en-SG"/>
              </w:rPr>
            </w:pPr>
            <w:r w:rsidRPr="00B609C0">
              <w:rPr>
                <w:rFonts w:ascii="Times New Roman" w:eastAsia="Times New Roman" w:hAnsi="Times New Roman" w:cs="Times New Roman"/>
                <w:b/>
                <w:bCs/>
                <w:color w:val="000000"/>
                <w:sz w:val="28"/>
                <w:szCs w:val="28"/>
                <w:lang w:val="en-SG"/>
              </w:rPr>
              <w:t>TỜ KHAI NỘP PHÍ BẢO VỆ MÔI TRƯỜNG ĐỐI VỚI</w:t>
            </w:r>
          </w:p>
          <w:p w14:paraId="3EB1DE1E" w14:textId="5B643199" w:rsidR="00B609C0" w:rsidRPr="00B609C0" w:rsidRDefault="00B609C0" w:rsidP="00B609C0">
            <w:pPr>
              <w:spacing w:line="360" w:lineRule="auto"/>
              <w:jc w:val="center"/>
              <w:rPr>
                <w:rFonts w:ascii="Times New Roman" w:eastAsia="Times New Roman" w:hAnsi="Times New Roman" w:cs="Times New Roman"/>
                <w:bCs/>
                <w:color w:val="000000"/>
                <w:sz w:val="28"/>
                <w:szCs w:val="28"/>
                <w:lang w:val="en-SG"/>
              </w:rPr>
            </w:pPr>
            <w:r w:rsidRPr="00B609C0">
              <w:rPr>
                <w:rFonts w:ascii="Times New Roman" w:eastAsia="Times New Roman" w:hAnsi="Times New Roman" w:cs="Times New Roman"/>
                <w:b/>
                <w:bCs/>
                <w:color w:val="000000"/>
                <w:sz w:val="28"/>
                <w:szCs w:val="28"/>
                <w:lang w:val="en-SG"/>
              </w:rPr>
              <w:t xml:space="preserve"> NƯỚC THẢI CÔNG NGHIỆP</w:t>
            </w:r>
            <w:r w:rsidRPr="00B609C0">
              <w:rPr>
                <w:rFonts w:ascii="Times New Roman" w:eastAsia="Times New Roman" w:hAnsi="Times New Roman" w:cs="Times New Roman"/>
                <w:bCs/>
                <w:color w:val="000000"/>
                <w:sz w:val="28"/>
                <w:szCs w:val="28"/>
                <w:lang w:val="en-SG"/>
              </w:rPr>
              <w:br/>
              <w:t>Quý ...... Năm ..............</w:t>
            </w:r>
          </w:p>
          <w:p w14:paraId="48A2F931" w14:textId="77777777" w:rsidR="00B609C0" w:rsidRPr="00B609C0" w:rsidRDefault="00B609C0" w:rsidP="00B609C0">
            <w:pPr>
              <w:spacing w:line="360" w:lineRule="auto"/>
              <w:jc w:val="center"/>
              <w:rPr>
                <w:rFonts w:ascii="Times New Roman" w:eastAsia="Times New Roman" w:hAnsi="Times New Roman" w:cs="Times New Roman"/>
                <w:bCs/>
                <w:color w:val="000000"/>
                <w:sz w:val="28"/>
                <w:szCs w:val="28"/>
                <w:lang w:val="en-SG"/>
              </w:rPr>
            </w:pPr>
            <w:r w:rsidRPr="00B609C0">
              <w:rPr>
                <w:rFonts w:ascii="Times New Roman" w:eastAsia="Times New Roman" w:hAnsi="Times New Roman" w:cs="Times New Roman"/>
                <w:bCs/>
                <w:color w:val="000000"/>
                <w:sz w:val="28"/>
                <w:szCs w:val="28"/>
                <w:lang w:val="en-SG"/>
              </w:rPr>
              <w:t>Kính gửi: Sở Tài nguyên và Môi trường .....................</w:t>
            </w:r>
          </w:p>
          <w:p w14:paraId="2F3EB3E7" w14:textId="77777777" w:rsidR="00B609C0" w:rsidRPr="00B609C0" w:rsidRDefault="00B609C0" w:rsidP="00B609C0">
            <w:pPr>
              <w:spacing w:line="360" w:lineRule="auto"/>
              <w:jc w:val="both"/>
              <w:rPr>
                <w:rFonts w:ascii="Times New Roman" w:eastAsia="Times New Roman" w:hAnsi="Times New Roman" w:cs="Times New Roman"/>
                <w:bCs/>
                <w:color w:val="000000"/>
                <w:sz w:val="28"/>
                <w:szCs w:val="28"/>
                <w:lang w:val="en-SG"/>
              </w:rPr>
            </w:pPr>
            <w:r w:rsidRPr="00B609C0">
              <w:rPr>
                <w:rFonts w:ascii="Times New Roman" w:eastAsia="Times New Roman" w:hAnsi="Times New Roman" w:cs="Times New Roman"/>
                <w:b/>
                <w:bCs/>
                <w:color w:val="000000"/>
                <w:sz w:val="28"/>
                <w:szCs w:val="28"/>
                <w:lang w:val="en-SG"/>
              </w:rPr>
              <w:t>I. THÔNG TIN CHUNG</w:t>
            </w:r>
          </w:p>
          <w:p w14:paraId="13887C5D" w14:textId="4D01BA3A" w:rsidR="00B609C0" w:rsidRPr="00B609C0" w:rsidRDefault="00B609C0" w:rsidP="00B609C0">
            <w:pPr>
              <w:spacing w:line="360" w:lineRule="auto"/>
              <w:jc w:val="both"/>
              <w:rPr>
                <w:rFonts w:ascii="Times New Roman" w:eastAsia="Times New Roman" w:hAnsi="Times New Roman" w:cs="Times New Roman"/>
                <w:bCs/>
                <w:color w:val="000000"/>
                <w:sz w:val="28"/>
                <w:szCs w:val="28"/>
                <w:lang w:val="en-SG"/>
              </w:rPr>
            </w:pPr>
            <w:r w:rsidRPr="00B609C0">
              <w:rPr>
                <w:rFonts w:ascii="Times New Roman" w:eastAsia="Times New Roman" w:hAnsi="Times New Roman" w:cs="Times New Roman"/>
                <w:bCs/>
                <w:color w:val="000000"/>
                <w:sz w:val="28"/>
                <w:szCs w:val="28"/>
                <w:lang w:val="en-SG"/>
              </w:rPr>
              <w:t>Tên người nộp phí: ............................................</w:t>
            </w:r>
            <w:r>
              <w:rPr>
                <w:rFonts w:ascii="Times New Roman" w:eastAsia="Times New Roman" w:hAnsi="Times New Roman" w:cs="Times New Roman"/>
                <w:bCs/>
                <w:color w:val="000000"/>
                <w:sz w:val="28"/>
                <w:szCs w:val="28"/>
                <w:lang w:val="en-SG"/>
              </w:rPr>
              <w:t>........................................................</w:t>
            </w:r>
            <w:r w:rsidRPr="00B609C0">
              <w:rPr>
                <w:rFonts w:ascii="Times New Roman" w:eastAsia="Times New Roman" w:hAnsi="Times New Roman" w:cs="Times New Roman"/>
                <w:bCs/>
                <w:color w:val="000000"/>
                <w:sz w:val="28"/>
                <w:szCs w:val="28"/>
                <w:lang w:val="en-SG"/>
              </w:rPr>
              <w:t>........</w:t>
            </w:r>
          </w:p>
          <w:p w14:paraId="7617AE49" w14:textId="3EAB78B9" w:rsidR="00B609C0" w:rsidRPr="00B609C0" w:rsidRDefault="00B609C0" w:rsidP="00B609C0">
            <w:pPr>
              <w:spacing w:line="360" w:lineRule="auto"/>
              <w:jc w:val="both"/>
              <w:rPr>
                <w:rFonts w:ascii="Times New Roman" w:eastAsia="Times New Roman" w:hAnsi="Times New Roman" w:cs="Times New Roman"/>
                <w:bCs/>
                <w:color w:val="000000"/>
                <w:sz w:val="28"/>
                <w:szCs w:val="28"/>
                <w:lang w:val="en-SG"/>
              </w:rPr>
            </w:pPr>
            <w:r w:rsidRPr="00B609C0">
              <w:rPr>
                <w:rFonts w:ascii="Times New Roman" w:eastAsia="Times New Roman" w:hAnsi="Times New Roman" w:cs="Times New Roman"/>
                <w:bCs/>
                <w:color w:val="000000"/>
                <w:sz w:val="28"/>
                <w:szCs w:val="28"/>
                <w:lang w:val="en-SG"/>
              </w:rPr>
              <w:t>Địa chỉ:...........................................................</w:t>
            </w:r>
            <w:r>
              <w:rPr>
                <w:rFonts w:ascii="Times New Roman" w:eastAsia="Times New Roman" w:hAnsi="Times New Roman" w:cs="Times New Roman"/>
                <w:bCs/>
                <w:color w:val="000000"/>
                <w:sz w:val="28"/>
                <w:szCs w:val="28"/>
                <w:lang w:val="en-SG"/>
              </w:rPr>
              <w:t>......................................................</w:t>
            </w:r>
            <w:r w:rsidRPr="00B609C0">
              <w:rPr>
                <w:rFonts w:ascii="Times New Roman" w:eastAsia="Times New Roman" w:hAnsi="Times New Roman" w:cs="Times New Roman"/>
                <w:bCs/>
                <w:color w:val="000000"/>
                <w:sz w:val="28"/>
                <w:szCs w:val="28"/>
                <w:lang w:val="en-SG"/>
              </w:rPr>
              <w:t>.............</w:t>
            </w:r>
          </w:p>
          <w:tbl>
            <w:tblPr>
              <w:tblStyle w:val="TableGrid"/>
              <w:tblW w:w="0" w:type="auto"/>
              <w:tblInd w:w="5" w:type="dxa"/>
              <w:tblLook w:val="04A0" w:firstRow="1" w:lastRow="0" w:firstColumn="1" w:lastColumn="0" w:noHBand="0" w:noVBand="1"/>
            </w:tblPr>
            <w:tblGrid>
              <w:gridCol w:w="870"/>
              <w:gridCol w:w="639"/>
              <w:gridCol w:w="639"/>
              <w:gridCol w:w="639"/>
              <w:gridCol w:w="639"/>
              <w:gridCol w:w="639"/>
              <w:gridCol w:w="639"/>
              <w:gridCol w:w="639"/>
              <w:gridCol w:w="639"/>
              <w:gridCol w:w="639"/>
              <w:gridCol w:w="639"/>
              <w:gridCol w:w="639"/>
              <w:gridCol w:w="639"/>
              <w:gridCol w:w="639"/>
            </w:tblGrid>
            <w:tr w:rsidR="00B609C0" w14:paraId="253972AC" w14:textId="77777777" w:rsidTr="00B609C0">
              <w:trPr>
                <w:trHeight w:val="201"/>
              </w:trPr>
              <w:tc>
                <w:tcPr>
                  <w:tcW w:w="792" w:type="dxa"/>
                  <w:tcBorders>
                    <w:top w:val="nil"/>
                    <w:left w:val="nil"/>
                    <w:bottom w:val="nil"/>
                    <w:right w:val="single" w:sz="4" w:space="0" w:color="auto"/>
                  </w:tcBorders>
                  <w:vAlign w:val="center"/>
                </w:tcPr>
                <w:p w14:paraId="169A5123" w14:textId="6BB4A684" w:rsidR="00B609C0" w:rsidRDefault="00B609C0" w:rsidP="00B609C0">
                  <w:pPr>
                    <w:spacing w:line="360" w:lineRule="auto"/>
                    <w:jc w:val="center"/>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MST:</w:t>
                  </w:r>
                </w:p>
              </w:tc>
              <w:tc>
                <w:tcPr>
                  <w:tcW w:w="639" w:type="dxa"/>
                  <w:tcBorders>
                    <w:left w:val="single" w:sz="4" w:space="0" w:color="auto"/>
                  </w:tcBorders>
                </w:tcPr>
                <w:p w14:paraId="13432A7E" w14:textId="77777777" w:rsidR="00B609C0" w:rsidRDefault="00B609C0" w:rsidP="009823B0">
                  <w:pPr>
                    <w:spacing w:line="360" w:lineRule="auto"/>
                    <w:jc w:val="both"/>
                    <w:rPr>
                      <w:rFonts w:ascii="Times New Roman" w:eastAsia="Times New Roman" w:hAnsi="Times New Roman" w:cs="Times New Roman"/>
                      <w:bCs/>
                      <w:color w:val="000000"/>
                      <w:sz w:val="28"/>
                      <w:szCs w:val="28"/>
                      <w:lang w:val="en-SG"/>
                    </w:rPr>
                  </w:pPr>
                </w:p>
              </w:tc>
              <w:tc>
                <w:tcPr>
                  <w:tcW w:w="639" w:type="dxa"/>
                </w:tcPr>
                <w:p w14:paraId="12C1D2E8" w14:textId="77777777" w:rsidR="00B609C0" w:rsidRDefault="00B609C0" w:rsidP="009823B0">
                  <w:pPr>
                    <w:spacing w:line="360" w:lineRule="auto"/>
                    <w:jc w:val="both"/>
                    <w:rPr>
                      <w:rFonts w:ascii="Times New Roman" w:eastAsia="Times New Roman" w:hAnsi="Times New Roman" w:cs="Times New Roman"/>
                      <w:bCs/>
                      <w:color w:val="000000"/>
                      <w:sz w:val="28"/>
                      <w:szCs w:val="28"/>
                      <w:lang w:val="en-SG"/>
                    </w:rPr>
                  </w:pPr>
                </w:p>
              </w:tc>
              <w:tc>
                <w:tcPr>
                  <w:tcW w:w="639" w:type="dxa"/>
                </w:tcPr>
                <w:p w14:paraId="30C4CB6D" w14:textId="77777777" w:rsidR="00B609C0" w:rsidRDefault="00B609C0" w:rsidP="009823B0">
                  <w:pPr>
                    <w:spacing w:line="360" w:lineRule="auto"/>
                    <w:jc w:val="both"/>
                    <w:rPr>
                      <w:rFonts w:ascii="Times New Roman" w:eastAsia="Times New Roman" w:hAnsi="Times New Roman" w:cs="Times New Roman"/>
                      <w:bCs/>
                      <w:color w:val="000000"/>
                      <w:sz w:val="28"/>
                      <w:szCs w:val="28"/>
                      <w:lang w:val="en-SG"/>
                    </w:rPr>
                  </w:pPr>
                </w:p>
              </w:tc>
              <w:tc>
                <w:tcPr>
                  <w:tcW w:w="639" w:type="dxa"/>
                </w:tcPr>
                <w:p w14:paraId="08BCD078" w14:textId="77777777" w:rsidR="00B609C0" w:rsidRDefault="00B609C0" w:rsidP="009823B0">
                  <w:pPr>
                    <w:spacing w:line="360" w:lineRule="auto"/>
                    <w:jc w:val="both"/>
                    <w:rPr>
                      <w:rFonts w:ascii="Times New Roman" w:eastAsia="Times New Roman" w:hAnsi="Times New Roman" w:cs="Times New Roman"/>
                      <w:bCs/>
                      <w:color w:val="000000"/>
                      <w:sz w:val="28"/>
                      <w:szCs w:val="28"/>
                      <w:lang w:val="en-SG"/>
                    </w:rPr>
                  </w:pPr>
                </w:p>
              </w:tc>
              <w:tc>
                <w:tcPr>
                  <w:tcW w:w="639" w:type="dxa"/>
                </w:tcPr>
                <w:p w14:paraId="4E964417" w14:textId="77777777" w:rsidR="00B609C0" w:rsidRDefault="00B609C0" w:rsidP="009823B0">
                  <w:pPr>
                    <w:spacing w:line="360" w:lineRule="auto"/>
                    <w:jc w:val="both"/>
                    <w:rPr>
                      <w:rFonts w:ascii="Times New Roman" w:eastAsia="Times New Roman" w:hAnsi="Times New Roman" w:cs="Times New Roman"/>
                      <w:bCs/>
                      <w:color w:val="000000"/>
                      <w:sz w:val="28"/>
                      <w:szCs w:val="28"/>
                      <w:lang w:val="en-SG"/>
                    </w:rPr>
                  </w:pPr>
                </w:p>
              </w:tc>
              <w:tc>
                <w:tcPr>
                  <w:tcW w:w="639" w:type="dxa"/>
                </w:tcPr>
                <w:p w14:paraId="75BEFE8B" w14:textId="77777777" w:rsidR="00B609C0" w:rsidRDefault="00B609C0" w:rsidP="009823B0">
                  <w:pPr>
                    <w:spacing w:line="360" w:lineRule="auto"/>
                    <w:jc w:val="both"/>
                    <w:rPr>
                      <w:rFonts w:ascii="Times New Roman" w:eastAsia="Times New Roman" w:hAnsi="Times New Roman" w:cs="Times New Roman"/>
                      <w:bCs/>
                      <w:color w:val="000000"/>
                      <w:sz w:val="28"/>
                      <w:szCs w:val="28"/>
                      <w:lang w:val="en-SG"/>
                    </w:rPr>
                  </w:pPr>
                </w:p>
              </w:tc>
              <w:tc>
                <w:tcPr>
                  <w:tcW w:w="639" w:type="dxa"/>
                </w:tcPr>
                <w:p w14:paraId="39276CD4" w14:textId="24DB7C7A" w:rsidR="00B609C0" w:rsidRDefault="00B609C0" w:rsidP="009823B0">
                  <w:pPr>
                    <w:spacing w:line="360" w:lineRule="auto"/>
                    <w:jc w:val="both"/>
                    <w:rPr>
                      <w:rFonts w:ascii="Times New Roman" w:eastAsia="Times New Roman" w:hAnsi="Times New Roman" w:cs="Times New Roman"/>
                      <w:bCs/>
                      <w:color w:val="000000"/>
                      <w:sz w:val="28"/>
                      <w:szCs w:val="28"/>
                      <w:lang w:val="en-SG"/>
                    </w:rPr>
                  </w:pPr>
                </w:p>
              </w:tc>
              <w:tc>
                <w:tcPr>
                  <w:tcW w:w="639" w:type="dxa"/>
                </w:tcPr>
                <w:p w14:paraId="3886E070" w14:textId="77777777" w:rsidR="00B609C0" w:rsidRDefault="00B609C0" w:rsidP="009823B0">
                  <w:pPr>
                    <w:spacing w:line="360" w:lineRule="auto"/>
                    <w:jc w:val="both"/>
                    <w:rPr>
                      <w:rFonts w:ascii="Times New Roman" w:eastAsia="Times New Roman" w:hAnsi="Times New Roman" w:cs="Times New Roman"/>
                      <w:bCs/>
                      <w:color w:val="000000"/>
                      <w:sz w:val="28"/>
                      <w:szCs w:val="28"/>
                      <w:lang w:val="en-SG"/>
                    </w:rPr>
                  </w:pPr>
                </w:p>
              </w:tc>
              <w:tc>
                <w:tcPr>
                  <w:tcW w:w="639" w:type="dxa"/>
                </w:tcPr>
                <w:p w14:paraId="295CFB8F" w14:textId="77777777" w:rsidR="00B609C0" w:rsidRDefault="00B609C0" w:rsidP="009823B0">
                  <w:pPr>
                    <w:spacing w:line="360" w:lineRule="auto"/>
                    <w:jc w:val="both"/>
                    <w:rPr>
                      <w:rFonts w:ascii="Times New Roman" w:eastAsia="Times New Roman" w:hAnsi="Times New Roman" w:cs="Times New Roman"/>
                      <w:bCs/>
                      <w:color w:val="000000"/>
                      <w:sz w:val="28"/>
                      <w:szCs w:val="28"/>
                      <w:lang w:val="en-SG"/>
                    </w:rPr>
                  </w:pPr>
                </w:p>
              </w:tc>
              <w:tc>
                <w:tcPr>
                  <w:tcW w:w="639" w:type="dxa"/>
                </w:tcPr>
                <w:p w14:paraId="6F2B72BD" w14:textId="77777777" w:rsidR="00B609C0" w:rsidRDefault="00B609C0" w:rsidP="009823B0">
                  <w:pPr>
                    <w:spacing w:line="360" w:lineRule="auto"/>
                    <w:jc w:val="both"/>
                    <w:rPr>
                      <w:rFonts w:ascii="Times New Roman" w:eastAsia="Times New Roman" w:hAnsi="Times New Roman" w:cs="Times New Roman"/>
                      <w:bCs/>
                      <w:color w:val="000000"/>
                      <w:sz w:val="28"/>
                      <w:szCs w:val="28"/>
                      <w:lang w:val="en-SG"/>
                    </w:rPr>
                  </w:pPr>
                </w:p>
              </w:tc>
              <w:tc>
                <w:tcPr>
                  <w:tcW w:w="639" w:type="dxa"/>
                </w:tcPr>
                <w:p w14:paraId="187345CE" w14:textId="77777777" w:rsidR="00B609C0" w:rsidRDefault="00B609C0" w:rsidP="009823B0">
                  <w:pPr>
                    <w:spacing w:line="360" w:lineRule="auto"/>
                    <w:jc w:val="both"/>
                    <w:rPr>
                      <w:rFonts w:ascii="Times New Roman" w:eastAsia="Times New Roman" w:hAnsi="Times New Roman" w:cs="Times New Roman"/>
                      <w:bCs/>
                      <w:color w:val="000000"/>
                      <w:sz w:val="28"/>
                      <w:szCs w:val="28"/>
                      <w:lang w:val="en-SG"/>
                    </w:rPr>
                  </w:pPr>
                </w:p>
              </w:tc>
              <w:tc>
                <w:tcPr>
                  <w:tcW w:w="639" w:type="dxa"/>
                </w:tcPr>
                <w:p w14:paraId="19499EF8" w14:textId="77777777" w:rsidR="00B609C0" w:rsidRDefault="00B609C0" w:rsidP="009823B0">
                  <w:pPr>
                    <w:spacing w:line="360" w:lineRule="auto"/>
                    <w:jc w:val="both"/>
                    <w:rPr>
                      <w:rFonts w:ascii="Times New Roman" w:eastAsia="Times New Roman" w:hAnsi="Times New Roman" w:cs="Times New Roman"/>
                      <w:bCs/>
                      <w:color w:val="000000"/>
                      <w:sz w:val="28"/>
                      <w:szCs w:val="28"/>
                      <w:lang w:val="en-SG"/>
                    </w:rPr>
                  </w:pPr>
                </w:p>
              </w:tc>
              <w:tc>
                <w:tcPr>
                  <w:tcW w:w="639" w:type="dxa"/>
                </w:tcPr>
                <w:p w14:paraId="70DDBC09" w14:textId="14C9B00B" w:rsidR="00B609C0" w:rsidRDefault="00B609C0" w:rsidP="009823B0">
                  <w:pPr>
                    <w:spacing w:line="360" w:lineRule="auto"/>
                    <w:jc w:val="both"/>
                    <w:rPr>
                      <w:rFonts w:ascii="Times New Roman" w:eastAsia="Times New Roman" w:hAnsi="Times New Roman" w:cs="Times New Roman"/>
                      <w:bCs/>
                      <w:color w:val="000000"/>
                      <w:sz w:val="28"/>
                      <w:szCs w:val="28"/>
                      <w:lang w:val="en-SG"/>
                    </w:rPr>
                  </w:pPr>
                </w:p>
              </w:tc>
            </w:tr>
          </w:tbl>
          <w:p w14:paraId="0541316D" w14:textId="7302766C" w:rsidR="00B609C0" w:rsidRPr="00B609C0" w:rsidRDefault="00B609C0" w:rsidP="00B609C0">
            <w:pPr>
              <w:spacing w:line="360" w:lineRule="auto"/>
              <w:jc w:val="both"/>
              <w:rPr>
                <w:rFonts w:ascii="Times New Roman" w:eastAsia="Times New Roman" w:hAnsi="Times New Roman" w:cs="Times New Roman"/>
                <w:bCs/>
                <w:color w:val="000000"/>
                <w:sz w:val="28"/>
                <w:szCs w:val="28"/>
                <w:lang w:val="en-SG"/>
              </w:rPr>
            </w:pPr>
            <w:r w:rsidRPr="00B609C0">
              <w:rPr>
                <w:rFonts w:ascii="Times New Roman" w:eastAsia="Times New Roman" w:hAnsi="Times New Roman" w:cs="Times New Roman"/>
                <w:bCs/>
                <w:color w:val="000000"/>
                <w:sz w:val="28"/>
                <w:szCs w:val="28"/>
                <w:lang w:val="en-SG"/>
              </w:rPr>
              <w:t>Điện thoại:  ...........</w:t>
            </w:r>
            <w:r>
              <w:rPr>
                <w:rFonts w:ascii="Times New Roman" w:eastAsia="Times New Roman" w:hAnsi="Times New Roman" w:cs="Times New Roman"/>
                <w:bCs/>
                <w:color w:val="000000"/>
                <w:sz w:val="28"/>
                <w:szCs w:val="28"/>
                <w:lang w:val="en-SG"/>
              </w:rPr>
              <w:t>.............</w:t>
            </w:r>
            <w:r w:rsidRPr="00B609C0">
              <w:rPr>
                <w:rFonts w:ascii="Times New Roman" w:eastAsia="Times New Roman" w:hAnsi="Times New Roman" w:cs="Times New Roman"/>
                <w:bCs/>
                <w:color w:val="000000"/>
                <w:sz w:val="28"/>
                <w:szCs w:val="28"/>
                <w:lang w:val="en-SG"/>
              </w:rPr>
              <w:t>.... Fax: .............</w:t>
            </w:r>
            <w:r>
              <w:rPr>
                <w:rFonts w:ascii="Times New Roman" w:eastAsia="Times New Roman" w:hAnsi="Times New Roman" w:cs="Times New Roman"/>
                <w:bCs/>
                <w:color w:val="000000"/>
                <w:sz w:val="28"/>
                <w:szCs w:val="28"/>
                <w:lang w:val="en-SG"/>
              </w:rPr>
              <w:t xml:space="preserve"> </w:t>
            </w:r>
            <w:r w:rsidRPr="00B609C0">
              <w:rPr>
                <w:rFonts w:ascii="Times New Roman" w:eastAsia="Times New Roman" w:hAnsi="Times New Roman" w:cs="Times New Roman"/>
                <w:bCs/>
                <w:color w:val="000000"/>
                <w:sz w:val="28"/>
                <w:szCs w:val="28"/>
                <w:lang w:val="en-SG"/>
              </w:rPr>
              <w:t>Email: .............</w:t>
            </w:r>
            <w:r>
              <w:rPr>
                <w:rFonts w:ascii="Times New Roman" w:eastAsia="Times New Roman" w:hAnsi="Times New Roman" w:cs="Times New Roman"/>
                <w:bCs/>
                <w:color w:val="000000"/>
                <w:sz w:val="28"/>
                <w:szCs w:val="28"/>
                <w:lang w:val="en-SG"/>
              </w:rPr>
              <w:t>......................................</w:t>
            </w:r>
            <w:r w:rsidRPr="00B609C0">
              <w:rPr>
                <w:rFonts w:ascii="Times New Roman" w:eastAsia="Times New Roman" w:hAnsi="Times New Roman" w:cs="Times New Roman"/>
                <w:bCs/>
                <w:color w:val="000000"/>
                <w:sz w:val="28"/>
                <w:szCs w:val="28"/>
                <w:lang w:val="en-SG"/>
              </w:rPr>
              <w:t>......</w:t>
            </w:r>
          </w:p>
          <w:p w14:paraId="3111E210" w14:textId="43C0CA8F" w:rsidR="00B609C0" w:rsidRPr="00B609C0" w:rsidRDefault="00B609C0" w:rsidP="00B609C0">
            <w:pPr>
              <w:spacing w:line="360" w:lineRule="auto"/>
              <w:jc w:val="both"/>
              <w:rPr>
                <w:rFonts w:ascii="Times New Roman" w:eastAsia="Times New Roman" w:hAnsi="Times New Roman" w:cs="Times New Roman"/>
                <w:bCs/>
                <w:color w:val="000000"/>
                <w:sz w:val="28"/>
                <w:szCs w:val="28"/>
                <w:lang w:val="en-SG"/>
              </w:rPr>
            </w:pPr>
            <w:r w:rsidRPr="00B609C0">
              <w:rPr>
                <w:rFonts w:ascii="Times New Roman" w:eastAsia="Times New Roman" w:hAnsi="Times New Roman" w:cs="Times New Roman"/>
                <w:bCs/>
                <w:color w:val="000000"/>
                <w:sz w:val="28"/>
                <w:szCs w:val="28"/>
                <w:lang w:val="en-SG"/>
              </w:rPr>
              <w:t>Tài khoản số: .........</w:t>
            </w:r>
            <w:r>
              <w:rPr>
                <w:rFonts w:ascii="Times New Roman" w:eastAsia="Times New Roman" w:hAnsi="Times New Roman" w:cs="Times New Roman"/>
                <w:bCs/>
                <w:color w:val="000000"/>
                <w:sz w:val="28"/>
                <w:szCs w:val="28"/>
                <w:lang w:val="en-SG"/>
              </w:rPr>
              <w:t>.........</w:t>
            </w:r>
            <w:r w:rsidRPr="00B609C0">
              <w:rPr>
                <w:rFonts w:ascii="Times New Roman" w:eastAsia="Times New Roman" w:hAnsi="Times New Roman" w:cs="Times New Roman"/>
                <w:bCs/>
                <w:color w:val="000000"/>
                <w:sz w:val="28"/>
                <w:szCs w:val="28"/>
                <w:lang w:val="en-SG"/>
              </w:rPr>
              <w:t>............ Tại ngân hàng:........</w:t>
            </w:r>
            <w:r>
              <w:rPr>
                <w:rFonts w:ascii="Times New Roman" w:eastAsia="Times New Roman" w:hAnsi="Times New Roman" w:cs="Times New Roman"/>
                <w:bCs/>
                <w:color w:val="000000"/>
                <w:sz w:val="28"/>
                <w:szCs w:val="28"/>
                <w:lang w:val="en-SG"/>
              </w:rPr>
              <w:t>.............................................</w:t>
            </w:r>
            <w:r w:rsidRPr="00B609C0">
              <w:rPr>
                <w:rFonts w:ascii="Times New Roman" w:eastAsia="Times New Roman" w:hAnsi="Times New Roman" w:cs="Times New Roman"/>
                <w:bCs/>
                <w:color w:val="000000"/>
                <w:sz w:val="28"/>
                <w:szCs w:val="28"/>
                <w:lang w:val="en-SG"/>
              </w:rPr>
              <w:t>.........</w:t>
            </w:r>
          </w:p>
          <w:p w14:paraId="161A53E3" w14:textId="0110B022" w:rsidR="00B609C0" w:rsidRPr="00B609C0" w:rsidRDefault="00B609C0" w:rsidP="00B609C0">
            <w:pPr>
              <w:spacing w:line="360" w:lineRule="auto"/>
              <w:jc w:val="both"/>
              <w:rPr>
                <w:rFonts w:ascii="Times New Roman" w:eastAsia="Times New Roman" w:hAnsi="Times New Roman" w:cs="Times New Roman"/>
                <w:bCs/>
                <w:color w:val="000000"/>
                <w:sz w:val="28"/>
                <w:szCs w:val="28"/>
                <w:lang w:val="en-SG"/>
              </w:rPr>
            </w:pPr>
            <w:r w:rsidRPr="00B609C0">
              <w:rPr>
                <w:rFonts w:ascii="Times New Roman" w:eastAsia="Times New Roman" w:hAnsi="Times New Roman" w:cs="Times New Roman"/>
                <w:bCs/>
                <w:color w:val="000000"/>
                <w:sz w:val="28"/>
                <w:szCs w:val="28"/>
                <w:lang w:val="en-SG"/>
              </w:rPr>
              <w:lastRenderedPageBreak/>
              <w:t>Lĩnh vực sản xuất, chế biến: ...........................</w:t>
            </w:r>
            <w:r>
              <w:rPr>
                <w:rFonts w:ascii="Times New Roman" w:eastAsia="Times New Roman" w:hAnsi="Times New Roman" w:cs="Times New Roman"/>
                <w:bCs/>
                <w:color w:val="000000"/>
                <w:sz w:val="28"/>
                <w:szCs w:val="28"/>
                <w:lang w:val="en-SG"/>
              </w:rPr>
              <w:t>...................................................</w:t>
            </w:r>
            <w:r w:rsidRPr="00B609C0">
              <w:rPr>
                <w:rFonts w:ascii="Times New Roman" w:eastAsia="Times New Roman" w:hAnsi="Times New Roman" w:cs="Times New Roman"/>
                <w:bCs/>
                <w:color w:val="000000"/>
                <w:sz w:val="28"/>
                <w:szCs w:val="28"/>
                <w:lang w:val="en-SG"/>
              </w:rPr>
              <w:t>...............</w:t>
            </w:r>
          </w:p>
          <w:p w14:paraId="0B10D74D" w14:textId="323B699F" w:rsidR="00B609C0" w:rsidRPr="00B609C0" w:rsidRDefault="00B609C0" w:rsidP="00B609C0">
            <w:pPr>
              <w:spacing w:line="360" w:lineRule="auto"/>
              <w:jc w:val="both"/>
              <w:rPr>
                <w:rFonts w:ascii="Times New Roman" w:eastAsia="Times New Roman" w:hAnsi="Times New Roman" w:cs="Times New Roman"/>
                <w:bCs/>
                <w:color w:val="000000"/>
                <w:sz w:val="28"/>
                <w:szCs w:val="28"/>
                <w:lang w:val="en-SG"/>
              </w:rPr>
            </w:pPr>
            <w:r w:rsidRPr="00B609C0">
              <w:rPr>
                <w:rFonts w:ascii="Times New Roman" w:eastAsia="Times New Roman" w:hAnsi="Times New Roman" w:cs="Times New Roman"/>
                <w:bCs/>
                <w:color w:val="000000"/>
                <w:sz w:val="28"/>
                <w:szCs w:val="28"/>
                <w:lang w:val="en-SG"/>
              </w:rPr>
              <w:t>Lượng nước sử dụng trung bình hàng ngày (m</w:t>
            </w:r>
            <w:r w:rsidRPr="00B609C0">
              <w:rPr>
                <w:rFonts w:ascii="Times New Roman" w:eastAsia="Times New Roman" w:hAnsi="Times New Roman" w:cs="Times New Roman"/>
                <w:bCs/>
                <w:color w:val="000000"/>
                <w:sz w:val="28"/>
                <w:szCs w:val="28"/>
                <w:vertAlign w:val="superscript"/>
                <w:lang w:val="en-SG"/>
              </w:rPr>
              <w:t>3</w:t>
            </w:r>
            <w:r w:rsidRPr="00B609C0">
              <w:rPr>
                <w:rFonts w:ascii="Times New Roman" w:eastAsia="Times New Roman" w:hAnsi="Times New Roman" w:cs="Times New Roman"/>
                <w:bCs/>
                <w:color w:val="000000"/>
                <w:sz w:val="28"/>
                <w:szCs w:val="28"/>
                <w:lang w:val="en-SG"/>
              </w:rPr>
              <w:t>): ....</w:t>
            </w:r>
            <w:r>
              <w:rPr>
                <w:rFonts w:ascii="Times New Roman" w:eastAsia="Times New Roman" w:hAnsi="Times New Roman" w:cs="Times New Roman"/>
                <w:bCs/>
                <w:color w:val="000000"/>
                <w:sz w:val="28"/>
                <w:szCs w:val="28"/>
                <w:lang w:val="en-SG"/>
              </w:rPr>
              <w:t>...................................................</w:t>
            </w:r>
            <w:r w:rsidRPr="00B609C0">
              <w:rPr>
                <w:rFonts w:ascii="Times New Roman" w:eastAsia="Times New Roman" w:hAnsi="Times New Roman" w:cs="Times New Roman"/>
                <w:bCs/>
                <w:color w:val="000000"/>
                <w:sz w:val="28"/>
                <w:szCs w:val="28"/>
                <w:lang w:val="en-SG"/>
              </w:rPr>
              <w:t>......</w:t>
            </w:r>
          </w:p>
          <w:p w14:paraId="2020626B" w14:textId="7760B740" w:rsidR="00B609C0" w:rsidRPr="00B609C0" w:rsidRDefault="00B609C0" w:rsidP="00B609C0">
            <w:pPr>
              <w:spacing w:line="360" w:lineRule="auto"/>
              <w:jc w:val="both"/>
              <w:rPr>
                <w:rFonts w:ascii="Times New Roman" w:eastAsia="Times New Roman" w:hAnsi="Times New Roman" w:cs="Times New Roman"/>
                <w:bCs/>
                <w:color w:val="000000"/>
                <w:sz w:val="28"/>
                <w:szCs w:val="28"/>
                <w:lang w:val="en-SG"/>
              </w:rPr>
            </w:pPr>
            <w:r w:rsidRPr="00B609C0">
              <w:rPr>
                <w:rFonts w:ascii="Times New Roman" w:eastAsia="Times New Roman" w:hAnsi="Times New Roman" w:cs="Times New Roman"/>
                <w:bCs/>
                <w:color w:val="000000"/>
                <w:sz w:val="28"/>
                <w:szCs w:val="28"/>
                <w:lang w:val="en-SG"/>
              </w:rPr>
              <w:t>Phương pháp xử lý nước thải: ...................................</w:t>
            </w:r>
            <w:r>
              <w:rPr>
                <w:rFonts w:ascii="Times New Roman" w:eastAsia="Times New Roman" w:hAnsi="Times New Roman" w:cs="Times New Roman"/>
                <w:bCs/>
                <w:color w:val="000000"/>
                <w:sz w:val="28"/>
                <w:szCs w:val="28"/>
                <w:lang w:val="en-SG"/>
              </w:rPr>
              <w:t>...................................................</w:t>
            </w:r>
            <w:r w:rsidRPr="00B609C0">
              <w:rPr>
                <w:rFonts w:ascii="Times New Roman" w:eastAsia="Times New Roman" w:hAnsi="Times New Roman" w:cs="Times New Roman"/>
                <w:bCs/>
                <w:color w:val="000000"/>
                <w:sz w:val="28"/>
                <w:szCs w:val="28"/>
                <w:lang w:val="en-SG"/>
              </w:rPr>
              <w:t>.....</w:t>
            </w:r>
          </w:p>
          <w:p w14:paraId="156C5440" w14:textId="7655A3BB" w:rsidR="00B609C0" w:rsidRPr="00B609C0" w:rsidRDefault="00B609C0" w:rsidP="00B609C0">
            <w:pPr>
              <w:spacing w:line="360" w:lineRule="auto"/>
              <w:jc w:val="both"/>
              <w:rPr>
                <w:rFonts w:ascii="Times New Roman" w:eastAsia="Times New Roman" w:hAnsi="Times New Roman" w:cs="Times New Roman"/>
                <w:bCs/>
                <w:color w:val="000000"/>
                <w:sz w:val="28"/>
                <w:szCs w:val="28"/>
                <w:lang w:val="en-SG"/>
              </w:rPr>
            </w:pPr>
            <w:r w:rsidRPr="00B609C0">
              <w:rPr>
                <w:rFonts w:ascii="Times New Roman" w:eastAsia="Times New Roman" w:hAnsi="Times New Roman" w:cs="Times New Roman"/>
                <w:bCs/>
                <w:color w:val="000000"/>
                <w:sz w:val="28"/>
                <w:szCs w:val="28"/>
                <w:lang w:val="en-SG"/>
              </w:rPr>
              <w:t>Lượng nước thải trung bình trong năm tính phí (m</w:t>
            </w:r>
            <w:r w:rsidRPr="00B609C0">
              <w:rPr>
                <w:rFonts w:ascii="Times New Roman" w:eastAsia="Times New Roman" w:hAnsi="Times New Roman" w:cs="Times New Roman"/>
                <w:bCs/>
                <w:color w:val="000000"/>
                <w:sz w:val="28"/>
                <w:szCs w:val="28"/>
                <w:vertAlign w:val="superscript"/>
                <w:lang w:val="en-SG"/>
              </w:rPr>
              <w:t>3</w:t>
            </w:r>
            <w:r w:rsidRPr="00B609C0">
              <w:rPr>
                <w:rFonts w:ascii="Times New Roman" w:eastAsia="Times New Roman" w:hAnsi="Times New Roman" w:cs="Times New Roman"/>
                <w:bCs/>
                <w:color w:val="000000"/>
                <w:sz w:val="28"/>
                <w:szCs w:val="28"/>
                <w:lang w:val="en-SG"/>
              </w:rPr>
              <w:t>/ngày): .......</w:t>
            </w:r>
            <w:r>
              <w:rPr>
                <w:rFonts w:ascii="Times New Roman" w:eastAsia="Times New Roman" w:hAnsi="Times New Roman" w:cs="Times New Roman"/>
                <w:bCs/>
                <w:color w:val="000000"/>
                <w:sz w:val="28"/>
                <w:szCs w:val="28"/>
                <w:lang w:val="en-SG"/>
              </w:rPr>
              <w:t>....................................</w:t>
            </w:r>
            <w:r w:rsidRPr="00B609C0">
              <w:rPr>
                <w:rFonts w:ascii="Times New Roman" w:eastAsia="Times New Roman" w:hAnsi="Times New Roman" w:cs="Times New Roman"/>
                <w:bCs/>
                <w:color w:val="000000"/>
                <w:sz w:val="28"/>
                <w:szCs w:val="28"/>
                <w:lang w:val="en-SG"/>
              </w:rPr>
              <w:t>...</w:t>
            </w:r>
          </w:p>
          <w:p w14:paraId="77E8E99F" w14:textId="77777777" w:rsidR="00B609C0" w:rsidRPr="00B609C0" w:rsidRDefault="00B609C0" w:rsidP="00B609C0">
            <w:pPr>
              <w:spacing w:line="360" w:lineRule="auto"/>
              <w:jc w:val="both"/>
              <w:rPr>
                <w:rFonts w:ascii="Times New Roman" w:eastAsia="Times New Roman" w:hAnsi="Times New Roman" w:cs="Times New Roman"/>
                <w:bCs/>
                <w:color w:val="000000"/>
                <w:sz w:val="28"/>
                <w:szCs w:val="28"/>
                <w:lang w:val="en-SG"/>
              </w:rPr>
            </w:pPr>
            <w:r w:rsidRPr="00B609C0">
              <w:rPr>
                <w:rFonts w:ascii="Times New Roman" w:eastAsia="Times New Roman" w:hAnsi="Times New Roman" w:cs="Times New Roman"/>
                <w:b/>
                <w:bCs/>
                <w:color w:val="000000"/>
                <w:sz w:val="28"/>
                <w:szCs w:val="28"/>
                <w:lang w:val="en-SG"/>
              </w:rPr>
              <w:t>II. THÔNG TIN VỀ HOẠT ĐỘNG TRONG QUÝ TÍNH PHÍ</w:t>
            </w:r>
          </w:p>
          <w:p w14:paraId="3D5778D1" w14:textId="77777777" w:rsidR="00B609C0" w:rsidRPr="00B609C0" w:rsidRDefault="00B609C0" w:rsidP="00B609C0">
            <w:pPr>
              <w:spacing w:line="360" w:lineRule="auto"/>
              <w:jc w:val="both"/>
              <w:rPr>
                <w:rFonts w:ascii="Times New Roman" w:eastAsia="Times New Roman" w:hAnsi="Times New Roman" w:cs="Times New Roman"/>
                <w:bCs/>
                <w:color w:val="000000"/>
                <w:sz w:val="28"/>
                <w:szCs w:val="28"/>
                <w:lang w:val="en-SG"/>
              </w:rPr>
            </w:pPr>
            <w:r w:rsidRPr="00B609C0">
              <w:rPr>
                <w:rFonts w:ascii="Times New Roman" w:eastAsia="Times New Roman" w:hAnsi="Times New Roman" w:cs="Times New Roman"/>
                <w:bCs/>
                <w:color w:val="000000"/>
                <w:sz w:val="28"/>
                <w:szCs w:val="28"/>
                <w:lang w:val="en-SG"/>
              </w:rPr>
              <w:t>1. Số phí cố định phải nộp kỳ này: f =...................... đồng</w:t>
            </w:r>
          </w:p>
          <w:p w14:paraId="5FC2ADBC" w14:textId="77777777" w:rsidR="00B609C0" w:rsidRPr="00B609C0" w:rsidRDefault="00B609C0" w:rsidP="00B609C0">
            <w:pPr>
              <w:spacing w:line="360" w:lineRule="auto"/>
              <w:jc w:val="both"/>
              <w:rPr>
                <w:rFonts w:ascii="Times New Roman" w:eastAsia="Times New Roman" w:hAnsi="Times New Roman" w:cs="Times New Roman"/>
                <w:bCs/>
                <w:color w:val="000000"/>
                <w:sz w:val="28"/>
                <w:szCs w:val="28"/>
                <w:lang w:val="en-SG"/>
              </w:rPr>
            </w:pPr>
            <w:r w:rsidRPr="00B609C0">
              <w:rPr>
                <w:rFonts w:ascii="Times New Roman" w:eastAsia="Times New Roman" w:hAnsi="Times New Roman" w:cs="Times New Roman"/>
                <w:bCs/>
                <w:color w:val="000000"/>
                <w:sz w:val="28"/>
                <w:szCs w:val="28"/>
                <w:lang w:val="en-SG"/>
              </w:rPr>
              <w:t>2. Số phí biến đổi phải nộp trong quý:</w:t>
            </w:r>
          </w:p>
          <w:p w14:paraId="4A8FEDE5" w14:textId="77777777" w:rsidR="00B609C0" w:rsidRPr="00B609C0" w:rsidRDefault="00B609C0" w:rsidP="00B609C0">
            <w:pPr>
              <w:spacing w:line="360" w:lineRule="auto"/>
              <w:jc w:val="both"/>
              <w:rPr>
                <w:rFonts w:ascii="Times New Roman" w:eastAsia="Times New Roman" w:hAnsi="Times New Roman" w:cs="Times New Roman"/>
                <w:bCs/>
                <w:color w:val="000000"/>
                <w:sz w:val="28"/>
                <w:szCs w:val="28"/>
                <w:lang w:val="en-SG"/>
              </w:rPr>
            </w:pPr>
            <w:r w:rsidRPr="00B609C0">
              <w:rPr>
                <w:rFonts w:ascii="Times New Roman" w:eastAsia="Times New Roman" w:hAnsi="Times New Roman" w:cs="Times New Roman"/>
                <w:bCs/>
                <w:color w:val="000000"/>
                <w:sz w:val="28"/>
                <w:szCs w:val="28"/>
                <w:lang w:val="en-SG"/>
              </w:rPr>
              <w:t>a) Tổng lượng nước thải trong quý (m</w:t>
            </w:r>
            <w:r w:rsidRPr="00B609C0">
              <w:rPr>
                <w:rFonts w:ascii="Times New Roman" w:eastAsia="Times New Roman" w:hAnsi="Times New Roman" w:cs="Times New Roman"/>
                <w:bCs/>
                <w:color w:val="000000"/>
                <w:sz w:val="28"/>
                <w:szCs w:val="28"/>
                <w:vertAlign w:val="superscript"/>
                <w:lang w:val="en-SG"/>
              </w:rPr>
              <w:t>3</w:t>
            </w:r>
            <w:r w:rsidRPr="00B609C0">
              <w:rPr>
                <w:rFonts w:ascii="Times New Roman" w:eastAsia="Times New Roman" w:hAnsi="Times New Roman" w:cs="Times New Roman"/>
                <w:bCs/>
                <w:color w:val="000000"/>
                <w:sz w:val="28"/>
                <w:szCs w:val="28"/>
                <w:lang w:val="en-SG"/>
              </w:rPr>
              <w:t>):</w:t>
            </w:r>
          </w:p>
          <w:p w14:paraId="0EA659EA" w14:textId="7FCFCD56" w:rsidR="00B609C0" w:rsidRPr="00B609C0" w:rsidRDefault="00B609C0" w:rsidP="00B609C0">
            <w:pPr>
              <w:spacing w:line="360" w:lineRule="auto"/>
              <w:jc w:val="both"/>
              <w:rPr>
                <w:rFonts w:ascii="Times New Roman" w:eastAsia="Times New Roman" w:hAnsi="Times New Roman" w:cs="Times New Roman"/>
                <w:bCs/>
                <w:color w:val="000000"/>
                <w:sz w:val="28"/>
                <w:szCs w:val="28"/>
                <w:lang w:val="en-SG"/>
              </w:rPr>
            </w:pPr>
            <w:r w:rsidRPr="00B609C0">
              <w:rPr>
                <w:rFonts w:ascii="Times New Roman" w:eastAsia="Times New Roman" w:hAnsi="Times New Roman" w:cs="Times New Roman"/>
                <w:bCs/>
                <w:color w:val="000000"/>
                <w:sz w:val="28"/>
                <w:szCs w:val="28"/>
                <w:lang w:val="en-SG"/>
              </w:rPr>
              <w:t>Căn cứ để kê khai tổng lượng nước thải trong quý: ............</w:t>
            </w:r>
            <w:r>
              <w:rPr>
                <w:rFonts w:ascii="Times New Roman" w:eastAsia="Times New Roman" w:hAnsi="Times New Roman" w:cs="Times New Roman"/>
                <w:bCs/>
                <w:color w:val="000000"/>
                <w:sz w:val="28"/>
                <w:szCs w:val="28"/>
                <w:lang w:val="en-SG"/>
              </w:rPr>
              <w:t>.........................................</w:t>
            </w:r>
            <w:r w:rsidRPr="00B609C0">
              <w:rPr>
                <w:rFonts w:ascii="Times New Roman" w:eastAsia="Times New Roman" w:hAnsi="Times New Roman" w:cs="Times New Roman"/>
                <w:bCs/>
                <w:color w:val="000000"/>
                <w:sz w:val="28"/>
                <w:szCs w:val="28"/>
                <w:lang w:val="en-SG"/>
              </w:rPr>
              <w:t>.......</w:t>
            </w:r>
          </w:p>
          <w:p w14:paraId="1ED412D1" w14:textId="77777777" w:rsidR="00B609C0" w:rsidRPr="00B609C0" w:rsidRDefault="00B609C0" w:rsidP="00B609C0">
            <w:pPr>
              <w:spacing w:line="360" w:lineRule="auto"/>
              <w:jc w:val="both"/>
              <w:rPr>
                <w:rFonts w:ascii="Times New Roman" w:eastAsia="Times New Roman" w:hAnsi="Times New Roman" w:cs="Times New Roman"/>
                <w:bCs/>
                <w:color w:val="000000"/>
                <w:sz w:val="28"/>
                <w:szCs w:val="28"/>
                <w:lang w:val="en-SG"/>
              </w:rPr>
            </w:pPr>
            <w:r w:rsidRPr="00B609C0">
              <w:rPr>
                <w:rFonts w:ascii="Times New Roman" w:eastAsia="Times New Roman" w:hAnsi="Times New Roman" w:cs="Times New Roman"/>
                <w:bCs/>
                <w:color w:val="000000"/>
                <w:sz w:val="28"/>
                <w:szCs w:val="28"/>
                <w:lang w:val="en-SG"/>
              </w:rPr>
              <w:t>b) Hàm lượng thông số ô nhiễm trong nước thải tính phí:</w:t>
            </w:r>
          </w:p>
          <w:tbl>
            <w:tblPr>
              <w:tblStyle w:val="TableGrid"/>
              <w:tblW w:w="9798" w:type="dxa"/>
              <w:tblLook w:val="04A0" w:firstRow="1" w:lastRow="0" w:firstColumn="1" w:lastColumn="0" w:noHBand="0" w:noVBand="1"/>
            </w:tblPr>
            <w:tblGrid>
              <w:gridCol w:w="2427"/>
              <w:gridCol w:w="1559"/>
              <w:gridCol w:w="5812"/>
            </w:tblGrid>
            <w:tr w:rsidR="00B609C0" w14:paraId="13377463" w14:textId="77777777" w:rsidTr="00B609C0">
              <w:tc>
                <w:tcPr>
                  <w:tcW w:w="2427" w:type="dxa"/>
                </w:tcPr>
                <w:p w14:paraId="45E9E231" w14:textId="56473F3E" w:rsidR="00B609C0" w:rsidRPr="00B609C0" w:rsidRDefault="00B609C0" w:rsidP="009823B0">
                  <w:pPr>
                    <w:spacing w:line="360" w:lineRule="auto"/>
                    <w:jc w:val="both"/>
                    <w:rPr>
                      <w:rFonts w:ascii="Times New Roman" w:eastAsia="Times New Roman" w:hAnsi="Times New Roman" w:cs="Times New Roman"/>
                      <w:b/>
                      <w:color w:val="000000"/>
                      <w:sz w:val="28"/>
                      <w:szCs w:val="28"/>
                      <w:lang w:val="en-SG"/>
                    </w:rPr>
                  </w:pPr>
                  <w:r w:rsidRPr="00B609C0">
                    <w:rPr>
                      <w:rFonts w:ascii="Times New Roman" w:eastAsia="Times New Roman" w:hAnsi="Times New Roman" w:cs="Times New Roman"/>
                      <w:b/>
                      <w:color w:val="000000"/>
                      <w:sz w:val="28"/>
                      <w:szCs w:val="28"/>
                      <w:lang w:val="en-SG"/>
                    </w:rPr>
                    <w:t xml:space="preserve">Thông số ô nhiễm </w:t>
                  </w:r>
                </w:p>
              </w:tc>
              <w:tc>
                <w:tcPr>
                  <w:tcW w:w="1559" w:type="dxa"/>
                </w:tcPr>
                <w:p w14:paraId="0E56CED5" w14:textId="77777777" w:rsidR="00B609C0" w:rsidRPr="00B609C0" w:rsidRDefault="00B609C0" w:rsidP="009823B0">
                  <w:pPr>
                    <w:spacing w:line="360" w:lineRule="auto"/>
                    <w:jc w:val="both"/>
                    <w:rPr>
                      <w:rFonts w:ascii="Times New Roman" w:eastAsia="Times New Roman" w:hAnsi="Times New Roman" w:cs="Times New Roman"/>
                      <w:b/>
                      <w:color w:val="000000"/>
                      <w:sz w:val="28"/>
                      <w:szCs w:val="28"/>
                      <w:lang w:val="en-SG"/>
                    </w:rPr>
                  </w:pPr>
                  <w:r w:rsidRPr="00B609C0">
                    <w:rPr>
                      <w:rFonts w:ascii="Times New Roman" w:eastAsia="Times New Roman" w:hAnsi="Times New Roman" w:cs="Times New Roman"/>
                      <w:b/>
                      <w:color w:val="000000"/>
                      <w:sz w:val="28"/>
                      <w:szCs w:val="28"/>
                      <w:lang w:val="en-SG"/>
                    </w:rPr>
                    <w:t xml:space="preserve">Hàm lượng </w:t>
                  </w:r>
                </w:p>
                <w:p w14:paraId="389740DA" w14:textId="4A6E61E7" w:rsidR="00B609C0" w:rsidRPr="00B609C0" w:rsidRDefault="00B609C0" w:rsidP="009907DE">
                  <w:pPr>
                    <w:spacing w:line="360" w:lineRule="auto"/>
                    <w:jc w:val="center"/>
                    <w:rPr>
                      <w:rFonts w:ascii="Times New Roman" w:eastAsia="Times New Roman" w:hAnsi="Times New Roman" w:cs="Times New Roman"/>
                      <w:b/>
                      <w:color w:val="000000"/>
                      <w:sz w:val="28"/>
                      <w:szCs w:val="28"/>
                      <w:lang w:val="en-SG"/>
                    </w:rPr>
                  </w:pPr>
                  <w:r w:rsidRPr="00B609C0">
                    <w:rPr>
                      <w:rFonts w:ascii="Times New Roman" w:eastAsia="Times New Roman" w:hAnsi="Times New Roman" w:cs="Times New Roman"/>
                      <w:b/>
                      <w:color w:val="000000"/>
                      <w:sz w:val="28"/>
                      <w:szCs w:val="28"/>
                      <w:lang w:val="en-SG"/>
                    </w:rPr>
                    <w:t>(mg/l)</w:t>
                  </w:r>
                </w:p>
              </w:tc>
              <w:tc>
                <w:tcPr>
                  <w:tcW w:w="5812" w:type="dxa"/>
                </w:tcPr>
                <w:p w14:paraId="2A212C14" w14:textId="77777777" w:rsidR="00B609C0" w:rsidRPr="00B609C0" w:rsidRDefault="00B609C0" w:rsidP="009823B0">
                  <w:pPr>
                    <w:spacing w:line="360" w:lineRule="auto"/>
                    <w:jc w:val="both"/>
                    <w:rPr>
                      <w:rFonts w:ascii="Times New Roman" w:eastAsia="Times New Roman" w:hAnsi="Times New Roman" w:cs="Times New Roman"/>
                      <w:b/>
                      <w:color w:val="000000"/>
                      <w:sz w:val="28"/>
                      <w:szCs w:val="28"/>
                      <w:lang w:val="en-SG"/>
                    </w:rPr>
                  </w:pPr>
                  <w:r w:rsidRPr="00B609C0">
                    <w:rPr>
                      <w:rFonts w:ascii="Times New Roman" w:eastAsia="Times New Roman" w:hAnsi="Times New Roman" w:cs="Times New Roman"/>
                      <w:b/>
                      <w:color w:val="000000"/>
                      <w:sz w:val="28"/>
                      <w:szCs w:val="28"/>
                      <w:lang w:val="en-SG"/>
                    </w:rPr>
                    <w:t xml:space="preserve">Căn cứ để kê khai hàm lượng thông số ô nhiễm </w:t>
                  </w:r>
                </w:p>
                <w:p w14:paraId="1D9FB6E0" w14:textId="211B59C3" w:rsidR="00B609C0" w:rsidRPr="00B609C0" w:rsidRDefault="00B609C0" w:rsidP="009823B0">
                  <w:pPr>
                    <w:spacing w:line="360" w:lineRule="auto"/>
                    <w:jc w:val="both"/>
                    <w:rPr>
                      <w:rFonts w:ascii="Times New Roman" w:eastAsia="Times New Roman" w:hAnsi="Times New Roman" w:cs="Times New Roman"/>
                      <w:bCs/>
                      <w:color w:val="000000"/>
                      <w:spacing w:val="-5"/>
                      <w:sz w:val="28"/>
                      <w:szCs w:val="28"/>
                      <w:lang w:val="en-SG"/>
                    </w:rPr>
                  </w:pPr>
                  <w:r w:rsidRPr="00B609C0">
                    <w:rPr>
                      <w:rFonts w:ascii="Times New Roman" w:eastAsia="Times New Roman" w:hAnsi="Times New Roman" w:cs="Times New Roman"/>
                      <w:b/>
                      <w:color w:val="000000"/>
                      <w:spacing w:val="-5"/>
                      <w:sz w:val="28"/>
                      <w:szCs w:val="28"/>
                      <w:lang w:val="en-SG"/>
                    </w:rPr>
                    <w:t>(Ghi rõ tên đơn vị phân tích, thời gian phân tích)</w:t>
                  </w:r>
                </w:p>
              </w:tc>
            </w:tr>
            <w:tr w:rsidR="00B609C0" w14:paraId="60969505" w14:textId="77777777" w:rsidTr="00B609C0">
              <w:tc>
                <w:tcPr>
                  <w:tcW w:w="2427" w:type="dxa"/>
                </w:tcPr>
                <w:p w14:paraId="5178B89B" w14:textId="77777777" w:rsidR="00B609C0" w:rsidRDefault="00B609C0" w:rsidP="009823B0">
                  <w:pPr>
                    <w:spacing w:line="360" w:lineRule="auto"/>
                    <w:jc w:val="both"/>
                    <w:rPr>
                      <w:rFonts w:ascii="Times New Roman" w:eastAsia="Times New Roman" w:hAnsi="Times New Roman" w:cs="Times New Roman"/>
                      <w:bCs/>
                      <w:color w:val="000000"/>
                      <w:sz w:val="28"/>
                      <w:szCs w:val="28"/>
                      <w:lang w:val="en-SG"/>
                    </w:rPr>
                  </w:pPr>
                </w:p>
              </w:tc>
              <w:tc>
                <w:tcPr>
                  <w:tcW w:w="1559" w:type="dxa"/>
                </w:tcPr>
                <w:p w14:paraId="1F4EE675" w14:textId="77777777" w:rsidR="00B609C0" w:rsidRDefault="00B609C0" w:rsidP="009823B0">
                  <w:pPr>
                    <w:spacing w:line="360" w:lineRule="auto"/>
                    <w:jc w:val="both"/>
                    <w:rPr>
                      <w:rFonts w:ascii="Times New Roman" w:eastAsia="Times New Roman" w:hAnsi="Times New Roman" w:cs="Times New Roman"/>
                      <w:bCs/>
                      <w:color w:val="000000"/>
                      <w:sz w:val="28"/>
                      <w:szCs w:val="28"/>
                      <w:lang w:val="en-SG"/>
                    </w:rPr>
                  </w:pPr>
                </w:p>
              </w:tc>
              <w:tc>
                <w:tcPr>
                  <w:tcW w:w="5812" w:type="dxa"/>
                </w:tcPr>
                <w:p w14:paraId="30EBC94E" w14:textId="77777777" w:rsidR="00B609C0" w:rsidRDefault="00B609C0" w:rsidP="009823B0">
                  <w:pPr>
                    <w:spacing w:line="360" w:lineRule="auto"/>
                    <w:jc w:val="both"/>
                    <w:rPr>
                      <w:rFonts w:ascii="Times New Roman" w:eastAsia="Times New Roman" w:hAnsi="Times New Roman" w:cs="Times New Roman"/>
                      <w:bCs/>
                      <w:color w:val="000000"/>
                      <w:sz w:val="28"/>
                      <w:szCs w:val="28"/>
                      <w:lang w:val="en-SG"/>
                    </w:rPr>
                  </w:pPr>
                </w:p>
              </w:tc>
            </w:tr>
            <w:tr w:rsidR="00B609C0" w14:paraId="352F9D7A" w14:textId="77777777" w:rsidTr="00B609C0">
              <w:tc>
                <w:tcPr>
                  <w:tcW w:w="2427" w:type="dxa"/>
                </w:tcPr>
                <w:p w14:paraId="4F57BD6F" w14:textId="77777777" w:rsidR="00B609C0" w:rsidRDefault="00B609C0" w:rsidP="009823B0">
                  <w:pPr>
                    <w:spacing w:line="360" w:lineRule="auto"/>
                    <w:jc w:val="both"/>
                    <w:rPr>
                      <w:rFonts w:ascii="Times New Roman" w:eastAsia="Times New Roman" w:hAnsi="Times New Roman" w:cs="Times New Roman"/>
                      <w:bCs/>
                      <w:color w:val="000000"/>
                      <w:sz w:val="28"/>
                      <w:szCs w:val="28"/>
                      <w:lang w:val="en-SG"/>
                    </w:rPr>
                  </w:pPr>
                </w:p>
              </w:tc>
              <w:tc>
                <w:tcPr>
                  <w:tcW w:w="1559" w:type="dxa"/>
                </w:tcPr>
                <w:p w14:paraId="740B2E60" w14:textId="77777777" w:rsidR="00B609C0" w:rsidRDefault="00B609C0" w:rsidP="009823B0">
                  <w:pPr>
                    <w:spacing w:line="360" w:lineRule="auto"/>
                    <w:jc w:val="both"/>
                    <w:rPr>
                      <w:rFonts w:ascii="Times New Roman" w:eastAsia="Times New Roman" w:hAnsi="Times New Roman" w:cs="Times New Roman"/>
                      <w:bCs/>
                      <w:color w:val="000000"/>
                      <w:sz w:val="28"/>
                      <w:szCs w:val="28"/>
                      <w:lang w:val="en-SG"/>
                    </w:rPr>
                  </w:pPr>
                </w:p>
              </w:tc>
              <w:tc>
                <w:tcPr>
                  <w:tcW w:w="5812" w:type="dxa"/>
                </w:tcPr>
                <w:p w14:paraId="6BFF1E05" w14:textId="77777777" w:rsidR="00B609C0" w:rsidRDefault="00B609C0" w:rsidP="009823B0">
                  <w:pPr>
                    <w:spacing w:line="360" w:lineRule="auto"/>
                    <w:jc w:val="both"/>
                    <w:rPr>
                      <w:rFonts w:ascii="Times New Roman" w:eastAsia="Times New Roman" w:hAnsi="Times New Roman" w:cs="Times New Roman"/>
                      <w:bCs/>
                      <w:color w:val="000000"/>
                      <w:sz w:val="28"/>
                      <w:szCs w:val="28"/>
                      <w:lang w:val="en-SG"/>
                    </w:rPr>
                  </w:pPr>
                </w:p>
              </w:tc>
            </w:tr>
          </w:tbl>
          <w:p w14:paraId="41224FE8" w14:textId="77777777" w:rsidR="00B609C0" w:rsidRPr="00B609C0" w:rsidRDefault="00B609C0" w:rsidP="00B609C0">
            <w:pPr>
              <w:spacing w:line="360" w:lineRule="auto"/>
              <w:jc w:val="both"/>
              <w:rPr>
                <w:rFonts w:ascii="Times New Roman" w:eastAsia="Times New Roman" w:hAnsi="Times New Roman" w:cs="Times New Roman"/>
                <w:bCs/>
                <w:color w:val="000000"/>
                <w:sz w:val="28"/>
                <w:szCs w:val="28"/>
                <w:lang w:val="en-SG"/>
              </w:rPr>
            </w:pPr>
            <w:r w:rsidRPr="00B609C0">
              <w:rPr>
                <w:rFonts w:ascii="Times New Roman" w:eastAsia="Times New Roman" w:hAnsi="Times New Roman" w:cs="Times New Roman"/>
                <w:bCs/>
                <w:color w:val="000000"/>
                <w:sz w:val="28"/>
                <w:szCs w:val="28"/>
                <w:lang w:val="en-SG"/>
              </w:rPr>
              <w:t>c) Số phí biến đổi phải nộp trong quý: Cq =..................... đồng</w:t>
            </w:r>
          </w:p>
          <w:p w14:paraId="5C604402" w14:textId="77777777" w:rsidR="00B609C0" w:rsidRPr="00B609C0" w:rsidRDefault="00B609C0" w:rsidP="00B609C0">
            <w:pPr>
              <w:spacing w:line="360" w:lineRule="auto"/>
              <w:jc w:val="both"/>
              <w:rPr>
                <w:rFonts w:ascii="Times New Roman" w:eastAsia="Times New Roman" w:hAnsi="Times New Roman" w:cs="Times New Roman"/>
                <w:bCs/>
                <w:color w:val="000000"/>
                <w:sz w:val="28"/>
                <w:szCs w:val="28"/>
                <w:lang w:val="en-SG"/>
              </w:rPr>
            </w:pPr>
            <w:r w:rsidRPr="00B609C0">
              <w:rPr>
                <w:rFonts w:ascii="Times New Roman" w:eastAsia="Times New Roman" w:hAnsi="Times New Roman" w:cs="Times New Roman"/>
                <w:bCs/>
                <w:color w:val="000000"/>
                <w:sz w:val="28"/>
                <w:szCs w:val="28"/>
                <w:lang w:val="en-SG"/>
              </w:rPr>
              <w:t>3. Số phí phải nộp vào ngân sách nhà nước:</w:t>
            </w:r>
          </w:p>
          <w:tbl>
            <w:tblPr>
              <w:tblStyle w:val="TableGrid"/>
              <w:tblW w:w="0" w:type="auto"/>
              <w:tblLook w:val="04A0" w:firstRow="1" w:lastRow="0" w:firstColumn="1" w:lastColumn="0" w:noHBand="0" w:noVBand="1"/>
            </w:tblPr>
            <w:tblGrid>
              <w:gridCol w:w="868"/>
              <w:gridCol w:w="6095"/>
              <w:gridCol w:w="2775"/>
            </w:tblGrid>
            <w:tr w:rsidR="00B609C0" w14:paraId="6C49173A" w14:textId="77777777" w:rsidTr="00747464">
              <w:tc>
                <w:tcPr>
                  <w:tcW w:w="868" w:type="dxa"/>
                </w:tcPr>
                <w:p w14:paraId="23374A31" w14:textId="584F9B91" w:rsidR="00B609C0" w:rsidRPr="00B609C0" w:rsidRDefault="00B609C0" w:rsidP="00B609C0">
                  <w:pPr>
                    <w:spacing w:line="360" w:lineRule="auto"/>
                    <w:jc w:val="center"/>
                    <w:rPr>
                      <w:rFonts w:ascii="Times New Roman" w:eastAsia="Times New Roman" w:hAnsi="Times New Roman" w:cs="Times New Roman"/>
                      <w:b/>
                      <w:color w:val="000000"/>
                      <w:sz w:val="28"/>
                      <w:szCs w:val="28"/>
                      <w:lang w:val="en-SG"/>
                    </w:rPr>
                  </w:pPr>
                  <w:r w:rsidRPr="00B609C0">
                    <w:rPr>
                      <w:rFonts w:ascii="Times New Roman" w:eastAsia="Times New Roman" w:hAnsi="Times New Roman" w:cs="Times New Roman"/>
                      <w:b/>
                      <w:color w:val="000000"/>
                      <w:sz w:val="28"/>
                      <w:szCs w:val="28"/>
                      <w:lang w:val="en-SG"/>
                    </w:rPr>
                    <w:t>STT</w:t>
                  </w:r>
                </w:p>
              </w:tc>
              <w:tc>
                <w:tcPr>
                  <w:tcW w:w="6095" w:type="dxa"/>
                </w:tcPr>
                <w:p w14:paraId="1B25EF9A" w14:textId="30DEA343" w:rsidR="00B609C0" w:rsidRPr="00B609C0" w:rsidRDefault="00B609C0" w:rsidP="00B609C0">
                  <w:pPr>
                    <w:spacing w:line="360" w:lineRule="auto"/>
                    <w:jc w:val="center"/>
                    <w:rPr>
                      <w:rFonts w:ascii="Times New Roman" w:eastAsia="Times New Roman" w:hAnsi="Times New Roman" w:cs="Times New Roman"/>
                      <w:b/>
                      <w:color w:val="000000"/>
                      <w:sz w:val="28"/>
                      <w:szCs w:val="28"/>
                      <w:lang w:val="en-SG"/>
                    </w:rPr>
                  </w:pPr>
                  <w:r w:rsidRPr="00B609C0">
                    <w:rPr>
                      <w:rFonts w:ascii="Times New Roman" w:eastAsia="Times New Roman" w:hAnsi="Times New Roman" w:cs="Times New Roman"/>
                      <w:b/>
                      <w:color w:val="000000"/>
                      <w:sz w:val="28"/>
                      <w:szCs w:val="28"/>
                      <w:lang w:val="en-SG"/>
                    </w:rPr>
                    <w:t>Chỉ tiêu</w:t>
                  </w:r>
                </w:p>
              </w:tc>
              <w:tc>
                <w:tcPr>
                  <w:tcW w:w="2775" w:type="dxa"/>
                </w:tcPr>
                <w:p w14:paraId="1965AA75" w14:textId="682A0E5D" w:rsidR="00B609C0" w:rsidRPr="00B609C0" w:rsidRDefault="00B609C0" w:rsidP="00B609C0">
                  <w:pPr>
                    <w:spacing w:line="360" w:lineRule="auto"/>
                    <w:jc w:val="center"/>
                    <w:rPr>
                      <w:rFonts w:ascii="Times New Roman" w:eastAsia="Times New Roman" w:hAnsi="Times New Roman" w:cs="Times New Roman"/>
                      <w:b/>
                      <w:color w:val="000000"/>
                      <w:sz w:val="28"/>
                      <w:szCs w:val="28"/>
                      <w:lang w:val="en-SG"/>
                    </w:rPr>
                  </w:pPr>
                  <w:r w:rsidRPr="00B609C0">
                    <w:rPr>
                      <w:rFonts w:ascii="Times New Roman" w:eastAsia="Times New Roman" w:hAnsi="Times New Roman" w:cs="Times New Roman"/>
                      <w:b/>
                      <w:color w:val="000000"/>
                      <w:sz w:val="28"/>
                      <w:szCs w:val="28"/>
                      <w:lang w:val="en-SG"/>
                    </w:rPr>
                    <w:t>Số tiền (đồng)</w:t>
                  </w:r>
                </w:p>
              </w:tc>
            </w:tr>
            <w:tr w:rsidR="00B609C0" w14:paraId="52FD92DB" w14:textId="77777777" w:rsidTr="00747464">
              <w:tc>
                <w:tcPr>
                  <w:tcW w:w="868" w:type="dxa"/>
                </w:tcPr>
                <w:p w14:paraId="4B0D0C46" w14:textId="3551F834" w:rsidR="00B609C0" w:rsidRDefault="00B609C0" w:rsidP="00B609C0">
                  <w:pPr>
                    <w:spacing w:line="360" w:lineRule="auto"/>
                    <w:jc w:val="center"/>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1</w:t>
                  </w:r>
                </w:p>
              </w:tc>
              <w:tc>
                <w:tcPr>
                  <w:tcW w:w="6095" w:type="dxa"/>
                </w:tcPr>
                <w:p w14:paraId="4E9CAB2D" w14:textId="4DAA8F91" w:rsidR="00B609C0" w:rsidRDefault="00747464" w:rsidP="009823B0">
                  <w:pPr>
                    <w:spacing w:line="360" w:lineRule="auto"/>
                    <w:jc w:val="both"/>
                    <w:rPr>
                      <w:rFonts w:ascii="Times New Roman" w:eastAsia="Times New Roman" w:hAnsi="Times New Roman" w:cs="Times New Roman"/>
                      <w:bCs/>
                      <w:color w:val="000000"/>
                      <w:sz w:val="28"/>
                      <w:szCs w:val="28"/>
                      <w:lang w:val="en-SG"/>
                    </w:rPr>
                  </w:pPr>
                  <w:r w:rsidRPr="00747464">
                    <w:rPr>
                      <w:rFonts w:ascii="Times New Roman" w:eastAsia="Times New Roman" w:hAnsi="Times New Roman" w:cs="Times New Roman"/>
                      <w:bCs/>
                      <w:color w:val="000000"/>
                      <w:sz w:val="28"/>
                      <w:szCs w:val="28"/>
                    </w:rPr>
                    <w:t>Số phí phát sinh quý này Fq = (f/4) + Cq</w:t>
                  </w:r>
                </w:p>
              </w:tc>
              <w:tc>
                <w:tcPr>
                  <w:tcW w:w="2775" w:type="dxa"/>
                </w:tcPr>
                <w:p w14:paraId="6B5FBDB4" w14:textId="77777777" w:rsidR="00B609C0" w:rsidRDefault="00B609C0" w:rsidP="009823B0">
                  <w:pPr>
                    <w:spacing w:line="360" w:lineRule="auto"/>
                    <w:jc w:val="both"/>
                    <w:rPr>
                      <w:rFonts w:ascii="Times New Roman" w:eastAsia="Times New Roman" w:hAnsi="Times New Roman" w:cs="Times New Roman"/>
                      <w:bCs/>
                      <w:color w:val="000000"/>
                      <w:sz w:val="28"/>
                      <w:szCs w:val="28"/>
                      <w:lang w:val="en-SG"/>
                    </w:rPr>
                  </w:pPr>
                </w:p>
              </w:tc>
            </w:tr>
            <w:tr w:rsidR="00B609C0" w14:paraId="602CD981" w14:textId="77777777" w:rsidTr="00747464">
              <w:tc>
                <w:tcPr>
                  <w:tcW w:w="868" w:type="dxa"/>
                </w:tcPr>
                <w:p w14:paraId="64F7CE1F" w14:textId="24ABADD2" w:rsidR="00B609C0" w:rsidRDefault="00B609C0" w:rsidP="00B609C0">
                  <w:pPr>
                    <w:spacing w:line="360" w:lineRule="auto"/>
                    <w:jc w:val="center"/>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2</w:t>
                  </w:r>
                </w:p>
              </w:tc>
              <w:tc>
                <w:tcPr>
                  <w:tcW w:w="6095" w:type="dxa"/>
                </w:tcPr>
                <w:p w14:paraId="11AB710D" w14:textId="10A6F44A" w:rsidR="00B609C0" w:rsidRDefault="00747464" w:rsidP="009823B0">
                  <w:pPr>
                    <w:spacing w:line="360" w:lineRule="auto"/>
                    <w:jc w:val="both"/>
                    <w:rPr>
                      <w:rFonts w:ascii="Times New Roman" w:eastAsia="Times New Roman" w:hAnsi="Times New Roman" w:cs="Times New Roman"/>
                      <w:bCs/>
                      <w:color w:val="000000"/>
                      <w:sz w:val="28"/>
                      <w:szCs w:val="28"/>
                      <w:lang w:val="en-SG"/>
                    </w:rPr>
                  </w:pPr>
                  <w:r w:rsidRPr="00747464">
                    <w:rPr>
                      <w:rFonts w:ascii="Times New Roman" w:eastAsia="Times New Roman" w:hAnsi="Times New Roman" w:cs="Times New Roman"/>
                      <w:bCs/>
                      <w:color w:val="000000"/>
                      <w:sz w:val="28"/>
                      <w:szCs w:val="28"/>
                    </w:rPr>
                    <w:t>Số phí từ quý trước chưa nộp hoặc nộp thiếu (nếu có)</w:t>
                  </w:r>
                </w:p>
              </w:tc>
              <w:tc>
                <w:tcPr>
                  <w:tcW w:w="2775" w:type="dxa"/>
                </w:tcPr>
                <w:p w14:paraId="791CC7E0" w14:textId="77777777" w:rsidR="00B609C0" w:rsidRDefault="00B609C0" w:rsidP="009823B0">
                  <w:pPr>
                    <w:spacing w:line="360" w:lineRule="auto"/>
                    <w:jc w:val="both"/>
                    <w:rPr>
                      <w:rFonts w:ascii="Times New Roman" w:eastAsia="Times New Roman" w:hAnsi="Times New Roman" w:cs="Times New Roman"/>
                      <w:bCs/>
                      <w:color w:val="000000"/>
                      <w:sz w:val="28"/>
                      <w:szCs w:val="28"/>
                      <w:lang w:val="en-SG"/>
                    </w:rPr>
                  </w:pPr>
                </w:p>
              </w:tc>
            </w:tr>
            <w:tr w:rsidR="00B609C0" w14:paraId="650A11CD" w14:textId="77777777" w:rsidTr="00747464">
              <w:tc>
                <w:tcPr>
                  <w:tcW w:w="868" w:type="dxa"/>
                </w:tcPr>
                <w:p w14:paraId="33A110E4" w14:textId="69381D57" w:rsidR="00B609C0" w:rsidRDefault="00B609C0" w:rsidP="00B609C0">
                  <w:pPr>
                    <w:spacing w:line="360" w:lineRule="auto"/>
                    <w:jc w:val="center"/>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3</w:t>
                  </w:r>
                </w:p>
              </w:tc>
              <w:tc>
                <w:tcPr>
                  <w:tcW w:w="6095" w:type="dxa"/>
                </w:tcPr>
                <w:p w14:paraId="4511CB4D" w14:textId="498834C8" w:rsidR="00B609C0" w:rsidRDefault="00747464" w:rsidP="009823B0">
                  <w:pPr>
                    <w:spacing w:line="360" w:lineRule="auto"/>
                    <w:jc w:val="both"/>
                    <w:rPr>
                      <w:rFonts w:ascii="Times New Roman" w:eastAsia="Times New Roman" w:hAnsi="Times New Roman" w:cs="Times New Roman"/>
                      <w:bCs/>
                      <w:color w:val="000000"/>
                      <w:sz w:val="28"/>
                      <w:szCs w:val="28"/>
                      <w:lang w:val="en-SG"/>
                    </w:rPr>
                  </w:pPr>
                  <w:r w:rsidRPr="00747464">
                    <w:rPr>
                      <w:rFonts w:ascii="Times New Roman" w:eastAsia="Times New Roman" w:hAnsi="Times New Roman" w:cs="Times New Roman"/>
                      <w:bCs/>
                      <w:color w:val="000000"/>
                      <w:sz w:val="28"/>
                      <w:szCs w:val="28"/>
                    </w:rPr>
                    <w:t>Số phí nộp thừa từ quý trước (nếu có)</w:t>
                  </w:r>
                </w:p>
              </w:tc>
              <w:tc>
                <w:tcPr>
                  <w:tcW w:w="2775" w:type="dxa"/>
                </w:tcPr>
                <w:p w14:paraId="56B125F5" w14:textId="77777777" w:rsidR="00B609C0" w:rsidRDefault="00B609C0" w:rsidP="009823B0">
                  <w:pPr>
                    <w:spacing w:line="360" w:lineRule="auto"/>
                    <w:jc w:val="both"/>
                    <w:rPr>
                      <w:rFonts w:ascii="Times New Roman" w:eastAsia="Times New Roman" w:hAnsi="Times New Roman" w:cs="Times New Roman"/>
                      <w:bCs/>
                      <w:color w:val="000000"/>
                      <w:sz w:val="28"/>
                      <w:szCs w:val="28"/>
                      <w:lang w:val="en-SG"/>
                    </w:rPr>
                  </w:pPr>
                </w:p>
              </w:tc>
            </w:tr>
            <w:tr w:rsidR="00B609C0" w14:paraId="0F10E9A4" w14:textId="77777777" w:rsidTr="00747464">
              <w:tc>
                <w:tcPr>
                  <w:tcW w:w="868" w:type="dxa"/>
                </w:tcPr>
                <w:p w14:paraId="4E59D198" w14:textId="7F5135EF" w:rsidR="00B609C0" w:rsidRDefault="00B609C0" w:rsidP="00B609C0">
                  <w:pPr>
                    <w:spacing w:line="360" w:lineRule="auto"/>
                    <w:jc w:val="center"/>
                    <w:rPr>
                      <w:rFonts w:ascii="Times New Roman" w:eastAsia="Times New Roman" w:hAnsi="Times New Roman" w:cs="Times New Roman"/>
                      <w:bCs/>
                      <w:color w:val="000000"/>
                      <w:sz w:val="28"/>
                      <w:szCs w:val="28"/>
                      <w:lang w:val="en-SG"/>
                    </w:rPr>
                  </w:pPr>
                  <w:r>
                    <w:rPr>
                      <w:rFonts w:ascii="Times New Roman" w:eastAsia="Times New Roman" w:hAnsi="Times New Roman" w:cs="Times New Roman"/>
                      <w:bCs/>
                      <w:color w:val="000000"/>
                      <w:sz w:val="28"/>
                      <w:szCs w:val="28"/>
                      <w:lang w:val="en-SG"/>
                    </w:rPr>
                    <w:t>4</w:t>
                  </w:r>
                </w:p>
              </w:tc>
              <w:tc>
                <w:tcPr>
                  <w:tcW w:w="6095" w:type="dxa"/>
                </w:tcPr>
                <w:p w14:paraId="66CA922D" w14:textId="2DD3B99B" w:rsidR="00B609C0" w:rsidRDefault="00747464" w:rsidP="009823B0">
                  <w:pPr>
                    <w:spacing w:line="360" w:lineRule="auto"/>
                    <w:jc w:val="both"/>
                    <w:rPr>
                      <w:rFonts w:ascii="Times New Roman" w:eastAsia="Times New Roman" w:hAnsi="Times New Roman" w:cs="Times New Roman"/>
                      <w:bCs/>
                      <w:color w:val="000000"/>
                      <w:sz w:val="28"/>
                      <w:szCs w:val="28"/>
                      <w:lang w:val="en-SG"/>
                    </w:rPr>
                  </w:pPr>
                  <w:r w:rsidRPr="00747464">
                    <w:rPr>
                      <w:rFonts w:ascii="Times New Roman" w:eastAsia="Times New Roman" w:hAnsi="Times New Roman" w:cs="Times New Roman"/>
                      <w:bCs/>
                      <w:color w:val="000000"/>
                      <w:sz w:val="28"/>
                      <w:szCs w:val="28"/>
                    </w:rPr>
                    <w:t>Số phí phải nộp vào ngân sách nhà nước (1 + 2 - 3)</w:t>
                  </w:r>
                </w:p>
              </w:tc>
              <w:tc>
                <w:tcPr>
                  <w:tcW w:w="2775" w:type="dxa"/>
                </w:tcPr>
                <w:p w14:paraId="0456C003" w14:textId="77777777" w:rsidR="00B609C0" w:rsidRDefault="00B609C0" w:rsidP="009823B0">
                  <w:pPr>
                    <w:spacing w:line="360" w:lineRule="auto"/>
                    <w:jc w:val="both"/>
                    <w:rPr>
                      <w:rFonts w:ascii="Times New Roman" w:eastAsia="Times New Roman" w:hAnsi="Times New Roman" w:cs="Times New Roman"/>
                      <w:bCs/>
                      <w:color w:val="000000"/>
                      <w:sz w:val="28"/>
                      <w:szCs w:val="28"/>
                      <w:lang w:val="en-SG"/>
                    </w:rPr>
                  </w:pPr>
                </w:p>
              </w:tc>
            </w:tr>
          </w:tbl>
          <w:p w14:paraId="279D9F51" w14:textId="50F84381" w:rsidR="00747464" w:rsidRPr="00747464" w:rsidRDefault="00747464" w:rsidP="00747464">
            <w:pPr>
              <w:spacing w:line="360" w:lineRule="auto"/>
              <w:jc w:val="both"/>
              <w:rPr>
                <w:rFonts w:ascii="Times New Roman" w:eastAsia="Times New Roman" w:hAnsi="Times New Roman" w:cs="Times New Roman"/>
                <w:bCs/>
                <w:color w:val="000000"/>
                <w:sz w:val="28"/>
                <w:szCs w:val="28"/>
                <w:lang w:val="en-SG"/>
              </w:rPr>
            </w:pPr>
            <w:r w:rsidRPr="00747464">
              <w:rPr>
                <w:rFonts w:ascii="Times New Roman" w:eastAsia="Times New Roman" w:hAnsi="Times New Roman" w:cs="Times New Roman"/>
                <w:b/>
                <w:bCs/>
                <w:color w:val="000000"/>
                <w:sz w:val="28"/>
                <w:szCs w:val="28"/>
                <w:lang w:val="en-SG"/>
              </w:rPr>
              <w:t>III. SỐ TIỀN PHÍ BẢO VỆ MÔI TRƯỜNG ĐỐI VỚI NƯỚC THẢI PHẢI NỘP VÀO NGÂN SÁCH NHÀ NƯỚC KỲ NÀY LÀ </w:t>
            </w:r>
            <w:r w:rsidRPr="00747464">
              <w:rPr>
                <w:rFonts w:ascii="Times New Roman" w:eastAsia="Times New Roman" w:hAnsi="Times New Roman" w:cs="Times New Roman"/>
                <w:bCs/>
                <w:color w:val="000000"/>
                <w:sz w:val="28"/>
                <w:szCs w:val="28"/>
                <w:lang w:val="en-SG"/>
              </w:rPr>
              <w:t>……………</w:t>
            </w:r>
            <w:r>
              <w:rPr>
                <w:rFonts w:ascii="Times New Roman" w:eastAsia="Times New Roman" w:hAnsi="Times New Roman" w:cs="Times New Roman"/>
                <w:bCs/>
                <w:color w:val="000000"/>
                <w:sz w:val="28"/>
                <w:szCs w:val="28"/>
                <w:lang w:val="en-SG"/>
              </w:rPr>
              <w:t>………………………..</w:t>
            </w:r>
          </w:p>
          <w:p w14:paraId="64F5A6F0" w14:textId="51D6D468" w:rsidR="00747464" w:rsidRPr="00747464" w:rsidRDefault="00747464" w:rsidP="00747464">
            <w:pPr>
              <w:spacing w:line="360" w:lineRule="auto"/>
              <w:jc w:val="both"/>
              <w:rPr>
                <w:rFonts w:ascii="Times New Roman" w:eastAsia="Times New Roman" w:hAnsi="Times New Roman" w:cs="Times New Roman"/>
                <w:bCs/>
                <w:color w:val="000000"/>
                <w:sz w:val="28"/>
                <w:szCs w:val="28"/>
                <w:lang w:val="en-SG"/>
              </w:rPr>
            </w:pPr>
            <w:r w:rsidRPr="00747464">
              <w:rPr>
                <w:rFonts w:ascii="Times New Roman" w:eastAsia="Times New Roman" w:hAnsi="Times New Roman" w:cs="Times New Roman"/>
                <w:bCs/>
                <w:color w:val="000000"/>
                <w:sz w:val="28"/>
                <w:szCs w:val="28"/>
                <w:lang w:val="en-SG"/>
              </w:rPr>
              <w:t>(viết bằng chữ).....</w:t>
            </w:r>
            <w:r>
              <w:rPr>
                <w:rFonts w:ascii="Times New Roman" w:eastAsia="Times New Roman" w:hAnsi="Times New Roman" w:cs="Times New Roman"/>
                <w:bCs/>
                <w:color w:val="000000"/>
                <w:sz w:val="28"/>
                <w:szCs w:val="28"/>
                <w:lang w:val="en-SG"/>
              </w:rPr>
              <w:t>..............................................................................................................</w:t>
            </w:r>
          </w:p>
          <w:p w14:paraId="3F122E16" w14:textId="77777777" w:rsidR="00747464" w:rsidRPr="00747464" w:rsidRDefault="00747464" w:rsidP="00747464">
            <w:pPr>
              <w:spacing w:line="360" w:lineRule="auto"/>
              <w:jc w:val="both"/>
              <w:rPr>
                <w:rFonts w:ascii="Times New Roman" w:eastAsia="Times New Roman" w:hAnsi="Times New Roman" w:cs="Times New Roman"/>
                <w:bCs/>
                <w:color w:val="000000"/>
                <w:sz w:val="28"/>
                <w:szCs w:val="28"/>
                <w:lang w:val="en-SG"/>
              </w:rPr>
            </w:pPr>
            <w:r w:rsidRPr="00747464">
              <w:rPr>
                <w:rFonts w:ascii="Times New Roman" w:eastAsia="Times New Roman" w:hAnsi="Times New Roman" w:cs="Times New Roman"/>
                <w:bCs/>
                <w:color w:val="000000"/>
                <w:sz w:val="28"/>
                <w:szCs w:val="28"/>
                <w:lang w:val="en-SG"/>
              </w:rPr>
              <w:t>Tôi cam đoan số liệu kê khai trên đây là đúng với thực tế hoạt động của đơn vị./.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6"/>
              <w:gridCol w:w="5752"/>
            </w:tblGrid>
            <w:tr w:rsidR="00747464" w14:paraId="6FE7A69C" w14:textId="77777777" w:rsidTr="00747464">
              <w:tc>
                <w:tcPr>
                  <w:tcW w:w="3986" w:type="dxa"/>
                </w:tcPr>
                <w:p w14:paraId="43FECAE5" w14:textId="77777777" w:rsidR="00747464" w:rsidRPr="00747464" w:rsidRDefault="00747464" w:rsidP="009823B0">
                  <w:pPr>
                    <w:spacing w:line="360" w:lineRule="auto"/>
                    <w:jc w:val="both"/>
                    <w:rPr>
                      <w:rFonts w:ascii="Times New Roman" w:eastAsia="Times New Roman" w:hAnsi="Times New Roman" w:cs="Times New Roman"/>
                      <w:b/>
                      <w:color w:val="000000"/>
                      <w:sz w:val="28"/>
                      <w:szCs w:val="28"/>
                      <w:lang w:val="en-SG"/>
                    </w:rPr>
                  </w:pPr>
                  <w:r w:rsidRPr="00747464">
                    <w:rPr>
                      <w:rFonts w:ascii="Times New Roman" w:eastAsia="Times New Roman" w:hAnsi="Times New Roman" w:cs="Times New Roman"/>
                      <w:b/>
                      <w:color w:val="000000"/>
                      <w:sz w:val="28"/>
                      <w:szCs w:val="28"/>
                      <w:lang w:val="en-SG"/>
                    </w:rPr>
                    <w:t>Sở Tài nguyên và Môi trường nhận Tờ khai ngày ……………</w:t>
                  </w:r>
                </w:p>
                <w:p w14:paraId="3F9E3E9F" w14:textId="00D3FFBE" w:rsidR="00747464" w:rsidRPr="00747464" w:rsidRDefault="00747464" w:rsidP="009823B0">
                  <w:pPr>
                    <w:spacing w:line="360" w:lineRule="auto"/>
                    <w:jc w:val="both"/>
                    <w:rPr>
                      <w:rFonts w:ascii="Times New Roman" w:eastAsia="Times New Roman" w:hAnsi="Times New Roman" w:cs="Times New Roman"/>
                      <w:bCs/>
                      <w:i/>
                      <w:iCs/>
                      <w:color w:val="000000"/>
                      <w:sz w:val="28"/>
                      <w:szCs w:val="28"/>
                      <w:lang w:val="en-SG"/>
                    </w:rPr>
                  </w:pPr>
                  <w:r w:rsidRPr="00747464">
                    <w:rPr>
                      <w:rFonts w:ascii="Times New Roman" w:eastAsia="Times New Roman" w:hAnsi="Times New Roman" w:cs="Times New Roman"/>
                      <w:bCs/>
                      <w:i/>
                      <w:iCs/>
                      <w:color w:val="000000"/>
                      <w:sz w:val="28"/>
                      <w:szCs w:val="28"/>
                      <w:lang w:val="en-SG"/>
                    </w:rPr>
                    <w:lastRenderedPageBreak/>
                    <w:t>(Người nhận ký và ghi rõ họ tên)</w:t>
                  </w:r>
                </w:p>
              </w:tc>
              <w:tc>
                <w:tcPr>
                  <w:tcW w:w="5752" w:type="dxa"/>
                </w:tcPr>
                <w:p w14:paraId="2E2B591F" w14:textId="77777777" w:rsidR="00747464" w:rsidRPr="00747464" w:rsidRDefault="00747464" w:rsidP="00747464">
                  <w:pPr>
                    <w:spacing w:line="360" w:lineRule="auto"/>
                    <w:jc w:val="right"/>
                    <w:rPr>
                      <w:rFonts w:ascii="Times New Roman" w:eastAsia="Times New Roman" w:hAnsi="Times New Roman" w:cs="Times New Roman"/>
                      <w:bCs/>
                      <w:i/>
                      <w:iCs/>
                      <w:color w:val="000000"/>
                      <w:sz w:val="28"/>
                      <w:szCs w:val="28"/>
                      <w:lang w:val="en-SG"/>
                    </w:rPr>
                  </w:pPr>
                  <w:r w:rsidRPr="00747464">
                    <w:rPr>
                      <w:rFonts w:ascii="Times New Roman" w:eastAsia="Times New Roman" w:hAnsi="Times New Roman" w:cs="Times New Roman"/>
                      <w:bCs/>
                      <w:i/>
                      <w:iCs/>
                      <w:color w:val="000000"/>
                      <w:sz w:val="28"/>
                      <w:szCs w:val="28"/>
                      <w:lang w:val="en-SG"/>
                    </w:rPr>
                    <w:lastRenderedPageBreak/>
                    <w:t>…………, ngày …… tháng ….. năm ………</w:t>
                  </w:r>
                </w:p>
                <w:p w14:paraId="7BE8192E" w14:textId="26725C97" w:rsidR="00747464" w:rsidRPr="00747464" w:rsidRDefault="00747464" w:rsidP="00747464">
                  <w:pPr>
                    <w:spacing w:line="360" w:lineRule="auto"/>
                    <w:jc w:val="center"/>
                    <w:rPr>
                      <w:rFonts w:ascii="Times New Roman" w:eastAsia="Times New Roman" w:hAnsi="Times New Roman" w:cs="Times New Roman"/>
                      <w:b/>
                      <w:color w:val="000000"/>
                      <w:sz w:val="28"/>
                      <w:szCs w:val="28"/>
                      <w:lang w:val="en-SG"/>
                    </w:rPr>
                  </w:pPr>
                  <w:r w:rsidRPr="00747464">
                    <w:rPr>
                      <w:rFonts w:ascii="Times New Roman" w:eastAsia="Times New Roman" w:hAnsi="Times New Roman" w:cs="Times New Roman"/>
                      <w:b/>
                      <w:color w:val="000000"/>
                      <w:sz w:val="28"/>
                      <w:szCs w:val="28"/>
                      <w:lang w:val="en-SG"/>
                    </w:rPr>
                    <w:t>THỦ TRƯỞNG ĐƠN VỊ KHAI, NỘP PHÍ</w:t>
                  </w:r>
                </w:p>
                <w:p w14:paraId="34D5248B" w14:textId="0C56D0D2" w:rsidR="00747464" w:rsidRPr="00747464" w:rsidRDefault="00747464" w:rsidP="00747464">
                  <w:pPr>
                    <w:spacing w:line="360" w:lineRule="auto"/>
                    <w:jc w:val="center"/>
                    <w:rPr>
                      <w:rFonts w:ascii="Times New Roman" w:eastAsia="Times New Roman" w:hAnsi="Times New Roman" w:cs="Times New Roman"/>
                      <w:bCs/>
                      <w:i/>
                      <w:iCs/>
                      <w:color w:val="000000"/>
                      <w:sz w:val="28"/>
                      <w:szCs w:val="28"/>
                      <w:lang w:val="en-SG"/>
                    </w:rPr>
                  </w:pPr>
                  <w:r w:rsidRPr="00747464">
                    <w:rPr>
                      <w:rFonts w:ascii="Times New Roman" w:eastAsia="Times New Roman" w:hAnsi="Times New Roman" w:cs="Times New Roman"/>
                      <w:bCs/>
                      <w:i/>
                      <w:iCs/>
                      <w:color w:val="000000"/>
                      <w:sz w:val="28"/>
                      <w:szCs w:val="28"/>
                      <w:lang w:val="en-SG"/>
                    </w:rPr>
                    <w:lastRenderedPageBreak/>
                    <w:t>(Ký, ghi rõ họ tên và đóng dấu)</w:t>
                  </w:r>
                </w:p>
              </w:tc>
            </w:tr>
          </w:tbl>
          <w:p w14:paraId="102170BC" w14:textId="77777777" w:rsidR="00B609C0" w:rsidRDefault="00B609C0" w:rsidP="009823B0">
            <w:pPr>
              <w:spacing w:line="360" w:lineRule="auto"/>
              <w:jc w:val="both"/>
              <w:rPr>
                <w:rFonts w:ascii="Times New Roman" w:eastAsia="Times New Roman" w:hAnsi="Times New Roman" w:cs="Times New Roman"/>
                <w:bCs/>
                <w:color w:val="000000"/>
                <w:sz w:val="28"/>
                <w:szCs w:val="28"/>
                <w:lang w:val="en-SG"/>
              </w:rPr>
            </w:pPr>
          </w:p>
        </w:tc>
      </w:tr>
    </w:tbl>
    <w:p w14:paraId="4E5CF471" w14:textId="7995B219" w:rsidR="002B205B" w:rsidRDefault="00000000" w:rsidP="00747464">
      <w:pPr>
        <w:spacing w:after="0" w:line="360" w:lineRule="auto"/>
        <w:jc w:val="both"/>
        <w:rPr>
          <w:rFonts w:ascii="Times New Roman" w:eastAsia="Times New Roman" w:hAnsi="Times New Roman" w:cs="Times New Roman"/>
          <w:b/>
          <w:color w:val="4472C4"/>
          <w:sz w:val="28"/>
          <w:szCs w:val="28"/>
        </w:rPr>
      </w:pPr>
      <w:r>
        <w:rPr>
          <w:rFonts w:ascii="Times New Roman" w:eastAsia="Times New Roman" w:hAnsi="Times New Roman" w:cs="Times New Roman"/>
          <w:color w:val="000000"/>
          <w:sz w:val="28"/>
          <w:szCs w:val="28"/>
        </w:rPr>
        <w:lastRenderedPageBreak/>
        <w:t xml:space="preserve">Bạn tải Mẫu tờ khai nộp phí bảo vệ môi trường đối với nước thải công nghiệp mới nhất 2025 </w:t>
      </w:r>
      <w:r>
        <w:rPr>
          <w:rFonts w:ascii="Times New Roman" w:eastAsia="Times New Roman" w:hAnsi="Times New Roman" w:cs="Times New Roman"/>
          <w:b/>
          <w:color w:val="4472C4"/>
          <w:sz w:val="28"/>
          <w:szCs w:val="28"/>
        </w:rPr>
        <w:t>TẠI ĐÂY.</w:t>
      </w:r>
    </w:p>
    <w:p w14:paraId="5F1A6DA3" w14:textId="6F2F4D08" w:rsidR="002B205B" w:rsidRPr="00747464" w:rsidRDefault="00000000">
      <w:pPr>
        <w:spacing w:after="0" w:line="360" w:lineRule="auto"/>
        <w:jc w:val="both"/>
        <w:rPr>
          <w:rFonts w:ascii="Times New Roman" w:eastAsia="Times New Roman" w:hAnsi="Times New Roman" w:cs="Times New Roman"/>
          <w:b/>
          <w:color w:val="000000"/>
          <w:sz w:val="28"/>
          <w:szCs w:val="28"/>
          <w:lang w:val="en-SG"/>
        </w:rPr>
      </w:pPr>
      <w:r>
        <w:rPr>
          <w:rFonts w:ascii="Times New Roman" w:eastAsia="Times New Roman" w:hAnsi="Times New Roman" w:cs="Times New Roman"/>
          <w:b/>
          <w:color w:val="000000"/>
          <w:sz w:val="28"/>
          <w:szCs w:val="28"/>
        </w:rPr>
        <w:t xml:space="preserve">3. </w:t>
      </w:r>
      <w:r w:rsidR="00747464">
        <w:rPr>
          <w:rFonts w:ascii="Times New Roman" w:eastAsia="Times New Roman" w:hAnsi="Times New Roman" w:cs="Times New Roman"/>
          <w:b/>
          <w:color w:val="000000"/>
          <w:sz w:val="28"/>
          <w:szCs w:val="28"/>
          <w:lang w:val="en-SG"/>
        </w:rPr>
        <w:t xml:space="preserve">Mức phí bảo vệ môi trường đối với nước thải công nghiệp hiện nay </w:t>
      </w:r>
    </w:p>
    <w:p w14:paraId="0ABB399A" w14:textId="77777777" w:rsidR="00747464" w:rsidRPr="00747464" w:rsidRDefault="00747464" w:rsidP="00747464">
      <w:pPr>
        <w:spacing w:after="0" w:line="360" w:lineRule="auto"/>
        <w:jc w:val="both"/>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Căn cứ khoản 2 Điều 6 </w:t>
      </w:r>
      <w:hyperlink r:id="rId7" w:tgtFrame="_blank" w:history="1">
        <w:r w:rsidRPr="00747464">
          <w:rPr>
            <w:rStyle w:val="Hyperlink"/>
            <w:rFonts w:ascii="Times New Roman" w:eastAsia="Times New Roman" w:hAnsi="Times New Roman" w:cs="Times New Roman"/>
            <w:color w:val="auto"/>
            <w:sz w:val="28"/>
            <w:szCs w:val="28"/>
            <w:u w:val="none"/>
            <w:lang w:val="en-SG"/>
          </w:rPr>
          <w:t>Nghị định 53/2020/NĐ-CP</w:t>
        </w:r>
      </w:hyperlink>
      <w:r w:rsidRPr="00747464">
        <w:rPr>
          <w:rFonts w:ascii="Times New Roman" w:eastAsia="Times New Roman" w:hAnsi="Times New Roman" w:cs="Times New Roman"/>
          <w:sz w:val="28"/>
          <w:szCs w:val="28"/>
          <w:lang w:val="en-SG"/>
        </w:rPr>
        <w:t> quy định mức phí bảo vệ môi trường đối với nước thải công nghiệp cụ thể như sau:</w:t>
      </w:r>
    </w:p>
    <w:p w14:paraId="4B9D7753" w14:textId="77777777" w:rsidR="00747464" w:rsidRPr="00747464" w:rsidRDefault="00747464" w:rsidP="00747464">
      <w:pPr>
        <w:spacing w:after="0" w:line="360" w:lineRule="auto"/>
        <w:jc w:val="both"/>
        <w:rPr>
          <w:rFonts w:ascii="Times New Roman" w:eastAsia="Times New Roman" w:hAnsi="Times New Roman" w:cs="Times New Roman"/>
          <w:sz w:val="28"/>
          <w:szCs w:val="28"/>
          <w:lang w:val="en-SG"/>
        </w:rPr>
      </w:pPr>
      <w:r w:rsidRPr="00747464">
        <w:rPr>
          <w:rFonts w:ascii="Times New Roman" w:eastAsia="Times New Roman" w:hAnsi="Times New Roman" w:cs="Times New Roman"/>
          <w:b/>
          <w:bCs/>
          <w:sz w:val="28"/>
          <w:szCs w:val="28"/>
          <w:lang w:val="en-SG"/>
        </w:rPr>
        <w:t>(1)</w:t>
      </w:r>
      <w:r w:rsidRPr="00747464">
        <w:rPr>
          <w:rFonts w:ascii="Times New Roman" w:eastAsia="Times New Roman" w:hAnsi="Times New Roman" w:cs="Times New Roman"/>
          <w:sz w:val="28"/>
          <w:szCs w:val="28"/>
          <w:lang w:val="en-SG"/>
        </w:rPr>
        <w:t> Đối với cơ sở có tổng lượng nước thải trung bình trong năm dưới 20 m3/ngày (24 giờ) áp dụng phí cố định tính theo khối lượng nước thải (không áp dụng mức phí biến đổi) như sau:</w:t>
      </w:r>
    </w:p>
    <w:p w14:paraId="72F795B3" w14:textId="77777777" w:rsidR="00747464" w:rsidRPr="00747464" w:rsidRDefault="00747464" w:rsidP="00747464">
      <w:pPr>
        <w:spacing w:after="0" w:line="360" w:lineRule="auto"/>
        <w:jc w:val="both"/>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 Năm 2020, áp dụng mức phí 1.500.000 đồng/năm.</w:t>
      </w:r>
    </w:p>
    <w:p w14:paraId="1F36D91C" w14:textId="77777777" w:rsidR="00747464" w:rsidRDefault="00747464" w:rsidP="00747464">
      <w:pPr>
        <w:spacing w:after="0" w:line="360" w:lineRule="auto"/>
        <w:jc w:val="both"/>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 Kể từ ngày 01 tháng 01 năm 2021 trở đi, áp dụng theo Biểu sau:</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016"/>
        <w:gridCol w:w="5951"/>
        <w:gridCol w:w="2991"/>
      </w:tblGrid>
      <w:tr w:rsidR="00747464" w:rsidRPr="00747464" w14:paraId="1E6B2A0D" w14:textId="77777777" w:rsidTr="00747464">
        <w:tc>
          <w:tcPr>
            <w:tcW w:w="510"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256CDD35"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b/>
                <w:bCs/>
                <w:sz w:val="28"/>
                <w:szCs w:val="28"/>
                <w:lang w:val="en-SG"/>
              </w:rPr>
              <w:t>Số TT</w:t>
            </w:r>
          </w:p>
        </w:tc>
        <w:tc>
          <w:tcPr>
            <w:tcW w:w="2988"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C6EFC90"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b/>
                <w:bCs/>
                <w:sz w:val="28"/>
                <w:szCs w:val="28"/>
                <w:lang w:val="en-SG"/>
              </w:rPr>
              <w:t>Lưu lượng nước thải bình quân (m3/ngày)</w:t>
            </w:r>
          </w:p>
        </w:tc>
        <w:tc>
          <w:tcPr>
            <w:tcW w:w="1502"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28DC1700"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b/>
                <w:bCs/>
                <w:sz w:val="28"/>
                <w:szCs w:val="28"/>
                <w:lang w:val="en-SG"/>
              </w:rPr>
              <w:t>Mức phí (đồng/năm)</w:t>
            </w:r>
          </w:p>
        </w:tc>
      </w:tr>
      <w:tr w:rsidR="00747464" w:rsidRPr="00747464" w14:paraId="0C03CE18" w14:textId="77777777" w:rsidTr="00747464">
        <w:tc>
          <w:tcPr>
            <w:tcW w:w="510"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0390067"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1</w:t>
            </w:r>
          </w:p>
        </w:tc>
        <w:tc>
          <w:tcPr>
            <w:tcW w:w="2988"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75D1346D"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Từ 10 đến dưới 20</w:t>
            </w:r>
          </w:p>
        </w:tc>
        <w:tc>
          <w:tcPr>
            <w:tcW w:w="1502"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75D51E99"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4.000.000</w:t>
            </w:r>
          </w:p>
        </w:tc>
      </w:tr>
      <w:tr w:rsidR="00747464" w:rsidRPr="00747464" w14:paraId="3AD674F5" w14:textId="77777777" w:rsidTr="00747464">
        <w:tc>
          <w:tcPr>
            <w:tcW w:w="510"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09062199"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2</w:t>
            </w:r>
          </w:p>
        </w:tc>
        <w:tc>
          <w:tcPr>
            <w:tcW w:w="2988"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4B43AADF"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Từ 5 đến dưới 10</w:t>
            </w:r>
          </w:p>
        </w:tc>
        <w:tc>
          <w:tcPr>
            <w:tcW w:w="1502"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7DFF0101"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3.000.000</w:t>
            </w:r>
          </w:p>
        </w:tc>
      </w:tr>
      <w:tr w:rsidR="00747464" w:rsidRPr="00747464" w14:paraId="3E81021F" w14:textId="77777777" w:rsidTr="00747464">
        <w:tc>
          <w:tcPr>
            <w:tcW w:w="510"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0519C91"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3</w:t>
            </w:r>
          </w:p>
        </w:tc>
        <w:tc>
          <w:tcPr>
            <w:tcW w:w="2988"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5F03E0A"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Dưới 5</w:t>
            </w:r>
          </w:p>
        </w:tc>
        <w:tc>
          <w:tcPr>
            <w:tcW w:w="1502"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4C88FDE4"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2.500.000</w:t>
            </w:r>
          </w:p>
        </w:tc>
      </w:tr>
    </w:tbl>
    <w:p w14:paraId="27E667B5" w14:textId="77777777" w:rsidR="00747464" w:rsidRPr="00747464" w:rsidRDefault="00747464" w:rsidP="00747464">
      <w:pPr>
        <w:spacing w:after="0" w:line="360" w:lineRule="auto"/>
        <w:jc w:val="both"/>
        <w:rPr>
          <w:rFonts w:ascii="Times New Roman" w:eastAsia="Times New Roman" w:hAnsi="Times New Roman" w:cs="Times New Roman"/>
          <w:sz w:val="28"/>
          <w:szCs w:val="28"/>
          <w:lang w:val="en-SG"/>
        </w:rPr>
      </w:pPr>
      <w:r w:rsidRPr="00747464">
        <w:rPr>
          <w:rFonts w:ascii="Times New Roman" w:eastAsia="Times New Roman" w:hAnsi="Times New Roman" w:cs="Times New Roman"/>
          <w:b/>
          <w:bCs/>
          <w:sz w:val="28"/>
          <w:szCs w:val="28"/>
          <w:lang w:val="en-SG"/>
        </w:rPr>
        <w:t>(2)</w:t>
      </w:r>
      <w:r w:rsidRPr="00747464">
        <w:rPr>
          <w:rFonts w:ascii="Times New Roman" w:eastAsia="Times New Roman" w:hAnsi="Times New Roman" w:cs="Times New Roman"/>
          <w:sz w:val="28"/>
          <w:szCs w:val="28"/>
          <w:lang w:val="en-SG"/>
        </w:rPr>
        <w:t> Đối với cơ sở sản xuất, chế biến có tổng lượng nước thải trung bình trong năm từ 20 m3 /ngày trở lên: phí tính theo công thức sau: F = f + C.</w:t>
      </w:r>
    </w:p>
    <w:p w14:paraId="4D255010" w14:textId="77777777" w:rsidR="00747464" w:rsidRPr="00747464" w:rsidRDefault="00747464" w:rsidP="00747464">
      <w:pPr>
        <w:spacing w:after="0" w:line="360" w:lineRule="auto"/>
        <w:jc w:val="both"/>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Trong đó:</w:t>
      </w:r>
    </w:p>
    <w:p w14:paraId="2B7D5054" w14:textId="77777777" w:rsidR="00747464" w:rsidRPr="00747464" w:rsidRDefault="00747464" w:rsidP="00747464">
      <w:pPr>
        <w:spacing w:after="0" w:line="360" w:lineRule="auto"/>
        <w:jc w:val="both"/>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 F là số phí phải nộp.</w:t>
      </w:r>
    </w:p>
    <w:p w14:paraId="017F6A2E" w14:textId="77777777" w:rsidR="00747464" w:rsidRPr="00747464" w:rsidRDefault="00747464" w:rsidP="00747464">
      <w:pPr>
        <w:spacing w:after="0" w:line="360" w:lineRule="auto"/>
        <w:jc w:val="both"/>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 f là mức phí cố định: 1.500.000 đồng/năm (kể từ ngày 01 tháng 01 năm 2021 trở đi là 4.000.000 đồng/năm); trường hợp cơ sở bắt đầu hoạt động sau quý I, số phí phải nộp tính cho thời gian từ quý cơ sở bắt đầu hoạt động đến hết năm, mức phí cho 01 quý = f/4.</w:t>
      </w:r>
    </w:p>
    <w:p w14:paraId="10191B04" w14:textId="77777777" w:rsidR="00747464" w:rsidRPr="00747464" w:rsidRDefault="00747464" w:rsidP="00747464">
      <w:pPr>
        <w:spacing w:after="0" w:line="360" w:lineRule="auto"/>
        <w:jc w:val="both"/>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 C là phí biến đổi, tính theo: tổng lượng nước thải ra, hàm lượng thông số ô nhiễm của từng chất có trong nước thải và mức thu đối với mỗi chất theo Biểu dưới đây:</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319"/>
        <w:gridCol w:w="5104"/>
        <w:gridCol w:w="3535"/>
      </w:tblGrid>
      <w:tr w:rsidR="00747464" w:rsidRPr="00747464" w14:paraId="247DBF33" w14:textId="77777777" w:rsidTr="00747464">
        <w:tc>
          <w:tcPr>
            <w:tcW w:w="662"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2E2E13B0"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b/>
                <w:bCs/>
                <w:sz w:val="28"/>
                <w:szCs w:val="28"/>
                <w:lang w:val="en-SG"/>
              </w:rPr>
              <w:t>Số TT</w:t>
            </w:r>
          </w:p>
        </w:tc>
        <w:tc>
          <w:tcPr>
            <w:tcW w:w="2563"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8B624DC"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b/>
                <w:bCs/>
                <w:sz w:val="28"/>
                <w:szCs w:val="28"/>
                <w:lang w:val="en-SG"/>
              </w:rPr>
              <w:t>Thông số ô nhiễm tính phí</w:t>
            </w:r>
          </w:p>
        </w:tc>
        <w:tc>
          <w:tcPr>
            <w:tcW w:w="1775"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3EB0ECEB"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b/>
                <w:bCs/>
                <w:sz w:val="28"/>
                <w:szCs w:val="28"/>
                <w:lang w:val="en-SG"/>
              </w:rPr>
              <w:t>Mức phí (đồng/kg)</w:t>
            </w:r>
          </w:p>
        </w:tc>
      </w:tr>
      <w:tr w:rsidR="00747464" w:rsidRPr="00747464" w14:paraId="02DC3FDC" w14:textId="77777777" w:rsidTr="00747464">
        <w:tc>
          <w:tcPr>
            <w:tcW w:w="662"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071CDA7A"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lastRenderedPageBreak/>
              <w:t>1</w:t>
            </w:r>
          </w:p>
        </w:tc>
        <w:tc>
          <w:tcPr>
            <w:tcW w:w="2563"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78F630B7"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Nhu cầu ô xy hóa học (COD)</w:t>
            </w:r>
          </w:p>
        </w:tc>
        <w:tc>
          <w:tcPr>
            <w:tcW w:w="1775"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7B7D7BE"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2.000</w:t>
            </w:r>
          </w:p>
        </w:tc>
      </w:tr>
      <w:tr w:rsidR="00747464" w:rsidRPr="00747464" w14:paraId="264BD6DC" w14:textId="77777777" w:rsidTr="00747464">
        <w:tc>
          <w:tcPr>
            <w:tcW w:w="662"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68A985D"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2</w:t>
            </w:r>
          </w:p>
        </w:tc>
        <w:tc>
          <w:tcPr>
            <w:tcW w:w="2563"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E03FF88"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Chất rắn lơ lửng (TSS)</w:t>
            </w:r>
          </w:p>
        </w:tc>
        <w:tc>
          <w:tcPr>
            <w:tcW w:w="1775"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A6EC36C"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2.400</w:t>
            </w:r>
          </w:p>
        </w:tc>
      </w:tr>
      <w:tr w:rsidR="00747464" w:rsidRPr="00747464" w14:paraId="100668E7" w14:textId="77777777" w:rsidTr="00747464">
        <w:tc>
          <w:tcPr>
            <w:tcW w:w="662"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467E7A7B"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3</w:t>
            </w:r>
          </w:p>
        </w:tc>
        <w:tc>
          <w:tcPr>
            <w:tcW w:w="2563"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7D2DA23D"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Thủy ngân (Hg)</w:t>
            </w:r>
          </w:p>
        </w:tc>
        <w:tc>
          <w:tcPr>
            <w:tcW w:w="1775"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AB5EB08"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20.000.000</w:t>
            </w:r>
          </w:p>
        </w:tc>
      </w:tr>
      <w:tr w:rsidR="00747464" w:rsidRPr="00747464" w14:paraId="0E6C269D" w14:textId="77777777" w:rsidTr="00747464">
        <w:tc>
          <w:tcPr>
            <w:tcW w:w="662"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0F314F9"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4</w:t>
            </w:r>
          </w:p>
        </w:tc>
        <w:tc>
          <w:tcPr>
            <w:tcW w:w="2563"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87870FE"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Chì (Pb)</w:t>
            </w:r>
          </w:p>
        </w:tc>
        <w:tc>
          <w:tcPr>
            <w:tcW w:w="1775"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F93A69F"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1.000.000</w:t>
            </w:r>
          </w:p>
        </w:tc>
      </w:tr>
      <w:tr w:rsidR="00747464" w:rsidRPr="00747464" w14:paraId="68E6E36E" w14:textId="77777777" w:rsidTr="00747464">
        <w:tc>
          <w:tcPr>
            <w:tcW w:w="662"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6120A75"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5</w:t>
            </w:r>
          </w:p>
        </w:tc>
        <w:tc>
          <w:tcPr>
            <w:tcW w:w="2563"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5D2817E6"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Arsenic (As)</w:t>
            </w:r>
          </w:p>
        </w:tc>
        <w:tc>
          <w:tcPr>
            <w:tcW w:w="1775"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6629B3E2"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2.000.000</w:t>
            </w:r>
          </w:p>
        </w:tc>
      </w:tr>
      <w:tr w:rsidR="00747464" w:rsidRPr="00747464" w14:paraId="2622DD28" w14:textId="77777777" w:rsidTr="00747464">
        <w:tc>
          <w:tcPr>
            <w:tcW w:w="662"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7CAFD63D"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6</w:t>
            </w:r>
          </w:p>
        </w:tc>
        <w:tc>
          <w:tcPr>
            <w:tcW w:w="2563"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00BAD5DB"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Cadimium (Cd)</w:t>
            </w:r>
          </w:p>
        </w:tc>
        <w:tc>
          <w:tcPr>
            <w:tcW w:w="1775" w:type="pct"/>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14:paraId="1AAAD10F" w14:textId="77777777" w:rsidR="00747464" w:rsidRPr="00747464" w:rsidRDefault="00747464" w:rsidP="00747464">
            <w:pPr>
              <w:spacing w:after="0" w:line="360" w:lineRule="auto"/>
              <w:jc w:val="center"/>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2.000.000</w:t>
            </w:r>
          </w:p>
        </w:tc>
      </w:tr>
    </w:tbl>
    <w:p w14:paraId="70B32A2E" w14:textId="77777777" w:rsidR="00747464" w:rsidRPr="00747464" w:rsidRDefault="00747464" w:rsidP="00747464">
      <w:pPr>
        <w:spacing w:after="0" w:line="360" w:lineRule="auto"/>
        <w:jc w:val="both"/>
        <w:rPr>
          <w:rFonts w:ascii="Times New Roman" w:eastAsia="Times New Roman" w:hAnsi="Times New Roman" w:cs="Times New Roman"/>
          <w:b/>
          <w:bCs/>
          <w:sz w:val="28"/>
          <w:szCs w:val="28"/>
          <w:lang w:val="en-SG"/>
        </w:rPr>
      </w:pPr>
      <w:r w:rsidRPr="00747464">
        <w:rPr>
          <w:rFonts w:ascii="Times New Roman" w:eastAsia="Times New Roman" w:hAnsi="Times New Roman" w:cs="Times New Roman"/>
          <w:b/>
          <w:bCs/>
          <w:sz w:val="28"/>
          <w:szCs w:val="28"/>
          <w:lang w:val="en-SG"/>
        </w:rPr>
        <w:t>Lưu ý:</w:t>
      </w:r>
    </w:p>
    <w:p w14:paraId="24662A36" w14:textId="77777777" w:rsidR="00747464" w:rsidRPr="00747464" w:rsidRDefault="00747464" w:rsidP="00747464">
      <w:pPr>
        <w:spacing w:after="0" w:line="360" w:lineRule="auto"/>
        <w:jc w:val="both"/>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 Thông số ô nhiễm (thuộc diện phải thực hiện đo đạc, kê khai và tính phí) được xác định căn cứ vào quy chuẩn kỹ thuật quốc gia về môi trường đối với nước thải hiện hành. Trường hợp nước thải của cơ sở chưa có quy chuẩn kỹ thuật quốc gia về môi trường tương ứng thì căn cứ vào thông số ô nhiễm có trong hồ sơ môi trường (hồ sơ đã được cơ quan quản lý nhà nước về môi trường phê duyệt, xác nhận).</w:t>
      </w:r>
    </w:p>
    <w:p w14:paraId="43264F51" w14:textId="10FD71C3" w:rsidR="00747464" w:rsidRPr="00747464" w:rsidRDefault="00747464" w:rsidP="00747464">
      <w:pPr>
        <w:spacing w:after="0" w:line="360" w:lineRule="auto"/>
        <w:jc w:val="both"/>
        <w:rPr>
          <w:rFonts w:ascii="Times New Roman" w:eastAsia="Times New Roman" w:hAnsi="Times New Roman" w:cs="Times New Roman"/>
          <w:sz w:val="28"/>
          <w:szCs w:val="28"/>
          <w:lang w:val="en-SG"/>
        </w:rPr>
      </w:pPr>
      <w:r w:rsidRPr="00747464">
        <w:rPr>
          <w:rFonts w:ascii="Times New Roman" w:eastAsia="Times New Roman" w:hAnsi="Times New Roman" w:cs="Times New Roman"/>
          <w:sz w:val="28"/>
          <w:szCs w:val="28"/>
          <w:lang w:val="en-SG"/>
        </w:rPr>
        <w:t>- Lượng nước thải/ngày được xác định theo số liệu đo đạc thực tế hoặc kết quả thanh tra, kiểm tra của cơ quan quản lý nhà nước về môi trường.</w:t>
      </w:r>
    </w:p>
    <w:p w14:paraId="746E99F1" w14:textId="30A5BBF9" w:rsidR="002B205B" w:rsidRPr="00747464" w:rsidRDefault="00747464">
      <w:pPr>
        <w:spacing w:after="0" w:line="360" w:lineRule="auto"/>
        <w:jc w:val="both"/>
        <w:rPr>
          <w:rFonts w:ascii="Times New Roman" w:eastAsia="Times New Roman" w:hAnsi="Times New Roman" w:cs="Times New Roman"/>
          <w:i/>
          <w:color w:val="000000"/>
          <w:sz w:val="28"/>
          <w:szCs w:val="28"/>
          <w:lang w:val="en-SG"/>
        </w:rPr>
      </w:pPr>
      <w:r>
        <w:rPr>
          <w:rFonts w:ascii="Times New Roman" w:eastAsia="Times New Roman" w:hAnsi="Times New Roman" w:cs="Times New Roman"/>
          <w:i/>
          <w:color w:val="000000"/>
          <w:sz w:val="28"/>
          <w:szCs w:val="28"/>
          <w:lang w:val="en-SG"/>
        </w:rPr>
        <w:t xml:space="preserve">Trên đây là các nội dung liên quan đến mẫu tờ khai nộp phí bảo vệ môi trường đối với nước thải công nghiệp theo Nghị định 53/2020/NĐ-CP. Mong rằng bài viết trên hữu ích với bạn! </w:t>
      </w:r>
    </w:p>
    <w:p w14:paraId="52149C80" w14:textId="77777777" w:rsidR="002B205B" w:rsidRDefault="002B205B">
      <w:pPr>
        <w:spacing w:after="0" w:line="360" w:lineRule="auto"/>
        <w:jc w:val="both"/>
        <w:rPr>
          <w:rFonts w:ascii="Times New Roman" w:eastAsia="Times New Roman" w:hAnsi="Times New Roman" w:cs="Times New Roman"/>
          <w:sz w:val="28"/>
          <w:szCs w:val="28"/>
        </w:rPr>
      </w:pPr>
    </w:p>
    <w:p w14:paraId="7BC4AE57" w14:textId="77777777" w:rsidR="002B205B" w:rsidRDefault="002B205B">
      <w:pPr>
        <w:spacing w:line="360" w:lineRule="auto"/>
        <w:rPr>
          <w:rFonts w:ascii="Times New Roman" w:eastAsia="Times New Roman" w:hAnsi="Times New Roman" w:cs="Times New Roman"/>
          <w:sz w:val="28"/>
          <w:szCs w:val="28"/>
        </w:rPr>
      </w:pPr>
    </w:p>
    <w:sectPr w:rsidR="002B205B">
      <w:pgSz w:w="12240" w:h="15840"/>
      <w:pgMar w:top="1133" w:right="1133" w:bottom="1133" w:left="1133"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92C40"/>
    <w:multiLevelType w:val="multilevel"/>
    <w:tmpl w:val="2812901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94864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5B"/>
    <w:rsid w:val="002B205B"/>
    <w:rsid w:val="00590152"/>
    <w:rsid w:val="00747464"/>
    <w:rsid w:val="009823B0"/>
    <w:rsid w:val="009907DE"/>
    <w:rsid w:val="00A05595"/>
    <w:rsid w:val="00B609C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7F720"/>
  <w15:docId w15:val="{FD5D7E8A-DB2D-4442-8333-7D9030F8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eastAsia="en-SG"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0334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4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4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0334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334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34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34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34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34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4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4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4C8"/>
    <w:rPr>
      <w:rFonts w:eastAsiaTheme="majorEastAsia" w:cstheme="majorBidi"/>
      <w:color w:val="272727" w:themeColor="text1" w:themeTint="D8"/>
    </w:rPr>
  </w:style>
  <w:style w:type="character" w:customStyle="1" w:styleId="TitleChar">
    <w:name w:val="Title Char"/>
    <w:basedOn w:val="DefaultParagraphFont"/>
    <w:link w:val="Title"/>
    <w:uiPriority w:val="10"/>
    <w:rsid w:val="000334C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0334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4C8"/>
    <w:pPr>
      <w:spacing w:before="160"/>
      <w:jc w:val="center"/>
    </w:pPr>
    <w:rPr>
      <w:i/>
      <w:iCs/>
      <w:color w:val="404040" w:themeColor="text1" w:themeTint="BF"/>
    </w:rPr>
  </w:style>
  <w:style w:type="character" w:customStyle="1" w:styleId="QuoteChar">
    <w:name w:val="Quote Char"/>
    <w:basedOn w:val="DefaultParagraphFont"/>
    <w:link w:val="Quote"/>
    <w:uiPriority w:val="29"/>
    <w:rsid w:val="000334C8"/>
    <w:rPr>
      <w:i/>
      <w:iCs/>
      <w:color w:val="404040" w:themeColor="text1" w:themeTint="BF"/>
    </w:rPr>
  </w:style>
  <w:style w:type="paragraph" w:styleId="ListParagraph">
    <w:name w:val="List Paragraph"/>
    <w:basedOn w:val="Normal"/>
    <w:uiPriority w:val="34"/>
    <w:qFormat/>
    <w:rsid w:val="000334C8"/>
    <w:pPr>
      <w:ind w:left="720"/>
      <w:contextualSpacing/>
    </w:pPr>
  </w:style>
  <w:style w:type="character" w:styleId="IntenseEmphasis">
    <w:name w:val="Intense Emphasis"/>
    <w:basedOn w:val="DefaultParagraphFont"/>
    <w:uiPriority w:val="21"/>
    <w:qFormat/>
    <w:rsid w:val="000334C8"/>
    <w:rPr>
      <w:i/>
      <w:iCs/>
      <w:color w:val="2F5496" w:themeColor="accent1" w:themeShade="BF"/>
    </w:rPr>
  </w:style>
  <w:style w:type="paragraph" w:styleId="IntenseQuote">
    <w:name w:val="Intense Quote"/>
    <w:basedOn w:val="Normal"/>
    <w:next w:val="Normal"/>
    <w:link w:val="IntenseQuoteChar"/>
    <w:uiPriority w:val="30"/>
    <w:qFormat/>
    <w:rsid w:val="000334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34C8"/>
    <w:rPr>
      <w:i/>
      <w:iCs/>
      <w:color w:val="2F5496" w:themeColor="accent1" w:themeShade="BF"/>
    </w:rPr>
  </w:style>
  <w:style w:type="character" w:styleId="IntenseReference">
    <w:name w:val="Intense Reference"/>
    <w:basedOn w:val="DefaultParagraphFont"/>
    <w:uiPriority w:val="32"/>
    <w:qFormat/>
    <w:rsid w:val="000334C8"/>
    <w:rPr>
      <w:b/>
      <w:bCs/>
      <w:smallCaps/>
      <w:color w:val="2F5496" w:themeColor="accent1" w:themeShade="BF"/>
      <w:spacing w:val="5"/>
    </w:rPr>
  </w:style>
  <w:style w:type="paragraph" w:styleId="NormalWeb">
    <w:name w:val="Normal (Web)"/>
    <w:basedOn w:val="Normal"/>
    <w:uiPriority w:val="99"/>
    <w:semiHidden/>
    <w:unhideWhenUsed/>
    <w:rsid w:val="000334C8"/>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0334C8"/>
    <w:rPr>
      <w:b/>
      <w:bCs/>
    </w:rPr>
  </w:style>
  <w:style w:type="character" w:customStyle="1" w:styleId="apple-converted-space">
    <w:name w:val="apple-converted-space"/>
    <w:basedOn w:val="DefaultParagraphFont"/>
    <w:rsid w:val="000334C8"/>
  </w:style>
  <w:style w:type="character" w:customStyle="1" w:styleId="BodyTextChar">
    <w:name w:val="Body Text Char"/>
    <w:link w:val="BodyText"/>
    <w:rsid w:val="000334C8"/>
    <w:rPr>
      <w:rFonts w:ascii="Times New Roman" w:eastAsia="Times New Roman" w:hAnsi="Times New Roman" w:cs="Times New Roman"/>
      <w:sz w:val="28"/>
      <w:szCs w:val="28"/>
      <w:shd w:val="clear" w:color="auto" w:fill="FFFFFF"/>
    </w:rPr>
  </w:style>
  <w:style w:type="character" w:customStyle="1" w:styleId="Tablecaption">
    <w:name w:val="Table caption_"/>
    <w:link w:val="Tablecaption0"/>
    <w:rsid w:val="000334C8"/>
    <w:rPr>
      <w:rFonts w:ascii="Times New Roman" w:eastAsia="Times New Roman" w:hAnsi="Times New Roman" w:cs="Times New Roman"/>
      <w:sz w:val="28"/>
      <w:szCs w:val="28"/>
      <w:shd w:val="clear" w:color="auto" w:fill="FFFFFF"/>
    </w:rPr>
  </w:style>
  <w:style w:type="character" w:customStyle="1" w:styleId="Other">
    <w:name w:val="Other_"/>
    <w:link w:val="Other0"/>
    <w:rsid w:val="000334C8"/>
    <w:rPr>
      <w:rFonts w:ascii="Times New Roman" w:eastAsia="Times New Roman" w:hAnsi="Times New Roman" w:cs="Times New Roman"/>
      <w:sz w:val="28"/>
      <w:szCs w:val="28"/>
      <w:shd w:val="clear" w:color="auto" w:fill="FFFFFF"/>
    </w:rPr>
  </w:style>
  <w:style w:type="paragraph" w:styleId="BodyText">
    <w:name w:val="Body Text"/>
    <w:basedOn w:val="Normal"/>
    <w:link w:val="BodyTextChar"/>
    <w:qFormat/>
    <w:rsid w:val="000334C8"/>
    <w:pPr>
      <w:widowControl w:val="0"/>
      <w:shd w:val="clear" w:color="auto" w:fill="FFFFFF"/>
      <w:spacing w:after="220" w:line="240" w:lineRule="auto"/>
      <w:ind w:firstLine="400"/>
    </w:pPr>
    <w:rPr>
      <w:rFonts w:ascii="Times New Roman" w:eastAsia="Times New Roman" w:hAnsi="Times New Roman" w:cs="Times New Roman"/>
      <w:sz w:val="28"/>
      <w:szCs w:val="28"/>
    </w:rPr>
  </w:style>
  <w:style w:type="character" w:customStyle="1" w:styleId="BodyTextChar1">
    <w:name w:val="Body Text Char1"/>
    <w:basedOn w:val="DefaultParagraphFont"/>
    <w:uiPriority w:val="99"/>
    <w:semiHidden/>
    <w:rsid w:val="000334C8"/>
  </w:style>
  <w:style w:type="paragraph" w:customStyle="1" w:styleId="Tablecaption0">
    <w:name w:val="Table caption"/>
    <w:basedOn w:val="Normal"/>
    <w:link w:val="Tablecaption"/>
    <w:rsid w:val="000334C8"/>
    <w:pPr>
      <w:widowControl w:val="0"/>
      <w:shd w:val="clear" w:color="auto" w:fill="FFFFFF"/>
      <w:spacing w:after="0" w:line="240" w:lineRule="auto"/>
      <w:ind w:firstLine="300"/>
    </w:pPr>
    <w:rPr>
      <w:rFonts w:ascii="Times New Roman" w:eastAsia="Times New Roman" w:hAnsi="Times New Roman" w:cs="Times New Roman"/>
      <w:sz w:val="28"/>
      <w:szCs w:val="28"/>
    </w:rPr>
  </w:style>
  <w:style w:type="paragraph" w:customStyle="1" w:styleId="Other0">
    <w:name w:val="Other"/>
    <w:basedOn w:val="Normal"/>
    <w:link w:val="Other"/>
    <w:rsid w:val="000334C8"/>
    <w:pPr>
      <w:widowControl w:val="0"/>
      <w:shd w:val="clear" w:color="auto" w:fill="FFFFFF"/>
      <w:spacing w:after="220" w:line="240" w:lineRule="auto"/>
      <w:ind w:firstLine="400"/>
    </w:pPr>
    <w:rPr>
      <w:rFonts w:ascii="Times New Roman" w:eastAsia="Times New Roman" w:hAnsi="Times New Roman" w:cs="Times New Roman"/>
      <w:sz w:val="28"/>
      <w:szCs w:val="28"/>
    </w:rPr>
  </w:style>
  <w:style w:type="character" w:customStyle="1" w:styleId="Heading20">
    <w:name w:val="Heading #2_"/>
    <w:link w:val="Heading21"/>
    <w:rsid w:val="000334C8"/>
    <w:rPr>
      <w:rFonts w:ascii="Times New Roman" w:eastAsia="Times New Roman" w:hAnsi="Times New Roman" w:cs="Times New Roman"/>
      <w:b/>
      <w:bCs/>
      <w:sz w:val="28"/>
      <w:szCs w:val="28"/>
      <w:shd w:val="clear" w:color="auto" w:fill="FFFFFF"/>
    </w:rPr>
  </w:style>
  <w:style w:type="character" w:customStyle="1" w:styleId="Heading10">
    <w:name w:val="Heading #1_"/>
    <w:link w:val="Heading11"/>
    <w:rsid w:val="000334C8"/>
    <w:rPr>
      <w:rFonts w:ascii="Times New Roman" w:eastAsia="Times New Roman" w:hAnsi="Times New Roman" w:cs="Times New Roman"/>
      <w:b/>
      <w:bCs/>
      <w:smallCaps/>
      <w:sz w:val="28"/>
      <w:szCs w:val="28"/>
      <w:shd w:val="clear" w:color="auto" w:fill="FFFFFF"/>
    </w:rPr>
  </w:style>
  <w:style w:type="paragraph" w:customStyle="1" w:styleId="Heading21">
    <w:name w:val="Heading #2"/>
    <w:basedOn w:val="Normal"/>
    <w:link w:val="Heading20"/>
    <w:rsid w:val="000334C8"/>
    <w:pPr>
      <w:widowControl w:val="0"/>
      <w:shd w:val="clear" w:color="auto" w:fill="FFFFFF"/>
      <w:spacing w:after="0" w:line="240" w:lineRule="auto"/>
      <w:ind w:right="200"/>
      <w:jc w:val="center"/>
      <w:outlineLvl w:val="1"/>
    </w:pPr>
    <w:rPr>
      <w:rFonts w:ascii="Times New Roman" w:eastAsia="Times New Roman" w:hAnsi="Times New Roman" w:cs="Times New Roman"/>
      <w:b/>
      <w:bCs/>
      <w:sz w:val="28"/>
      <w:szCs w:val="28"/>
    </w:rPr>
  </w:style>
  <w:style w:type="paragraph" w:customStyle="1" w:styleId="Heading11">
    <w:name w:val="Heading #1"/>
    <w:basedOn w:val="Normal"/>
    <w:link w:val="Heading10"/>
    <w:rsid w:val="000334C8"/>
    <w:pPr>
      <w:widowControl w:val="0"/>
      <w:shd w:val="clear" w:color="auto" w:fill="FFFFFF"/>
      <w:spacing w:after="0" w:line="240" w:lineRule="auto"/>
      <w:ind w:left="2570"/>
      <w:outlineLvl w:val="0"/>
    </w:pPr>
    <w:rPr>
      <w:rFonts w:ascii="Times New Roman" w:eastAsia="Times New Roman" w:hAnsi="Times New Roman" w:cs="Times New Roman"/>
      <w:b/>
      <w:bCs/>
      <w:smallCaps/>
      <w:sz w:val="28"/>
      <w:szCs w:val="28"/>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590152"/>
    <w:rPr>
      <w:color w:val="0563C1" w:themeColor="hyperlink"/>
      <w:u w:val="single"/>
    </w:rPr>
  </w:style>
  <w:style w:type="character" w:styleId="UnresolvedMention">
    <w:name w:val="Unresolved Mention"/>
    <w:basedOn w:val="DefaultParagraphFont"/>
    <w:uiPriority w:val="99"/>
    <w:semiHidden/>
    <w:unhideWhenUsed/>
    <w:rsid w:val="00590152"/>
    <w:rPr>
      <w:color w:val="605E5C"/>
      <w:shd w:val="clear" w:color="auto" w:fill="E1DFDD"/>
    </w:rPr>
  </w:style>
  <w:style w:type="table" w:styleId="TableGrid">
    <w:name w:val="Table Grid"/>
    <w:basedOn w:val="TableNormal"/>
    <w:uiPriority w:val="39"/>
    <w:rsid w:val="00982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huvienphapluat.vn/van-ban/Thue-Phi-Le-Phi/Nghi-dinh-53-2020-ND-CP-quy-dinh-phi-bao-ve-moi-truong-doi-voi-nuoc-thai-411948.aspx?anchor=dieu_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Nkh0fyqNfHY5vnsTPidKzz+1gw==">CgMxLjAyD2lkLjI3Y3ZzdTcwc2JsbzIPaWQuMzZuODkyeHJmN2pnOAByITFRSmNfc2h5Zm5YenUtdjdaUnE5ZVNoY1dxUkZ1NU9ZTA==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a</dc:creator>
  <cp:lastModifiedBy>Nguyen Phuong Anh</cp:lastModifiedBy>
  <cp:revision>3</cp:revision>
  <dcterms:created xsi:type="dcterms:W3CDTF">2025-10-02T08:07:00Z</dcterms:created>
  <dcterms:modified xsi:type="dcterms:W3CDTF">2025-10-02T08:10:00Z</dcterms:modified>
</cp:coreProperties>
</file>