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tblLayout w:type="fixed"/>
        <w:tblCellMar>
          <w:left w:w="0" w:type="dxa"/>
          <w:right w:w="0" w:type="dxa"/>
        </w:tblCellMar>
        <w:tblLook w:val="0000" w:firstRow="0" w:lastRow="0" w:firstColumn="0" w:lastColumn="0" w:noHBand="0" w:noVBand="0"/>
      </w:tblPr>
      <w:tblGrid>
        <w:gridCol w:w="2916"/>
        <w:gridCol w:w="6984"/>
      </w:tblGrid>
      <w:tr w:rsidR="00485DC2" w:rsidRPr="00485DC2" w:rsidTr="00485DC2">
        <w:tc>
          <w:tcPr>
            <w:tcW w:w="2916" w:type="dxa"/>
            <w:tcBorders>
              <w:tl2br w:val="nil"/>
              <w:tr2bl w:val="nil"/>
            </w:tcBorders>
            <w:tcMar>
              <w:top w:w="0" w:type="dxa"/>
              <w:left w:w="108" w:type="dxa"/>
              <w:bottom w:w="0" w:type="dxa"/>
              <w:right w:w="108" w:type="dxa"/>
            </w:tcMar>
          </w:tcPr>
          <w:p w:rsidR="00485DC2" w:rsidRPr="00485DC2" w:rsidRDefault="00485DC2" w:rsidP="00192830">
            <w:pPr>
              <w:spacing w:before="10" w:afterLines="50" w:after="120" w:line="312" w:lineRule="auto"/>
              <w:jc w:val="center"/>
              <w:rPr>
                <w:sz w:val="28"/>
                <w:szCs w:val="28"/>
              </w:rPr>
            </w:pPr>
            <w:bookmarkStart w:id="0" w:name="_GoBack"/>
            <w:bookmarkEnd w:id="0"/>
            <w:r w:rsidRPr="00485DC2">
              <w:rPr>
                <w:b/>
                <w:bCs/>
                <w:sz w:val="28"/>
                <w:szCs w:val="28"/>
                <w:lang w:val="vi-VN" w:eastAsia="vi-VN"/>
              </w:rPr>
              <w:t>BỘ LAO ĐỘNG - THƯƠNG BINH VÀ XÃ HỘI</w:t>
            </w:r>
            <w:r w:rsidRPr="00485DC2">
              <w:rPr>
                <w:b/>
                <w:bCs/>
                <w:sz w:val="28"/>
                <w:szCs w:val="28"/>
                <w:lang w:val="vi-VN" w:eastAsia="vi-VN"/>
              </w:rPr>
              <w:br/>
              <w:t>-------</w:t>
            </w:r>
          </w:p>
        </w:tc>
        <w:tc>
          <w:tcPr>
            <w:tcW w:w="6984" w:type="dxa"/>
            <w:tcBorders>
              <w:tl2br w:val="nil"/>
              <w:tr2bl w:val="nil"/>
            </w:tcBorders>
            <w:tcMar>
              <w:top w:w="0" w:type="dxa"/>
              <w:left w:w="108" w:type="dxa"/>
              <w:bottom w:w="0" w:type="dxa"/>
              <w:right w:w="108" w:type="dxa"/>
            </w:tcMar>
          </w:tcPr>
          <w:p w:rsidR="00485DC2" w:rsidRPr="00485DC2" w:rsidRDefault="00485DC2" w:rsidP="00192830">
            <w:pPr>
              <w:spacing w:before="10" w:afterLines="50" w:after="120" w:line="312" w:lineRule="auto"/>
              <w:jc w:val="center"/>
              <w:rPr>
                <w:sz w:val="28"/>
                <w:szCs w:val="28"/>
              </w:rPr>
            </w:pPr>
            <w:r w:rsidRPr="00485DC2">
              <w:rPr>
                <w:b/>
                <w:bCs/>
                <w:sz w:val="28"/>
                <w:szCs w:val="28"/>
                <w:lang w:val="vi-VN" w:eastAsia="vi-VN"/>
              </w:rPr>
              <w:t>CỘNG HÒA XÃ HỘI CHỦ NGHĨA VIỆT NAM</w:t>
            </w:r>
            <w:r w:rsidRPr="00485DC2">
              <w:rPr>
                <w:b/>
                <w:bCs/>
                <w:sz w:val="28"/>
                <w:szCs w:val="28"/>
                <w:lang w:val="vi-VN" w:eastAsia="vi-VN"/>
              </w:rPr>
              <w:br/>
              <w:t xml:space="preserve">Độc lập - Tự do - Hạnh phúc </w:t>
            </w:r>
            <w:r w:rsidRPr="00485DC2">
              <w:rPr>
                <w:b/>
                <w:bCs/>
                <w:sz w:val="28"/>
                <w:szCs w:val="28"/>
                <w:lang w:val="vi-VN" w:eastAsia="vi-VN"/>
              </w:rPr>
              <w:br/>
              <w:t>---------------</w:t>
            </w:r>
          </w:p>
        </w:tc>
      </w:tr>
      <w:tr w:rsidR="00485DC2" w:rsidRPr="00485DC2" w:rsidTr="00485DC2">
        <w:tc>
          <w:tcPr>
            <w:tcW w:w="2916" w:type="dxa"/>
            <w:tcBorders>
              <w:tl2br w:val="nil"/>
              <w:tr2bl w:val="nil"/>
            </w:tcBorders>
            <w:tcMar>
              <w:top w:w="0" w:type="dxa"/>
              <w:left w:w="108" w:type="dxa"/>
              <w:bottom w:w="0" w:type="dxa"/>
              <w:right w:w="108"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Số: 07/2016/TT-BLĐTBXH</w:t>
            </w:r>
          </w:p>
        </w:tc>
        <w:tc>
          <w:tcPr>
            <w:tcW w:w="6984" w:type="dxa"/>
            <w:tcBorders>
              <w:tl2br w:val="nil"/>
              <w:tr2bl w:val="nil"/>
            </w:tcBorders>
            <w:tcMar>
              <w:top w:w="0" w:type="dxa"/>
              <w:left w:w="108" w:type="dxa"/>
              <w:bottom w:w="0" w:type="dxa"/>
              <w:right w:w="108" w:type="dxa"/>
            </w:tcMar>
          </w:tcPr>
          <w:p w:rsidR="00485DC2" w:rsidRPr="00485DC2" w:rsidRDefault="00485DC2" w:rsidP="00192830">
            <w:pPr>
              <w:spacing w:before="10" w:afterLines="50" w:after="120" w:line="312" w:lineRule="auto"/>
              <w:jc w:val="right"/>
              <w:rPr>
                <w:sz w:val="28"/>
                <w:szCs w:val="28"/>
              </w:rPr>
            </w:pPr>
            <w:r w:rsidRPr="00485DC2">
              <w:rPr>
                <w:i/>
                <w:iCs/>
                <w:sz w:val="28"/>
                <w:szCs w:val="28"/>
                <w:lang w:val="vi-VN" w:eastAsia="vi-VN"/>
              </w:rPr>
              <w:t xml:space="preserve">Hà Nội, ngày 15 </w:t>
            </w:r>
            <w:r w:rsidRPr="00485DC2">
              <w:rPr>
                <w:i/>
                <w:iCs/>
                <w:sz w:val="28"/>
                <w:szCs w:val="28"/>
                <w:shd w:val="solid" w:color="FFFFFF" w:fill="auto"/>
                <w:lang w:val="vi-VN" w:eastAsia="vi-VN"/>
              </w:rPr>
              <w:t>tháng</w:t>
            </w:r>
            <w:r w:rsidRPr="00485DC2">
              <w:rPr>
                <w:i/>
                <w:iCs/>
                <w:sz w:val="28"/>
                <w:szCs w:val="28"/>
                <w:lang w:val="vi-VN" w:eastAsia="vi-VN"/>
              </w:rPr>
              <w:t xml:space="preserve"> </w:t>
            </w:r>
            <w:r w:rsidRPr="00485DC2">
              <w:rPr>
                <w:i/>
                <w:iCs/>
                <w:sz w:val="28"/>
                <w:szCs w:val="28"/>
              </w:rPr>
              <w:t>0</w:t>
            </w:r>
            <w:r w:rsidRPr="00485DC2">
              <w:rPr>
                <w:i/>
                <w:iCs/>
                <w:sz w:val="28"/>
                <w:szCs w:val="28"/>
                <w:lang w:val="vi-VN" w:eastAsia="vi-VN"/>
              </w:rPr>
              <w:t>5 năm 2016</w:t>
            </w:r>
          </w:p>
        </w:tc>
      </w:tr>
    </w:tbl>
    <w:p w:rsidR="00485DC2" w:rsidRPr="00485DC2" w:rsidRDefault="00485DC2" w:rsidP="00485DC2">
      <w:pPr>
        <w:spacing w:before="10" w:afterLines="50" w:after="120" w:line="312" w:lineRule="auto"/>
        <w:rPr>
          <w:sz w:val="28"/>
          <w:szCs w:val="28"/>
        </w:rPr>
      </w:pPr>
      <w:r w:rsidRPr="00485DC2">
        <w:rPr>
          <w:sz w:val="28"/>
          <w:szCs w:val="28"/>
        </w:rPr>
        <w:t> </w:t>
      </w:r>
    </w:p>
    <w:p w:rsidR="00485DC2" w:rsidRPr="00485DC2" w:rsidRDefault="00485DC2" w:rsidP="00485DC2">
      <w:pPr>
        <w:spacing w:before="10" w:afterLines="50" w:after="120" w:line="312" w:lineRule="auto"/>
        <w:jc w:val="center"/>
        <w:rPr>
          <w:sz w:val="28"/>
          <w:szCs w:val="28"/>
        </w:rPr>
      </w:pPr>
      <w:bookmarkStart w:id="1" w:name="loai_1"/>
      <w:r w:rsidRPr="00485DC2">
        <w:rPr>
          <w:b/>
          <w:bCs/>
          <w:sz w:val="28"/>
          <w:szCs w:val="28"/>
          <w:lang w:val="vi-VN" w:eastAsia="vi-VN"/>
        </w:rPr>
        <w:t>THÔNG TƯ</w:t>
      </w:r>
      <w:bookmarkEnd w:id="1"/>
    </w:p>
    <w:p w:rsidR="00485DC2" w:rsidRPr="00485DC2" w:rsidRDefault="00485DC2" w:rsidP="00485DC2">
      <w:pPr>
        <w:spacing w:before="10" w:afterLines="50" w:after="120" w:line="312" w:lineRule="auto"/>
        <w:jc w:val="center"/>
        <w:rPr>
          <w:sz w:val="28"/>
          <w:szCs w:val="28"/>
        </w:rPr>
      </w:pPr>
      <w:bookmarkStart w:id="2" w:name="loai_1_name"/>
      <w:r w:rsidRPr="00485DC2">
        <w:rPr>
          <w:sz w:val="28"/>
          <w:szCs w:val="28"/>
          <w:lang w:val="vi-VN" w:eastAsia="vi-VN"/>
        </w:rPr>
        <w:t>QUY ĐỊNH MỘT SỐ NỘI DUNG TỔ CHỨC THỰC HIỆN CÔNG TÁC AN TOÀN, VỆ SINH LAO ĐỘNG ĐỐI VỚI CƠ SỞ SẢN XUẤT, KINH DOANH</w:t>
      </w:r>
      <w:bookmarkEnd w:id="2"/>
    </w:p>
    <w:p w:rsidR="00485DC2" w:rsidRPr="00485DC2" w:rsidRDefault="00485DC2" w:rsidP="00485DC2">
      <w:pPr>
        <w:spacing w:before="10" w:afterLines="50" w:after="120" w:line="312" w:lineRule="auto"/>
        <w:jc w:val="both"/>
        <w:rPr>
          <w:sz w:val="28"/>
          <w:szCs w:val="28"/>
        </w:rPr>
      </w:pPr>
      <w:r w:rsidRPr="00485DC2">
        <w:rPr>
          <w:i/>
          <w:iCs/>
          <w:sz w:val="28"/>
          <w:szCs w:val="28"/>
          <w:lang w:val="vi-VN" w:eastAsia="vi-VN"/>
        </w:rPr>
        <w:t>Căn cứ Luật an toàn, vệ sinh lao động ngày 25 tháng 6 năm 2015;</w:t>
      </w:r>
    </w:p>
    <w:p w:rsidR="00485DC2" w:rsidRPr="00485DC2" w:rsidRDefault="00485DC2" w:rsidP="00485DC2">
      <w:pPr>
        <w:spacing w:before="10" w:afterLines="50" w:after="120" w:line="312" w:lineRule="auto"/>
        <w:jc w:val="both"/>
        <w:rPr>
          <w:sz w:val="28"/>
          <w:szCs w:val="28"/>
        </w:rPr>
      </w:pPr>
      <w:r w:rsidRPr="00485DC2">
        <w:rPr>
          <w:i/>
          <w:iCs/>
          <w:sz w:val="28"/>
          <w:szCs w:val="28"/>
          <w:lang w:val="vi-VN" w:eastAsia="vi-VN"/>
        </w:rPr>
        <w:t xml:space="preserve">Căn cứ </w:t>
      </w:r>
      <w:r w:rsidRPr="00485DC2">
        <w:rPr>
          <w:i/>
          <w:iCs/>
          <w:sz w:val="28"/>
          <w:szCs w:val="28"/>
          <w:shd w:val="solid" w:color="FFFFFF" w:fill="auto"/>
          <w:lang w:val="vi-VN" w:eastAsia="vi-VN"/>
        </w:rPr>
        <w:t>Nghị định số</w:t>
      </w:r>
      <w:r w:rsidRPr="00485DC2">
        <w:rPr>
          <w:i/>
          <w:iCs/>
          <w:sz w:val="28"/>
          <w:szCs w:val="28"/>
          <w:lang w:val="vi-VN" w:eastAsia="vi-VN"/>
        </w:rPr>
        <w:t xml:space="preserve"> 106/2012/NĐ-CP ngày 20 tháng 12 năm 2012 của </w:t>
      </w:r>
      <w:r w:rsidRPr="00485DC2">
        <w:rPr>
          <w:i/>
          <w:iCs/>
          <w:sz w:val="28"/>
          <w:szCs w:val="28"/>
          <w:shd w:val="solid" w:color="FFFFFF" w:fill="auto"/>
          <w:lang w:val="vi-VN" w:eastAsia="vi-VN"/>
        </w:rPr>
        <w:t>Chính phủ</w:t>
      </w:r>
      <w:r w:rsidRPr="00485DC2">
        <w:rPr>
          <w:i/>
          <w:iCs/>
          <w:sz w:val="28"/>
          <w:szCs w:val="28"/>
          <w:lang w:val="vi-VN" w:eastAsia="vi-VN"/>
        </w:rPr>
        <w:t xml:space="preserve"> quy định chức năng, nhiệm vụ, quyền hạn và cơ cấu </w:t>
      </w:r>
      <w:r w:rsidRPr="00485DC2">
        <w:rPr>
          <w:i/>
          <w:iCs/>
          <w:sz w:val="28"/>
          <w:szCs w:val="28"/>
          <w:shd w:val="solid" w:color="FFFFFF" w:fill="auto"/>
          <w:lang w:val="vi-VN" w:eastAsia="vi-VN"/>
        </w:rPr>
        <w:t>tổ chức</w:t>
      </w:r>
      <w:r w:rsidRPr="00485DC2">
        <w:rPr>
          <w:i/>
          <w:iCs/>
          <w:sz w:val="28"/>
          <w:szCs w:val="28"/>
          <w:lang w:val="vi-VN" w:eastAsia="vi-VN"/>
        </w:rPr>
        <w:t xml:space="preserve"> của Bộ Lao động - Thương binh và Xã hội;</w:t>
      </w:r>
    </w:p>
    <w:p w:rsidR="00485DC2" w:rsidRPr="00485DC2" w:rsidRDefault="00485DC2" w:rsidP="00485DC2">
      <w:pPr>
        <w:spacing w:before="10" w:afterLines="50" w:after="120" w:line="312" w:lineRule="auto"/>
        <w:jc w:val="both"/>
        <w:rPr>
          <w:sz w:val="28"/>
          <w:szCs w:val="28"/>
        </w:rPr>
      </w:pPr>
      <w:r w:rsidRPr="00485DC2">
        <w:rPr>
          <w:i/>
          <w:iCs/>
          <w:sz w:val="28"/>
          <w:szCs w:val="28"/>
          <w:lang w:val="vi-VN" w:eastAsia="vi-VN"/>
        </w:rPr>
        <w:t>Theo đề nghị của Cục trưởng Cục An toàn lao động,</w:t>
      </w:r>
    </w:p>
    <w:p w:rsidR="00485DC2" w:rsidRPr="00485DC2" w:rsidRDefault="00485DC2" w:rsidP="00485DC2">
      <w:pPr>
        <w:spacing w:before="10" w:afterLines="50" w:after="120" w:line="312" w:lineRule="auto"/>
        <w:jc w:val="both"/>
        <w:rPr>
          <w:sz w:val="28"/>
          <w:szCs w:val="28"/>
        </w:rPr>
      </w:pPr>
      <w:r w:rsidRPr="00485DC2">
        <w:rPr>
          <w:i/>
          <w:iCs/>
          <w:sz w:val="28"/>
          <w:szCs w:val="28"/>
          <w:lang w:val="vi-VN" w:eastAsia="vi-VN"/>
        </w:rPr>
        <w:t>Bộ trưởng Bộ Lao động - Thương binh và Xã hội quy định một s</w:t>
      </w:r>
      <w:r w:rsidRPr="00485DC2">
        <w:rPr>
          <w:i/>
          <w:iCs/>
          <w:sz w:val="28"/>
          <w:szCs w:val="28"/>
        </w:rPr>
        <w:t xml:space="preserve">ố </w:t>
      </w:r>
      <w:r w:rsidRPr="00485DC2">
        <w:rPr>
          <w:i/>
          <w:iCs/>
          <w:sz w:val="28"/>
          <w:szCs w:val="28"/>
          <w:lang w:val="vi-VN" w:eastAsia="vi-VN"/>
        </w:rPr>
        <w:t xml:space="preserve">nội dung tổ chức thực hiện công tác an toàn, vệ sinh lao động đối với cơ sở sản xuất, </w:t>
      </w:r>
      <w:r w:rsidRPr="00485DC2">
        <w:rPr>
          <w:i/>
          <w:iCs/>
          <w:sz w:val="28"/>
          <w:szCs w:val="28"/>
          <w:shd w:val="solid" w:color="FFFFFF" w:fill="auto"/>
          <w:lang w:val="vi-VN" w:eastAsia="vi-VN"/>
        </w:rPr>
        <w:t>kinh</w:t>
      </w:r>
      <w:r w:rsidRPr="00485DC2">
        <w:rPr>
          <w:i/>
          <w:iCs/>
          <w:sz w:val="28"/>
          <w:szCs w:val="28"/>
          <w:lang w:val="vi-VN" w:eastAsia="vi-VN"/>
        </w:rPr>
        <w:t xml:space="preserve"> doanh.</w:t>
      </w:r>
    </w:p>
    <w:p w:rsidR="00485DC2" w:rsidRPr="00485DC2" w:rsidRDefault="00485DC2" w:rsidP="00485DC2">
      <w:pPr>
        <w:spacing w:before="10" w:afterLines="50" w:after="120" w:line="312" w:lineRule="auto"/>
        <w:jc w:val="both"/>
        <w:rPr>
          <w:sz w:val="28"/>
          <w:szCs w:val="28"/>
        </w:rPr>
      </w:pPr>
      <w:bookmarkStart w:id="3" w:name="dieu_1"/>
      <w:r w:rsidRPr="00485DC2">
        <w:rPr>
          <w:b/>
          <w:bCs/>
          <w:sz w:val="28"/>
          <w:szCs w:val="28"/>
          <w:lang w:val="vi-VN" w:eastAsia="vi-VN"/>
        </w:rPr>
        <w:t>Điều 1. Phạm vi Điều chỉnh</w:t>
      </w:r>
      <w:bookmarkEnd w:id="3"/>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Thông tư này quy định việc tổ chức đánh giá nguy cơ rủi ro, tự kiểm tra, báo cáo, sơ kết, tổng kết về công tác an toàn, vệ sinh lao động đối với cơ sở sản xuất, kinh doanh.</w:t>
      </w:r>
    </w:p>
    <w:p w:rsidR="00485DC2" w:rsidRPr="00485DC2" w:rsidRDefault="00485DC2" w:rsidP="00485DC2">
      <w:pPr>
        <w:spacing w:before="10" w:afterLines="50" w:after="120" w:line="312" w:lineRule="auto"/>
        <w:jc w:val="both"/>
        <w:rPr>
          <w:sz w:val="28"/>
          <w:szCs w:val="28"/>
        </w:rPr>
      </w:pPr>
      <w:bookmarkStart w:id="4" w:name="dieu_2"/>
      <w:r w:rsidRPr="00485DC2">
        <w:rPr>
          <w:b/>
          <w:bCs/>
          <w:sz w:val="28"/>
          <w:szCs w:val="28"/>
          <w:lang w:val="vi-VN" w:eastAsia="vi-VN"/>
        </w:rPr>
        <w:t>Điều 2. Đối tượng áp dụng</w:t>
      </w:r>
      <w:bookmarkEnd w:id="4"/>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 xml:space="preserve">Thông tư này áp dụng đối với cơ sở sản xuất, kinh doanh được quy định tại </w:t>
      </w:r>
      <w:bookmarkStart w:id="5" w:name="dc_80"/>
      <w:r w:rsidRPr="00485DC2">
        <w:rPr>
          <w:sz w:val="28"/>
          <w:szCs w:val="28"/>
          <w:lang w:val="vi-VN" w:eastAsia="vi-VN"/>
        </w:rPr>
        <w:t>Khoản 1 Điều 3 Luật an toàn, vệ sinh lao động</w:t>
      </w:r>
      <w:bookmarkEnd w:id="5"/>
      <w:r w:rsidRPr="00485DC2">
        <w:rPr>
          <w:sz w:val="28"/>
          <w:szCs w:val="28"/>
          <w:lang w:val="vi-VN" w:eastAsia="vi-VN"/>
        </w:rPr>
        <w:t>.</w:t>
      </w:r>
    </w:p>
    <w:p w:rsidR="00485DC2" w:rsidRPr="00485DC2" w:rsidRDefault="00485DC2" w:rsidP="00485DC2">
      <w:pPr>
        <w:spacing w:before="10" w:afterLines="50" w:after="120" w:line="312" w:lineRule="auto"/>
        <w:jc w:val="both"/>
        <w:rPr>
          <w:sz w:val="28"/>
          <w:szCs w:val="28"/>
        </w:rPr>
      </w:pPr>
      <w:bookmarkStart w:id="6" w:name="dieu_3"/>
      <w:r w:rsidRPr="00485DC2">
        <w:rPr>
          <w:b/>
          <w:bCs/>
          <w:sz w:val="28"/>
          <w:szCs w:val="28"/>
          <w:lang w:val="vi-VN" w:eastAsia="vi-VN"/>
        </w:rPr>
        <w:t>Điều 3. Tổ chức đánh giá nguy cơ rủi ro về an toàn, vệ sinh lao động</w:t>
      </w:r>
      <w:bookmarkEnd w:id="6"/>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1. Đối với cơ sở sản xuất, kinh doanh hoạt động trong các ngành nghề quy định tại Điều 8 Thông tư này, người sử dụng lao động áp dụng bắt buộc việc đánh giá nguy cơ rủi ro về an toàn, vệ sinh lao động và đưa vào trong nội quy, quy trình làm việc.</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lastRenderedPageBreak/>
        <w:t>2. Việc đánh giá nguy cơ rủi ro về an toàn, vệ sinh lao động thực hiện vào các thời Điểm sau đây:</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a) Đánh giá lần đầu khi bắt đầu hoạt động sản xuất, kinh doanh;</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b) Đánh giá định kỳ trong quá trình hoạt động sản xuất, kinh doanh ít nhất 01 lần trong một năm, trừ trường hợp pháp luật chuyên ngành có quy định khác. Thời Điểm đánh giá định kỳ do người sử dụng lao động quyết định;</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c) Đánh giá bổ sung khi thay đổi về nguyên vật liệu, công nghệ, tổ chức sản xuất, khi xảy ra tai nạn lao động, sự cố kỹ thuật gây mất an toàn, vệ sinh lao động nghiêm trọng.</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3. Việc đánh giá nguy cơ rủi ro về an toàn, vệ sinh lao động thực hiện theo các bước sau đây:</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a) Lập kế hoạch đánh giá nguy cơ rủi ro về an toàn, vệ sinh lao động;</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b) Triển khai đánh giá nguy cơ rủi ro về an toàn, vệ sinh lao động;</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c) Tổng hợp kết quả đánh giá nguy cơ rủi ro về an toàn, vệ sinh lao động.</w:t>
      </w:r>
    </w:p>
    <w:p w:rsidR="00485DC2" w:rsidRPr="00485DC2" w:rsidRDefault="00485DC2" w:rsidP="00485DC2">
      <w:pPr>
        <w:spacing w:before="10" w:afterLines="50" w:after="120" w:line="312" w:lineRule="auto"/>
        <w:jc w:val="both"/>
        <w:rPr>
          <w:sz w:val="28"/>
          <w:szCs w:val="28"/>
        </w:rPr>
      </w:pPr>
      <w:bookmarkStart w:id="7" w:name="dieu_4"/>
      <w:r w:rsidRPr="00485DC2">
        <w:rPr>
          <w:b/>
          <w:bCs/>
          <w:sz w:val="28"/>
          <w:szCs w:val="28"/>
          <w:lang w:val="vi-VN" w:eastAsia="vi-VN"/>
        </w:rPr>
        <w:t>Điều 4. Lập kế hoạch đánh giá nguy cơ rủi ro về an toàn, vệ sinh lao động</w:t>
      </w:r>
      <w:bookmarkEnd w:id="7"/>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1. Xác định Mục đích, đối tượng, phạm vi và thời gian thực hiện cho việc đánh giá nguy cơ rủi ro về an toàn, vệ sinh lao động.</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2. Lựa chọn phương pháp nhận diện, phân tích nguy cơ và tác hại các yếu tố nguy hiểm, yếu tố có hại.</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3. Phân công trách nhiệm cho các phòng, ban, phân xưởng, tổ, đội sản xuất (nếu có) và cá nhân trong cơ sở sản xuất, kinh doanh có liên quan đến việc đánh giá nguy cơ rủi ro về an toàn, vệ sinh lao động.</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4. Dự kiến kinh phí thực hiện.</w:t>
      </w:r>
    </w:p>
    <w:p w:rsidR="00485DC2" w:rsidRPr="00485DC2" w:rsidRDefault="00485DC2" w:rsidP="00485DC2">
      <w:pPr>
        <w:spacing w:before="10" w:afterLines="50" w:after="120" w:line="312" w:lineRule="auto"/>
        <w:jc w:val="both"/>
        <w:rPr>
          <w:sz w:val="28"/>
          <w:szCs w:val="28"/>
        </w:rPr>
      </w:pPr>
      <w:bookmarkStart w:id="8" w:name="dieu_5"/>
      <w:r w:rsidRPr="00485DC2">
        <w:rPr>
          <w:b/>
          <w:bCs/>
          <w:sz w:val="28"/>
          <w:szCs w:val="28"/>
          <w:lang w:val="vi-VN" w:eastAsia="vi-VN"/>
        </w:rPr>
        <w:t>Điều 5. Triển khai đánh giá nguy cơ rủi ro về an toàn, vệ sinh lao động</w:t>
      </w:r>
      <w:bookmarkEnd w:id="8"/>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1. Nhận diện các yếu tố nguy hiểm, yếu tố có hại trên cơ sở tham khảo thông tin từ các hoạt động sau đây:</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a) Phân tích đặc Điểm Điều kiện lao động, quy trình làm việc có liên quan;</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b) Kiểm tra thực t</w:t>
      </w:r>
      <w:r w:rsidRPr="00485DC2">
        <w:rPr>
          <w:sz w:val="28"/>
          <w:szCs w:val="28"/>
        </w:rPr>
        <w:t xml:space="preserve">ế </w:t>
      </w:r>
      <w:r w:rsidRPr="00485DC2">
        <w:rPr>
          <w:sz w:val="28"/>
          <w:szCs w:val="28"/>
          <w:lang w:val="vi-VN" w:eastAsia="vi-VN"/>
        </w:rPr>
        <w:t>nơi làm việc;</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c) Khảo sát người lao động về những yếu tố có thể gây tổn thương, bệnh tật, làm suy giảm sức khỏe của họ tại nơi làm việc;</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d) Xem xét h</w:t>
      </w:r>
      <w:r w:rsidRPr="00485DC2">
        <w:rPr>
          <w:sz w:val="28"/>
          <w:szCs w:val="28"/>
        </w:rPr>
        <w:t xml:space="preserve">ồ </w:t>
      </w:r>
      <w:r w:rsidRPr="00485DC2">
        <w:rPr>
          <w:sz w:val="28"/>
          <w:szCs w:val="28"/>
          <w:lang w:val="vi-VN" w:eastAsia="vi-VN"/>
        </w:rPr>
        <w:t>sơ, tài liệu về an toàn, vệ sinh lao động: biên bản Điều tra tai nạn lao động, sự cố kỹ thuật gây mất an toàn, vệ sinh lao động; số liệu quan trắc môi trường lao động; kết quả khám sức khỏe định kỳ; các biên bản tự kiểm tra của doanh nghiệp, biên bản thanh tra, kiểm tra về an toàn, vệ sinh lao động.</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2. Phân tích khả năng xuất hiện và hậu quả của việc mất an toàn, vệ sinh lao động phát sinh từ yếu tố nguy hiểm, yếu tố có hại được nhận diện.</w:t>
      </w:r>
    </w:p>
    <w:p w:rsidR="00485DC2" w:rsidRPr="00485DC2" w:rsidRDefault="00485DC2" w:rsidP="00485DC2">
      <w:pPr>
        <w:spacing w:before="10" w:afterLines="50" w:after="120" w:line="312" w:lineRule="auto"/>
        <w:jc w:val="both"/>
        <w:rPr>
          <w:sz w:val="28"/>
          <w:szCs w:val="28"/>
        </w:rPr>
      </w:pPr>
      <w:bookmarkStart w:id="9" w:name="dieu_6"/>
      <w:r w:rsidRPr="00485DC2">
        <w:rPr>
          <w:b/>
          <w:bCs/>
          <w:sz w:val="28"/>
          <w:szCs w:val="28"/>
          <w:lang w:val="vi-VN" w:eastAsia="vi-VN"/>
        </w:rPr>
        <w:t>Điều 6. Tổng hợp kết quả đánh giá nguy cơ rủi ro về an toàn, vệ sinh lao động</w:t>
      </w:r>
      <w:bookmarkEnd w:id="9"/>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 xml:space="preserve">1. </w:t>
      </w:r>
      <w:r w:rsidRPr="00485DC2">
        <w:rPr>
          <w:sz w:val="28"/>
          <w:szCs w:val="28"/>
        </w:rPr>
        <w:t>X</w:t>
      </w:r>
      <w:r w:rsidRPr="00485DC2">
        <w:rPr>
          <w:sz w:val="28"/>
          <w:szCs w:val="28"/>
          <w:lang w:val="vi-VN" w:eastAsia="vi-VN"/>
        </w:rPr>
        <w:t>ếp loại mức độ nghiêm trọng của nguy cơ rủi ro về an toàn, vệ sinh lao động tương ứng với yếu tố nguy hiểm, yếu tố có hại được nhận diện.</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2. Xác định các nguy cơ rủi ro chấp nhận được và các biện pháp giảm thiểu nguy cơ rủi ro đến mức hợp lý.</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3. Tổng hợp kết quả đánh giá nguy cơ rủi ro về an toàn, vệ sinh lao động; đề xuất các biện pháp nhằm chủ động phòng, ngừa tai nạn lao động, bệnh nghề nghiệp, cải thiện Điều kiện lao động, phù hợp với tình hình thực tế của cơ sở sản xuất, kinh doanh.</w:t>
      </w:r>
    </w:p>
    <w:p w:rsidR="00485DC2" w:rsidRPr="00485DC2" w:rsidRDefault="00485DC2" w:rsidP="00485DC2">
      <w:pPr>
        <w:spacing w:before="10" w:afterLines="50" w:after="120" w:line="312" w:lineRule="auto"/>
        <w:jc w:val="both"/>
        <w:rPr>
          <w:sz w:val="28"/>
          <w:szCs w:val="28"/>
        </w:rPr>
      </w:pPr>
      <w:bookmarkStart w:id="10" w:name="dieu_7"/>
      <w:r w:rsidRPr="00485DC2">
        <w:rPr>
          <w:b/>
          <w:bCs/>
          <w:sz w:val="28"/>
          <w:szCs w:val="28"/>
          <w:lang w:val="vi-VN" w:eastAsia="vi-VN"/>
        </w:rPr>
        <w:t>Điều 7. Hướng dẫn người lao động tự đánh giá nguy cơ rủi ro về an toàn, vệ sinh lao động</w:t>
      </w:r>
      <w:bookmarkEnd w:id="10"/>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Căn cứ vào kết quả đánh giá nguy cơ rủi ro về an toàn, vệ sinh lao động, người sử dụng lao động xác định nội dung, quyết định hình thức, tổ chức hướng dẫn cho người lao động thực hiện các nội dung sau đây:</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1. Nhận biết các yếu tố nguy hiểm, yếu tố có hại tại nơi làm việc;</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2. Áp dụng các biện pháp phòng, chống các yếu tố nguy hiểm, yếu tố có hại tại nơi làm việc;</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3. Phát hiện và báo cáo kịp thời với người có trách nhiệm về nguy cơ xảy ra sự cố kỹ thuật gây mất an toàn, vệ sinh lao động, tai nạn lao động, bệnh nghề nghiệp.</w:t>
      </w:r>
    </w:p>
    <w:p w:rsidR="00485DC2" w:rsidRPr="00485DC2" w:rsidRDefault="00485DC2" w:rsidP="00485DC2">
      <w:pPr>
        <w:spacing w:before="10" w:afterLines="50" w:after="120" w:line="312" w:lineRule="auto"/>
        <w:jc w:val="both"/>
        <w:rPr>
          <w:sz w:val="28"/>
          <w:szCs w:val="28"/>
        </w:rPr>
      </w:pPr>
      <w:bookmarkStart w:id="11" w:name="dieu_8"/>
      <w:r w:rsidRPr="00485DC2">
        <w:rPr>
          <w:b/>
          <w:bCs/>
          <w:sz w:val="28"/>
          <w:szCs w:val="28"/>
          <w:lang w:val="vi-VN" w:eastAsia="vi-VN"/>
        </w:rPr>
        <w:t>Điều 8. Ngành, nghề có nguy cơ cao về tai nạn lao động, bệnh nghề nghiệp</w:t>
      </w:r>
      <w:bookmarkEnd w:id="11"/>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1. Khai k</w:t>
      </w:r>
      <w:r w:rsidRPr="00485DC2">
        <w:rPr>
          <w:sz w:val="28"/>
          <w:szCs w:val="28"/>
          <w:shd w:val="solid" w:color="FFFFFF" w:fill="auto"/>
          <w:lang w:val="vi-VN" w:eastAsia="vi-VN"/>
        </w:rPr>
        <w:t>hoán</w:t>
      </w:r>
      <w:r w:rsidRPr="00485DC2">
        <w:rPr>
          <w:sz w:val="28"/>
          <w:szCs w:val="28"/>
          <w:lang w:val="vi-VN" w:eastAsia="vi-VN"/>
        </w:rPr>
        <w:t>g, sản xuất than cốc, sản xuất sản phẩm dầu mỏ tinh chế.</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2. Sản xuất hóa chất, sản xuất sản phẩm từ cao su và plastic.</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3. Sản xuất kim loại và các sản phẩm từ kim loại.</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4. Sản xuất sản phẩm từ k</w:t>
      </w:r>
      <w:r w:rsidRPr="00485DC2">
        <w:rPr>
          <w:sz w:val="28"/>
          <w:szCs w:val="28"/>
          <w:shd w:val="solid" w:color="FFFFFF" w:fill="auto"/>
          <w:lang w:val="vi-VN" w:eastAsia="vi-VN"/>
        </w:rPr>
        <w:t>hoán</w:t>
      </w:r>
      <w:r w:rsidRPr="00485DC2">
        <w:rPr>
          <w:sz w:val="28"/>
          <w:szCs w:val="28"/>
          <w:lang w:val="vi-VN" w:eastAsia="vi-VN"/>
        </w:rPr>
        <w:t>g phi kim.</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5. Thi công công trình xây dựng.</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6. Đóng và sửa chữa tàu biển.</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7. Sản xuất, truyền tải và phân phối điện.</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8. Chế biến, bảo quản thủy sản và các sản phẩm từ thủy sản.</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9. Sản xuất sản phẩm dệt, may, da, giày.</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10. Tái chế phế liệu.</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11. Vệ sinh môi trường.</w:t>
      </w:r>
    </w:p>
    <w:p w:rsidR="00485DC2" w:rsidRPr="00485DC2" w:rsidRDefault="00485DC2" w:rsidP="00485DC2">
      <w:pPr>
        <w:spacing w:before="10" w:afterLines="50" w:after="120" w:line="312" w:lineRule="auto"/>
        <w:jc w:val="both"/>
        <w:rPr>
          <w:sz w:val="28"/>
          <w:szCs w:val="28"/>
        </w:rPr>
      </w:pPr>
      <w:bookmarkStart w:id="12" w:name="dieu_9"/>
      <w:r w:rsidRPr="00485DC2">
        <w:rPr>
          <w:b/>
          <w:bCs/>
          <w:sz w:val="28"/>
          <w:szCs w:val="28"/>
          <w:lang w:val="vi-VN" w:eastAsia="vi-VN"/>
        </w:rPr>
        <w:t>Điều 9. Tự kiểm tra an toàn, vệ sinh lao động</w:t>
      </w:r>
      <w:bookmarkEnd w:id="12"/>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 xml:space="preserve">1. Người sử dụng lao động phải quy định và tổ chức thực hiện việc tự </w:t>
      </w:r>
      <w:r w:rsidRPr="00485DC2">
        <w:rPr>
          <w:sz w:val="28"/>
          <w:szCs w:val="28"/>
          <w:shd w:val="solid" w:color="FFFFFF" w:fill="auto"/>
          <w:lang w:val="vi-VN" w:eastAsia="vi-VN"/>
        </w:rPr>
        <w:t>kiểm tra</w:t>
      </w:r>
      <w:r w:rsidRPr="00485DC2">
        <w:rPr>
          <w:sz w:val="28"/>
          <w:szCs w:val="28"/>
          <w:lang w:val="vi-VN" w:eastAsia="vi-VN"/>
        </w:rPr>
        <w:t xml:space="preserve"> an toàn, vệ sinh lao động trong cơ sở sản xuất, kinh doanh.</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2. Nội dung, hình thức và thời hạn tự kiểm tra cụ thể do người sử dụng lao động chủ động quyết định theo hướng dẫn tại Phụ lục I ban hành kèm theo Thông tư này.</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3. Đối với các cơ sở sản xuất, kinh doanh hoạt động trong các ngành nghề quy định tại Điều 8 Thông tư này, người sử dụng lao động phải tổ chức kiểm tra toàn diện ít nh</w:t>
      </w:r>
      <w:r w:rsidRPr="00485DC2">
        <w:rPr>
          <w:sz w:val="28"/>
          <w:szCs w:val="28"/>
        </w:rPr>
        <w:t>ấ</w:t>
      </w:r>
      <w:r w:rsidRPr="00485DC2">
        <w:rPr>
          <w:sz w:val="28"/>
          <w:szCs w:val="28"/>
          <w:lang w:val="vi-VN" w:eastAsia="vi-VN"/>
        </w:rPr>
        <w:t>t 01 lần trong 06 tháng ở cấp cơ sở sản xuất, kinh doanh và 01 lần trong 03 tháng ở cấp phân xưởng, tổ, đội sản xuất hoặc tương đương.</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4. Đối với các cơ sở sản xuất, kinh doanh hoạt động trong các ngành nghề khác với ngành nghề quy định tại Điều 8 Thông tư này, người sử dụng lao động phải tổ chức kiểm tra toàn diện ít nhất 01 lần trong một năm ở cấp cơ sở sản xuất, kinh doanh và 01 lần trong 06 tháng ở cấp phân xưởng, tổ, đội sản xuất hoặc tương đương.</w:t>
      </w:r>
    </w:p>
    <w:p w:rsidR="00485DC2" w:rsidRPr="00485DC2" w:rsidRDefault="00485DC2" w:rsidP="00485DC2">
      <w:pPr>
        <w:spacing w:before="10" w:afterLines="50" w:after="120" w:line="312" w:lineRule="auto"/>
        <w:jc w:val="both"/>
        <w:rPr>
          <w:sz w:val="28"/>
          <w:szCs w:val="28"/>
        </w:rPr>
      </w:pPr>
      <w:bookmarkStart w:id="13" w:name="dieu_10"/>
      <w:r w:rsidRPr="00485DC2">
        <w:rPr>
          <w:b/>
          <w:bCs/>
          <w:sz w:val="28"/>
          <w:szCs w:val="28"/>
          <w:lang w:val="vi-VN" w:eastAsia="vi-VN"/>
        </w:rPr>
        <w:t>Điều 10. Thống kê, báo cáo về công tác an toàn, vệ sinh lao động</w:t>
      </w:r>
      <w:bookmarkEnd w:id="13"/>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 xml:space="preserve">1. Người sử dụng lao động phải mở sổ thống kê các nội dung cần phải báo cáo về công tác an toàn, vệ sinh lao động. Các số liệu thống kê phải được lưu trữ theo quy định của pháp luật, làm </w:t>
      </w:r>
      <w:r w:rsidRPr="00485DC2">
        <w:rPr>
          <w:sz w:val="28"/>
          <w:szCs w:val="28"/>
          <w:shd w:val="solid" w:color="FFFFFF" w:fill="auto"/>
          <w:lang w:val="vi-VN" w:eastAsia="vi-VN"/>
        </w:rPr>
        <w:t>căn cứ</w:t>
      </w:r>
      <w:r w:rsidRPr="00485DC2">
        <w:rPr>
          <w:sz w:val="28"/>
          <w:szCs w:val="28"/>
          <w:lang w:val="vi-VN" w:eastAsia="vi-VN"/>
        </w:rPr>
        <w:t xml:space="preserve"> theo dõi, phân tích, đưa ra các chính sách, giải pháp đối với công tác an toàn, vệ sinh lao động.</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2. Người sử dụng lao động phải báo cáo về công tác an toàn, vệ sinh lao động định kỳ hằng năm với Sở Lao động - Thương binh và Xã hội, Sở Y tế (trực tiếp hoặc bằng fax, bưu điện, thư điện tử) theo mẫu được quy định tại Phụ lục II ban hành kèm theo Thông tư này. Báo cáo phải gửi trước ngày 10 tháng 01 của năm sau.</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3. Sở Lao động - Thương binh và Xã hội các tỉnh, thành phố trực thuộc Trung ương tổng hợp tình hình thực hiện công tác an toàn, vệ sinh lao động của các cơ sở sản xuất, kinh doanh đóng trên địa bàn, gửi Bộ Lao động-Thương binh và Xã hội theo mẫu quy định tại Phụ lục III ban hành kèm theo Thông tư này trước ngày 25 tháng 01 hằng năm.</w:t>
      </w:r>
    </w:p>
    <w:p w:rsidR="00485DC2" w:rsidRPr="00485DC2" w:rsidRDefault="00485DC2" w:rsidP="00485DC2">
      <w:pPr>
        <w:spacing w:before="10" w:afterLines="50" w:after="120" w:line="312" w:lineRule="auto"/>
        <w:jc w:val="both"/>
        <w:rPr>
          <w:sz w:val="28"/>
          <w:szCs w:val="28"/>
        </w:rPr>
      </w:pPr>
      <w:bookmarkStart w:id="14" w:name="dieu_11"/>
      <w:r w:rsidRPr="00485DC2">
        <w:rPr>
          <w:b/>
          <w:bCs/>
          <w:sz w:val="28"/>
          <w:szCs w:val="28"/>
          <w:lang w:val="vi-VN" w:eastAsia="vi-VN"/>
        </w:rPr>
        <w:t>Điều 11. Sơ kết, tổng kết</w:t>
      </w:r>
      <w:bookmarkEnd w:id="14"/>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 xml:space="preserve">1. Hằng năm, người sử dụng lao động phải tổ chức sơ kết, tổng kết công tác an toàn, vệ sinh lao động, với các nội dung sau: phân tích </w:t>
      </w:r>
      <w:r w:rsidRPr="00485DC2">
        <w:rPr>
          <w:sz w:val="28"/>
          <w:szCs w:val="28"/>
          <w:shd w:val="solid" w:color="FFFFFF" w:fill="auto"/>
          <w:lang w:val="vi-VN" w:eastAsia="vi-VN"/>
        </w:rPr>
        <w:t>kết quả</w:t>
      </w:r>
      <w:r w:rsidRPr="00485DC2">
        <w:rPr>
          <w:sz w:val="28"/>
          <w:szCs w:val="28"/>
          <w:lang w:val="vi-VN" w:eastAsia="vi-VN"/>
        </w:rPr>
        <w:t>, hạn ch</w:t>
      </w:r>
      <w:r w:rsidRPr="00485DC2">
        <w:rPr>
          <w:sz w:val="28"/>
          <w:szCs w:val="28"/>
        </w:rPr>
        <w:t>ế</w:t>
      </w:r>
      <w:r w:rsidRPr="00485DC2">
        <w:rPr>
          <w:sz w:val="28"/>
          <w:szCs w:val="28"/>
          <w:lang w:val="vi-VN" w:eastAsia="vi-VN"/>
        </w:rPr>
        <w:t>, tồn tại và bài học kinh nghiệm; tổ chức khen thưởng đối với các đơn vị và cá nhân làm tốt công tác an toàn, vệ sinh lao động tại cơ sở sản xuất, kinh doanh; phát động phong trào thi đua bảo đảm an toàn, vệ sinh lao động.</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2. Việc sơ kết, tổng kết phải được thực hiện từ cấp phân xưởng, tổ, đội sản xuất lên đến cơ sở sản xuất, kinh doanh.</w:t>
      </w:r>
    </w:p>
    <w:p w:rsidR="00485DC2" w:rsidRPr="00485DC2" w:rsidRDefault="00485DC2" w:rsidP="00485DC2">
      <w:pPr>
        <w:spacing w:before="10" w:afterLines="50" w:after="120" w:line="312" w:lineRule="auto"/>
        <w:jc w:val="both"/>
        <w:rPr>
          <w:sz w:val="28"/>
          <w:szCs w:val="28"/>
        </w:rPr>
      </w:pPr>
      <w:bookmarkStart w:id="15" w:name="dieu_12"/>
      <w:r w:rsidRPr="00485DC2">
        <w:rPr>
          <w:b/>
          <w:bCs/>
          <w:sz w:val="28"/>
          <w:szCs w:val="28"/>
          <w:lang w:val="vi-VN" w:eastAsia="vi-VN"/>
        </w:rPr>
        <w:t>Điều 12. Điều Khoản thi hành</w:t>
      </w:r>
      <w:bookmarkEnd w:id="15"/>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1. Thông tư này có hiệu lực kể từ ngày 01 tháng 7 năm 2016.</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2. Thông tư liên tịch số 01/2011/TTLT-BLĐTBXH-BYT ngày 10 tháng 01 năm 2011 của Liên Bộ Lao động - Thương binh và Xã hội, Bộ Y tế hướng dẫn tổ chức thực hiện công tác an toàn-vệ sinh lao động trong cơ sở lao động hết hiệu lực kể từ ngày Thông tư này có hiệu lực.</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 xml:space="preserve">3. Căn cứ quy định tại Chương V Luật an toàn, vệ sinh lao động, các </w:t>
      </w:r>
      <w:bookmarkStart w:id="16" w:name="dc_81"/>
      <w:r w:rsidRPr="00485DC2">
        <w:rPr>
          <w:sz w:val="28"/>
          <w:szCs w:val="28"/>
          <w:lang w:val="vi-VN" w:eastAsia="vi-VN"/>
        </w:rPr>
        <w:t>Điều 36</w:t>
      </w:r>
      <w:bookmarkEnd w:id="16"/>
      <w:r w:rsidRPr="00485DC2">
        <w:rPr>
          <w:sz w:val="28"/>
          <w:szCs w:val="28"/>
          <w:lang w:val="vi-VN" w:eastAsia="vi-VN"/>
        </w:rPr>
        <w:t xml:space="preserve">, </w:t>
      </w:r>
      <w:bookmarkStart w:id="17" w:name="dc_82"/>
      <w:r w:rsidRPr="00485DC2">
        <w:rPr>
          <w:sz w:val="28"/>
          <w:szCs w:val="28"/>
          <w:lang w:val="vi-VN" w:eastAsia="vi-VN"/>
        </w:rPr>
        <w:t>37, 38 Nghị định số 39/2016/NĐ-CP</w:t>
      </w:r>
      <w:bookmarkEnd w:id="17"/>
      <w:r w:rsidRPr="00485DC2">
        <w:rPr>
          <w:sz w:val="28"/>
          <w:szCs w:val="28"/>
          <w:lang w:val="vi-VN" w:eastAsia="vi-VN"/>
        </w:rPr>
        <w:t xml:space="preserve"> và Thông tư này, người sử dụng lao động tổ chức thực hiện công tác an toàn, vệ sinh lao động tại cơ sở sản xuất, kinh doanh.</w:t>
      </w:r>
    </w:p>
    <w:p w:rsidR="00485DC2" w:rsidRPr="00485DC2" w:rsidRDefault="00485DC2" w:rsidP="00485DC2">
      <w:pPr>
        <w:spacing w:before="10" w:afterLines="150" w:after="360" w:line="312" w:lineRule="auto"/>
        <w:jc w:val="both"/>
        <w:rPr>
          <w:sz w:val="28"/>
          <w:szCs w:val="28"/>
        </w:rPr>
      </w:pPr>
      <w:r w:rsidRPr="00485DC2">
        <w:rPr>
          <w:sz w:val="28"/>
          <w:szCs w:val="28"/>
          <w:lang w:val="vi-VN" w:eastAsia="vi-VN"/>
        </w:rPr>
        <w:t>4. Trong quá trình thực hiện, nếu có vướng mắc, đề nghị phản ánh về Bộ Lao động - Thương binh và Xã hội để nghiên cứu giải quyết./.</w:t>
      </w:r>
    </w:p>
    <w:tbl>
      <w:tblPr>
        <w:tblW w:w="0" w:type="auto"/>
        <w:tblLayout w:type="fixed"/>
        <w:tblCellMar>
          <w:left w:w="0" w:type="dxa"/>
          <w:right w:w="0" w:type="dxa"/>
        </w:tblCellMar>
        <w:tblLook w:val="0000" w:firstRow="0" w:lastRow="0" w:firstColumn="0" w:lastColumn="0" w:noHBand="0" w:noVBand="0"/>
      </w:tblPr>
      <w:tblGrid>
        <w:gridCol w:w="4830"/>
        <w:gridCol w:w="3810"/>
      </w:tblGrid>
      <w:tr w:rsidR="00485DC2" w:rsidRPr="00485DC2" w:rsidTr="00192830">
        <w:tc>
          <w:tcPr>
            <w:tcW w:w="4830" w:type="dxa"/>
            <w:tcBorders>
              <w:tl2br w:val="nil"/>
              <w:tr2bl w:val="nil"/>
            </w:tcBorders>
            <w:tcMar>
              <w:top w:w="0" w:type="dxa"/>
              <w:left w:w="108" w:type="dxa"/>
              <w:bottom w:w="0" w:type="dxa"/>
              <w:right w:w="108"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br/>
            </w:r>
            <w:r w:rsidRPr="00485DC2">
              <w:rPr>
                <w:b/>
                <w:bCs/>
                <w:i/>
                <w:iCs/>
                <w:sz w:val="28"/>
                <w:szCs w:val="28"/>
                <w:lang w:val="vi-VN" w:eastAsia="vi-VN"/>
              </w:rPr>
              <w:t>Nơi nhận:</w:t>
            </w:r>
            <w:r w:rsidRPr="00485DC2">
              <w:rPr>
                <w:b/>
                <w:bCs/>
                <w:i/>
                <w:iCs/>
                <w:sz w:val="28"/>
                <w:szCs w:val="28"/>
                <w:lang w:val="vi-VN" w:eastAsia="vi-VN"/>
              </w:rPr>
              <w:br/>
            </w:r>
            <w:r w:rsidRPr="00485DC2">
              <w:rPr>
                <w:sz w:val="28"/>
                <w:szCs w:val="28"/>
                <w:lang w:val="vi-VN" w:eastAsia="vi-VN"/>
              </w:rPr>
              <w:t>- Thủ tướng Chính phủ, các Phó Thủ tướng Chính phủ;</w:t>
            </w:r>
            <w:r w:rsidRPr="00485DC2">
              <w:rPr>
                <w:sz w:val="28"/>
                <w:szCs w:val="28"/>
                <w:lang w:val="vi-VN" w:eastAsia="vi-VN"/>
              </w:rPr>
              <w:br/>
              <w:t>- Văn phòng Quốc hội;</w:t>
            </w:r>
            <w:r w:rsidRPr="00485DC2">
              <w:rPr>
                <w:sz w:val="28"/>
                <w:szCs w:val="28"/>
                <w:lang w:val="vi-VN" w:eastAsia="vi-VN"/>
              </w:rPr>
              <w:br/>
              <w:t>- Văn phòng Chủ tịch nước;</w:t>
            </w:r>
            <w:r w:rsidRPr="00485DC2">
              <w:rPr>
                <w:sz w:val="28"/>
                <w:szCs w:val="28"/>
                <w:lang w:val="vi-VN" w:eastAsia="vi-VN"/>
              </w:rPr>
              <w:br/>
              <w:t>- Văn phòng Chính phủ;</w:t>
            </w:r>
            <w:r w:rsidRPr="00485DC2">
              <w:rPr>
                <w:sz w:val="28"/>
                <w:szCs w:val="28"/>
                <w:lang w:val="vi-VN" w:eastAsia="vi-VN"/>
              </w:rPr>
              <w:br/>
              <w:t>- Văn phòng Trung ương và các Ban của Đảng;</w:t>
            </w:r>
            <w:r w:rsidRPr="00485DC2">
              <w:rPr>
                <w:sz w:val="28"/>
                <w:szCs w:val="28"/>
                <w:lang w:val="vi-VN" w:eastAsia="vi-VN"/>
              </w:rPr>
              <w:br/>
              <w:t>- Các Bộ, cơ quan ngang Bộ, cơ quan thuộc Chính phủ;</w:t>
            </w:r>
            <w:r w:rsidRPr="00485DC2">
              <w:rPr>
                <w:sz w:val="28"/>
                <w:szCs w:val="28"/>
                <w:lang w:val="vi-VN" w:eastAsia="vi-VN"/>
              </w:rPr>
              <w:br/>
              <w:t>- Viện Kiểm sát nhân dân tối cao;</w:t>
            </w:r>
            <w:r w:rsidRPr="00485DC2">
              <w:rPr>
                <w:sz w:val="28"/>
                <w:szCs w:val="28"/>
                <w:lang w:val="vi-VN" w:eastAsia="vi-VN"/>
              </w:rPr>
              <w:br/>
              <w:t>- Tòa án nhân dân tối cao;</w:t>
            </w:r>
            <w:r w:rsidRPr="00485DC2">
              <w:rPr>
                <w:sz w:val="28"/>
                <w:szCs w:val="28"/>
                <w:lang w:val="vi-VN" w:eastAsia="vi-VN"/>
              </w:rPr>
              <w:br/>
              <w:t xml:space="preserve">- </w:t>
            </w:r>
            <w:r w:rsidRPr="00485DC2">
              <w:rPr>
                <w:sz w:val="28"/>
                <w:szCs w:val="28"/>
                <w:shd w:val="solid" w:color="FFFFFF" w:fill="auto"/>
                <w:lang w:val="vi-VN" w:eastAsia="vi-VN"/>
              </w:rPr>
              <w:t>Ủy ban</w:t>
            </w:r>
            <w:r w:rsidRPr="00485DC2">
              <w:rPr>
                <w:sz w:val="28"/>
                <w:szCs w:val="28"/>
                <w:lang w:val="vi-VN" w:eastAsia="vi-VN"/>
              </w:rPr>
              <w:t xml:space="preserve"> Trung ương Mặt trận Tổ quốc Việt Nam;</w:t>
            </w:r>
            <w:r w:rsidRPr="00485DC2">
              <w:rPr>
                <w:sz w:val="28"/>
                <w:szCs w:val="28"/>
                <w:lang w:val="vi-VN" w:eastAsia="vi-VN"/>
              </w:rPr>
              <w:br/>
              <w:t>- Cơ quan Trung ương các đoàn thể và các Hội;</w:t>
            </w:r>
            <w:r w:rsidRPr="00485DC2">
              <w:rPr>
                <w:sz w:val="28"/>
                <w:szCs w:val="28"/>
                <w:lang w:val="vi-VN" w:eastAsia="vi-VN"/>
              </w:rPr>
              <w:br/>
              <w:t>- Kiểm toán nhà nước;</w:t>
            </w:r>
            <w:r w:rsidRPr="00485DC2">
              <w:rPr>
                <w:sz w:val="28"/>
                <w:szCs w:val="28"/>
                <w:lang w:val="vi-VN" w:eastAsia="vi-VN"/>
              </w:rPr>
              <w:br/>
              <w:t xml:space="preserve">- HĐND, </w:t>
            </w:r>
            <w:r w:rsidRPr="00485DC2">
              <w:rPr>
                <w:sz w:val="28"/>
                <w:szCs w:val="28"/>
              </w:rPr>
              <w:t>U</w:t>
            </w:r>
            <w:r w:rsidRPr="00485DC2">
              <w:rPr>
                <w:sz w:val="28"/>
                <w:szCs w:val="28"/>
                <w:lang w:val="vi-VN" w:eastAsia="vi-VN"/>
              </w:rPr>
              <w:t>BND các tỉnh, thành phố trực thuộc Trung ương;</w:t>
            </w:r>
            <w:r w:rsidRPr="00485DC2">
              <w:rPr>
                <w:sz w:val="28"/>
                <w:szCs w:val="28"/>
                <w:lang w:val="vi-VN" w:eastAsia="vi-VN"/>
              </w:rPr>
              <w:br/>
              <w:t>- Sở LĐTBXH, Sở Y tế các tỉnh, thành phố trực thuộc Trung ương;</w:t>
            </w:r>
            <w:r w:rsidRPr="00485DC2">
              <w:rPr>
                <w:sz w:val="28"/>
                <w:szCs w:val="28"/>
                <w:lang w:val="vi-VN" w:eastAsia="vi-VN"/>
              </w:rPr>
              <w:br/>
              <w:t>- Các Tập đoàn kinh tế và các Tổng công ty hạng đặc biệt;</w:t>
            </w:r>
            <w:r w:rsidRPr="00485DC2">
              <w:rPr>
                <w:sz w:val="28"/>
                <w:szCs w:val="28"/>
                <w:lang w:val="vi-VN" w:eastAsia="vi-VN"/>
              </w:rPr>
              <w:br/>
              <w:t>- Bảo hiểm tiền gửi Việt Nam;</w:t>
            </w:r>
            <w:r w:rsidRPr="00485DC2">
              <w:rPr>
                <w:sz w:val="28"/>
                <w:szCs w:val="28"/>
                <w:lang w:val="vi-VN" w:eastAsia="vi-VN"/>
              </w:rPr>
              <w:br/>
              <w:t>- Ngân hàng Chính sách xã hội;</w:t>
            </w:r>
            <w:r w:rsidRPr="00485DC2">
              <w:rPr>
                <w:sz w:val="28"/>
                <w:szCs w:val="28"/>
                <w:lang w:val="vi-VN" w:eastAsia="vi-VN"/>
              </w:rPr>
              <w:br/>
              <w:t>- Ngân hàng Phát triển Việt Nam;</w:t>
            </w:r>
            <w:r w:rsidRPr="00485DC2">
              <w:rPr>
                <w:sz w:val="28"/>
                <w:szCs w:val="28"/>
                <w:lang w:val="vi-VN" w:eastAsia="vi-VN"/>
              </w:rPr>
              <w:br/>
              <w:t>- Cục Kiểm tra văn bản quy phạm pháp luật (Bộ Tư pháp);</w:t>
            </w:r>
            <w:r w:rsidRPr="00485DC2">
              <w:rPr>
                <w:sz w:val="28"/>
                <w:szCs w:val="28"/>
                <w:lang w:val="vi-VN" w:eastAsia="vi-VN"/>
              </w:rPr>
              <w:br/>
              <w:t xml:space="preserve">- Công báo; </w:t>
            </w:r>
            <w:r w:rsidRPr="00485DC2">
              <w:rPr>
                <w:sz w:val="28"/>
                <w:szCs w:val="28"/>
              </w:rPr>
              <w:t>C</w:t>
            </w:r>
            <w:r w:rsidRPr="00485DC2">
              <w:rPr>
                <w:sz w:val="28"/>
                <w:szCs w:val="28"/>
                <w:lang w:val="vi-VN" w:eastAsia="vi-VN"/>
              </w:rPr>
              <w:t>ổng TTĐT Chính phủ;</w:t>
            </w:r>
            <w:r w:rsidRPr="00485DC2">
              <w:rPr>
                <w:sz w:val="28"/>
                <w:szCs w:val="28"/>
                <w:lang w:val="vi-VN" w:eastAsia="vi-VN"/>
              </w:rPr>
              <w:br/>
              <w:t>- Cổng TTĐT Bộ LĐTBXH;</w:t>
            </w:r>
            <w:r w:rsidRPr="00485DC2">
              <w:rPr>
                <w:sz w:val="28"/>
                <w:szCs w:val="28"/>
                <w:lang w:val="vi-VN" w:eastAsia="vi-VN"/>
              </w:rPr>
              <w:br/>
              <w:t>- Lưu: VT, ATLĐ, PC.</w:t>
            </w:r>
          </w:p>
        </w:tc>
        <w:tc>
          <w:tcPr>
            <w:tcW w:w="3810" w:type="dxa"/>
            <w:tcBorders>
              <w:tl2br w:val="nil"/>
              <w:tr2bl w:val="nil"/>
            </w:tcBorders>
            <w:tcMar>
              <w:top w:w="0" w:type="dxa"/>
              <w:left w:w="108" w:type="dxa"/>
              <w:bottom w:w="0" w:type="dxa"/>
              <w:right w:w="108" w:type="dxa"/>
            </w:tcMar>
          </w:tcPr>
          <w:p w:rsidR="00485DC2" w:rsidRPr="00485DC2" w:rsidRDefault="00485DC2" w:rsidP="00192830">
            <w:pPr>
              <w:spacing w:before="10" w:afterLines="50" w:after="120" w:line="312" w:lineRule="auto"/>
              <w:jc w:val="center"/>
              <w:rPr>
                <w:sz w:val="28"/>
                <w:szCs w:val="28"/>
              </w:rPr>
            </w:pPr>
            <w:r w:rsidRPr="00485DC2">
              <w:rPr>
                <w:b/>
                <w:bCs/>
                <w:sz w:val="28"/>
                <w:szCs w:val="28"/>
                <w:lang w:val="vi-VN" w:eastAsia="vi-VN"/>
              </w:rPr>
              <w:t>KT. BỘ TRƯỞNG</w:t>
            </w:r>
            <w:r w:rsidRPr="00485DC2">
              <w:rPr>
                <w:b/>
                <w:bCs/>
                <w:sz w:val="28"/>
                <w:szCs w:val="28"/>
                <w:lang w:val="vi-VN" w:eastAsia="vi-VN"/>
              </w:rPr>
              <w:br/>
            </w:r>
            <w:r w:rsidRPr="00485DC2">
              <w:rPr>
                <w:b/>
                <w:bCs/>
                <w:sz w:val="28"/>
                <w:szCs w:val="28"/>
              </w:rPr>
              <w:t>THỨ TRƯỞNG</w:t>
            </w:r>
            <w:r w:rsidRPr="00485DC2">
              <w:rPr>
                <w:b/>
                <w:bCs/>
                <w:sz w:val="28"/>
                <w:szCs w:val="28"/>
                <w:lang w:val="vi-VN" w:eastAsia="vi-VN"/>
              </w:rPr>
              <w:br/>
            </w:r>
            <w:r w:rsidRPr="00485DC2">
              <w:rPr>
                <w:b/>
                <w:bCs/>
                <w:sz w:val="28"/>
                <w:szCs w:val="28"/>
              </w:rPr>
              <w:br/>
            </w:r>
            <w:r w:rsidRPr="00485DC2">
              <w:rPr>
                <w:b/>
                <w:bCs/>
                <w:sz w:val="28"/>
                <w:szCs w:val="28"/>
              </w:rPr>
              <w:br/>
            </w:r>
            <w:r w:rsidRPr="00485DC2">
              <w:rPr>
                <w:b/>
                <w:bCs/>
                <w:sz w:val="28"/>
                <w:szCs w:val="28"/>
              </w:rPr>
              <w:br/>
            </w:r>
            <w:r w:rsidRPr="00485DC2">
              <w:rPr>
                <w:b/>
                <w:bCs/>
                <w:sz w:val="28"/>
                <w:szCs w:val="28"/>
              </w:rPr>
              <w:br/>
              <w:t>Doãn M</w:t>
            </w:r>
            <w:r w:rsidRPr="00485DC2">
              <w:rPr>
                <w:b/>
                <w:bCs/>
                <w:sz w:val="28"/>
                <w:szCs w:val="28"/>
                <w:lang w:val="vi-VN" w:eastAsia="vi-VN"/>
              </w:rPr>
              <w:t>ậu Diệp</w:t>
            </w:r>
          </w:p>
        </w:tc>
      </w:tr>
    </w:tbl>
    <w:p w:rsidR="00485DC2" w:rsidRPr="00485DC2" w:rsidRDefault="00485DC2" w:rsidP="00485DC2">
      <w:pPr>
        <w:spacing w:before="10" w:afterLines="50" w:after="120" w:line="312" w:lineRule="auto"/>
        <w:rPr>
          <w:sz w:val="28"/>
          <w:szCs w:val="28"/>
        </w:rPr>
      </w:pPr>
      <w:r w:rsidRPr="00485DC2">
        <w:rPr>
          <w:sz w:val="28"/>
          <w:szCs w:val="28"/>
        </w:rPr>
        <w:t> </w:t>
      </w:r>
    </w:p>
    <w:p w:rsidR="00485DC2" w:rsidRPr="00485DC2" w:rsidRDefault="00485DC2" w:rsidP="00485DC2">
      <w:pPr>
        <w:spacing w:before="10" w:afterLines="50" w:after="120" w:line="312" w:lineRule="auto"/>
        <w:jc w:val="center"/>
        <w:rPr>
          <w:sz w:val="28"/>
          <w:szCs w:val="28"/>
        </w:rPr>
      </w:pPr>
      <w:bookmarkStart w:id="18" w:name="chuong_phuluc_1"/>
      <w:r w:rsidRPr="00485DC2">
        <w:rPr>
          <w:b/>
          <w:bCs/>
          <w:sz w:val="28"/>
          <w:szCs w:val="28"/>
        </w:rPr>
        <w:t>PHỤ LỤC I</w:t>
      </w:r>
      <w:bookmarkEnd w:id="18"/>
    </w:p>
    <w:p w:rsidR="00485DC2" w:rsidRPr="00485DC2" w:rsidRDefault="00485DC2" w:rsidP="00485DC2">
      <w:pPr>
        <w:spacing w:before="10" w:afterLines="50" w:after="120" w:line="312" w:lineRule="auto"/>
        <w:jc w:val="center"/>
        <w:rPr>
          <w:sz w:val="28"/>
          <w:szCs w:val="28"/>
        </w:rPr>
      </w:pPr>
      <w:bookmarkStart w:id="19" w:name="chuong_phuluc_1_name"/>
      <w:r w:rsidRPr="00485DC2">
        <w:rPr>
          <w:sz w:val="28"/>
          <w:szCs w:val="28"/>
          <w:lang w:val="vi-VN" w:eastAsia="vi-VN"/>
        </w:rPr>
        <w:t>NỘI DUNG, HÌNH THỨC VÀ TỔ CHỨC TỰ KIỂM TRA</w:t>
      </w:r>
      <w:bookmarkEnd w:id="19"/>
      <w:r w:rsidRPr="00485DC2">
        <w:rPr>
          <w:sz w:val="28"/>
          <w:szCs w:val="28"/>
          <w:lang w:val="vi-VN" w:eastAsia="vi-VN"/>
        </w:rPr>
        <w:br/>
      </w:r>
      <w:r w:rsidRPr="00485DC2">
        <w:rPr>
          <w:i/>
          <w:iCs/>
          <w:sz w:val="28"/>
          <w:szCs w:val="28"/>
          <w:lang w:val="vi-VN" w:eastAsia="vi-VN"/>
        </w:rPr>
        <w:t>(Kèm theo Thông tư s</w:t>
      </w:r>
      <w:r w:rsidRPr="00485DC2">
        <w:rPr>
          <w:i/>
          <w:iCs/>
          <w:sz w:val="28"/>
          <w:szCs w:val="28"/>
        </w:rPr>
        <w:t>ố</w:t>
      </w:r>
      <w:r w:rsidRPr="00485DC2">
        <w:rPr>
          <w:i/>
          <w:iCs/>
          <w:sz w:val="28"/>
          <w:szCs w:val="28"/>
          <w:lang w:val="vi-VN" w:eastAsia="vi-VN"/>
        </w:rPr>
        <w:t xml:space="preserve"> 07/2016/TT-BLĐTBXH ngày 15 </w:t>
      </w:r>
      <w:r w:rsidRPr="00485DC2">
        <w:rPr>
          <w:i/>
          <w:iCs/>
          <w:sz w:val="28"/>
          <w:szCs w:val="28"/>
          <w:shd w:val="solid" w:color="FFFFFF" w:fill="auto"/>
          <w:lang w:val="vi-VN" w:eastAsia="vi-VN"/>
        </w:rPr>
        <w:t>tháng</w:t>
      </w:r>
      <w:r w:rsidRPr="00485DC2">
        <w:rPr>
          <w:i/>
          <w:iCs/>
          <w:sz w:val="28"/>
          <w:szCs w:val="28"/>
          <w:lang w:val="vi-VN" w:eastAsia="vi-VN"/>
        </w:rPr>
        <w:t xml:space="preserve"> 5 năm 2016 của Bộ trưởng Bộ Lao động - Thương binh và Xã hội)</w:t>
      </w:r>
    </w:p>
    <w:p w:rsidR="00485DC2" w:rsidRPr="00485DC2" w:rsidRDefault="00485DC2" w:rsidP="00485DC2">
      <w:pPr>
        <w:spacing w:before="10" w:afterLines="50" w:after="120" w:line="312" w:lineRule="auto"/>
        <w:jc w:val="both"/>
        <w:rPr>
          <w:sz w:val="28"/>
          <w:szCs w:val="28"/>
        </w:rPr>
      </w:pPr>
      <w:r w:rsidRPr="00485DC2">
        <w:rPr>
          <w:b/>
          <w:bCs/>
          <w:sz w:val="28"/>
          <w:szCs w:val="28"/>
          <w:lang w:val="vi-VN" w:eastAsia="vi-VN"/>
        </w:rPr>
        <w:t>I. Nội dung kiểm tra</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1. Việc thực hiện các quy định về an toàn, vệ sinh lao động như: khám sức khỏe, khám phát hiện bệnh nghề nghiệp; thời giờ làm việc, thời giờ nghỉ ngơi, bồi dưỡng bằng hiện vật, khai báo, Điều tra, thống kê tai nạn lao động; đánh giá nguy cơ rủi ro về an toàn, vệ sinh lao động; huấn luyện về an toàn, vệ sinh lao động,...;</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2. Hồ sơ, sổ sách, nội quy, quy trình và biện pháp an toàn, sổ ghi biên bản kiểm tra, sổ ghi kiến nghị;</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3. Việc thực hiện tiêu chuẩn, quy chuẩn, biện pháp an toàn đã ban hành;</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4. Tình trạng an toàn, vệ sinh của các máy, thiết bị, nhà xưởng, kho tàng và nơi làm việc như: Che chắn tại các vị trí nguy hiểm, độ tin cậy của các cơ cấu an toàn, ch</w:t>
      </w:r>
      <w:r w:rsidRPr="00485DC2">
        <w:rPr>
          <w:sz w:val="28"/>
          <w:szCs w:val="28"/>
        </w:rPr>
        <w:t>ố</w:t>
      </w:r>
      <w:r w:rsidRPr="00485DC2">
        <w:rPr>
          <w:sz w:val="28"/>
          <w:szCs w:val="28"/>
          <w:lang w:val="vi-VN" w:eastAsia="vi-VN"/>
        </w:rPr>
        <w:t xml:space="preserve">ng nóng, chống bụi, chiếu sáng, thông gió, </w:t>
      </w:r>
      <w:r w:rsidRPr="00485DC2">
        <w:rPr>
          <w:sz w:val="28"/>
          <w:szCs w:val="28"/>
          <w:shd w:val="solid" w:color="FFFFFF" w:fill="auto"/>
          <w:lang w:val="vi-VN" w:eastAsia="vi-VN"/>
        </w:rPr>
        <w:t>thoát</w:t>
      </w:r>
      <w:r w:rsidRPr="00485DC2">
        <w:rPr>
          <w:sz w:val="28"/>
          <w:szCs w:val="28"/>
          <w:lang w:val="vi-VN" w:eastAsia="vi-VN"/>
        </w:rPr>
        <w:t xml:space="preserve"> nước ...;</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5. Việc sử dụng, bảo quản trang bị phương tiện bảo vệ cá nhân, phương tiện kỹ thuật phòng cháy chữa cháy, phương tiện cấp cứu y tế;</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6. Việc thực hiện các nội dung của kế hoạch an toàn, vệ sinh lao động;</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7. Việc thực hiện kiến nghị của các đoàn thanh tra, kiểm tra;</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8. Việc quản lý, thiết bị, vật tư và các chất có yêu cầu nghiêm ngặt về an toàn lao động và việc kiểm soát các yếu tố nguy hi</w:t>
      </w:r>
      <w:r w:rsidRPr="00485DC2">
        <w:rPr>
          <w:sz w:val="28"/>
          <w:szCs w:val="28"/>
        </w:rPr>
        <w:t>ể</w:t>
      </w:r>
      <w:r w:rsidRPr="00485DC2">
        <w:rPr>
          <w:sz w:val="28"/>
          <w:szCs w:val="28"/>
          <w:lang w:val="vi-VN" w:eastAsia="vi-VN"/>
        </w:rPr>
        <w:t>m có hại;</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9. Kiến thức an toàn, vệ sinh lao động, khả năng xử lý sự cố và sơ cứu, cấp cứu của người lao động.</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10. Việc tổ chức ăn uống bồi dưỡng, chăm sóc sức khỏe người lao động;</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11. Hoạt động tự kiểm tra của cấp dưới, việc giải quyết các đề xuất, kiến nghị về an toàn, vệ sinh lao động của người lao động;</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12. Trách nhiệm quản lý công tác an toàn, vệ sinh lao động và phong trào quần chúng về an toàn, vệ sinh lao động;</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 xml:space="preserve">13. Các nội dung khác </w:t>
      </w:r>
      <w:r w:rsidRPr="00485DC2">
        <w:rPr>
          <w:sz w:val="28"/>
          <w:szCs w:val="28"/>
          <w:shd w:val="solid" w:color="FFFFFF" w:fill="auto"/>
          <w:lang w:val="vi-VN" w:eastAsia="vi-VN"/>
        </w:rPr>
        <w:t>phù hợp</w:t>
      </w:r>
      <w:r w:rsidRPr="00485DC2">
        <w:rPr>
          <w:sz w:val="28"/>
          <w:szCs w:val="28"/>
          <w:lang w:val="vi-VN" w:eastAsia="vi-VN"/>
        </w:rPr>
        <w:t xml:space="preserve"> với tình hình thực tế của cơ sở sản xuất, kinh doanh.</w:t>
      </w:r>
    </w:p>
    <w:p w:rsidR="00485DC2" w:rsidRPr="00485DC2" w:rsidRDefault="00485DC2" w:rsidP="00485DC2">
      <w:pPr>
        <w:spacing w:before="10" w:afterLines="50" w:after="120" w:line="312" w:lineRule="auto"/>
        <w:jc w:val="both"/>
        <w:rPr>
          <w:sz w:val="28"/>
          <w:szCs w:val="28"/>
        </w:rPr>
      </w:pPr>
      <w:r w:rsidRPr="00485DC2">
        <w:rPr>
          <w:b/>
          <w:bCs/>
          <w:sz w:val="28"/>
          <w:szCs w:val="28"/>
          <w:lang w:val="vi-VN" w:eastAsia="vi-VN"/>
        </w:rPr>
        <w:t>II. Hình thức kiểm tra</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 xml:space="preserve">1. </w:t>
      </w:r>
      <w:r w:rsidRPr="00485DC2">
        <w:rPr>
          <w:sz w:val="28"/>
          <w:szCs w:val="28"/>
          <w:shd w:val="solid" w:color="FFFFFF" w:fill="auto"/>
          <w:lang w:val="vi-VN" w:eastAsia="vi-VN"/>
        </w:rPr>
        <w:t>Kiểm tra</w:t>
      </w:r>
      <w:r w:rsidRPr="00485DC2">
        <w:rPr>
          <w:sz w:val="28"/>
          <w:szCs w:val="28"/>
          <w:lang w:val="vi-VN" w:eastAsia="vi-VN"/>
        </w:rPr>
        <w:t xml:space="preserve"> </w:t>
      </w:r>
      <w:r w:rsidRPr="00485DC2">
        <w:rPr>
          <w:sz w:val="28"/>
          <w:szCs w:val="28"/>
          <w:shd w:val="solid" w:color="FFFFFF" w:fill="auto"/>
          <w:lang w:val="vi-VN" w:eastAsia="vi-VN"/>
        </w:rPr>
        <w:t>tổng</w:t>
      </w:r>
      <w:r w:rsidRPr="00485DC2">
        <w:rPr>
          <w:sz w:val="28"/>
          <w:szCs w:val="28"/>
          <w:lang w:val="vi-VN" w:eastAsia="vi-VN"/>
        </w:rPr>
        <w:t xml:space="preserve"> thể các nội dung về an toàn, vệ sinh lao động có liên quan đ</w:t>
      </w:r>
      <w:r w:rsidRPr="00485DC2">
        <w:rPr>
          <w:sz w:val="28"/>
          <w:szCs w:val="28"/>
        </w:rPr>
        <w:t>ế</w:t>
      </w:r>
      <w:r w:rsidRPr="00485DC2">
        <w:rPr>
          <w:sz w:val="28"/>
          <w:szCs w:val="28"/>
          <w:lang w:val="vi-VN" w:eastAsia="vi-VN"/>
        </w:rPr>
        <w:t>n quyền hạn của cấp kiểm tra;</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2. Kiểm tra chuyên đề từng nội dung kế hoạch an toàn, vệ sinh lao động</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3. Kiểm tra sau đợt nghỉ sản xuất dài ngày;</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4. Kiểm tra trước hoặc sau mùa mưa, bão;</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5. Kiểm tra sau sự cố, sau sửa chữa lớn;</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6. Kiểm tra định kỳ để nhắc nhở hoặc chấm Điểm để xét duyệt thi đua;</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7. Các hình thức kiểm tra khác phù hợp với tình hình thực tế của cơ sở.</w:t>
      </w:r>
    </w:p>
    <w:p w:rsidR="00485DC2" w:rsidRPr="00485DC2" w:rsidRDefault="00485DC2" w:rsidP="00485DC2">
      <w:pPr>
        <w:spacing w:before="10" w:afterLines="50" w:after="120" w:line="312" w:lineRule="auto"/>
        <w:jc w:val="both"/>
        <w:rPr>
          <w:sz w:val="28"/>
          <w:szCs w:val="28"/>
        </w:rPr>
      </w:pPr>
      <w:r w:rsidRPr="00485DC2">
        <w:rPr>
          <w:b/>
          <w:bCs/>
          <w:sz w:val="28"/>
          <w:szCs w:val="28"/>
          <w:lang w:val="vi-VN" w:eastAsia="vi-VN"/>
        </w:rPr>
        <w:t>III. Tổ chức việc kiểm tra</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Đ</w:t>
      </w:r>
      <w:r w:rsidRPr="00485DC2">
        <w:rPr>
          <w:sz w:val="28"/>
          <w:szCs w:val="28"/>
        </w:rPr>
        <w:t xml:space="preserve">ể </w:t>
      </w:r>
      <w:r w:rsidRPr="00485DC2">
        <w:rPr>
          <w:sz w:val="28"/>
          <w:szCs w:val="28"/>
          <w:lang w:val="vi-VN" w:eastAsia="vi-VN"/>
        </w:rPr>
        <w:t xml:space="preserve">việc tự </w:t>
      </w:r>
      <w:r w:rsidRPr="00485DC2">
        <w:rPr>
          <w:sz w:val="28"/>
          <w:szCs w:val="28"/>
          <w:shd w:val="solid" w:color="FFFFFF" w:fill="auto"/>
          <w:lang w:val="vi-VN" w:eastAsia="vi-VN"/>
        </w:rPr>
        <w:t>kiểm tra</w:t>
      </w:r>
      <w:r w:rsidRPr="00485DC2">
        <w:rPr>
          <w:sz w:val="28"/>
          <w:szCs w:val="28"/>
          <w:lang w:val="vi-VN" w:eastAsia="vi-VN"/>
        </w:rPr>
        <w:t xml:space="preserve"> có hiệu quả, tránh hình thức, đối phó cần phải chuẩn bị chu đáo và thực hiện nghiêm chỉnh các bước sau:</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1. Thành lập đoàn kiểm tra: ở cấp doanh nghiệp và cấp phân xưởng hoặc tương đương khi tự kiểm tra nhất thiết phải tổ chức đoàn kiểm tra, những người tham gia kiểm tra phải là những người có trách nhiệm của cơ sở sản xuất, kinh doanh, có hiểu biết về kỹ thuật an toàn, vệ sinh lao động;</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2. Họp đoàn kiểm tra phân công nhiệm vụ cho các thành viên, xác định lịch kiểm tra;</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3. Thông báo lịch kiểm tra đến các đơn vị hoặc các tổ chức sản xuất;</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4. Tiến hành kiểm tra:</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a) Quản đốc phân xưởng (nếu là kiểm tra ở phân xưởng) phải báo cáo tóm tắt tình hình thực hiện công tác an toàn, vệ sinh lao động với đoàn kiểm tra và đề xuất các kiến nghị, biện pháp khắc phục thiếu sót tồn tại ngoài khả năng tự giải quyết của phân xưởng; dẫn đoàn kiểm tra đi xem xét thực tế và trả lời các câu hỏi, cũng như tiếp thu các chỉ dẫn của đoàn kiểm tra;</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b) Mọi vị trí sản xuất, kho tàng đều phải được kiểm tra.</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5. Lập biên bản kiểm tra:</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a) Đoàn kiểm tra ghi nhận xét và kiến nghị đối với đơn vị được kiểm tra; ghi nhận các vấn đề giải quyết thuộc trách nhiệm của cấp kiểm tra vào sổ biên bản kiểm tra của đơn vị được kiểm tra;</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b) Trưởng đoàn kiểm tra và trưởng bộ phận được kiểm tra phải ký vào biên bản kiểm tra.</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6. Xử lý kết quả sau kiểm tra:</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a) Đối với các đơn vị được kiểm tra phải xây dựng kế hoạch khắc phục các thiếu sót tồn tại thuộc phạm vi của đơn vị giải quyết, đồng thời gửi cấp kiểm tra để theo dõi thực hiện;</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b) Cấp kiểm tra phải có kế hoạch phúc tra việc thực hiện kiến nghị đối với cơ sở sản xuất, kinh doanh; tổng hợp những nội dung thuộc trách nhiệm và thẩm quyền giải quyết của mình đối với cấp dưới và giao các bộ phận giúp việc tổ chức thực hiện.</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7. Thông báo kết quả tự kiểm tra đến toàn thể người lao động.</w:t>
      </w:r>
    </w:p>
    <w:p w:rsidR="00485DC2" w:rsidRPr="00485DC2" w:rsidRDefault="00485DC2" w:rsidP="00485DC2">
      <w:pPr>
        <w:spacing w:before="10" w:afterLines="50" w:after="120" w:line="312" w:lineRule="auto"/>
        <w:rPr>
          <w:sz w:val="28"/>
          <w:szCs w:val="28"/>
        </w:rPr>
      </w:pPr>
      <w:r w:rsidRPr="00485DC2">
        <w:rPr>
          <w:sz w:val="28"/>
          <w:szCs w:val="28"/>
        </w:rPr>
        <w:t> </w:t>
      </w:r>
    </w:p>
    <w:p w:rsidR="00485DC2" w:rsidRPr="00485DC2" w:rsidRDefault="00485DC2" w:rsidP="00485DC2">
      <w:pPr>
        <w:spacing w:before="10" w:afterLines="50" w:after="120" w:line="312" w:lineRule="auto"/>
        <w:jc w:val="center"/>
        <w:rPr>
          <w:sz w:val="28"/>
          <w:szCs w:val="28"/>
        </w:rPr>
      </w:pPr>
      <w:bookmarkStart w:id="20" w:name="chuong_phuluc_2"/>
      <w:r w:rsidRPr="00485DC2">
        <w:rPr>
          <w:b/>
          <w:bCs/>
          <w:sz w:val="28"/>
          <w:szCs w:val="28"/>
          <w:lang w:val="vi-VN" w:eastAsia="vi-VN"/>
        </w:rPr>
        <w:t>PHỤ LỤC II</w:t>
      </w:r>
      <w:bookmarkEnd w:id="20"/>
    </w:p>
    <w:p w:rsidR="00485DC2" w:rsidRPr="00485DC2" w:rsidRDefault="00485DC2" w:rsidP="00485DC2">
      <w:pPr>
        <w:spacing w:before="10" w:afterLines="50" w:after="120" w:line="312" w:lineRule="auto"/>
        <w:jc w:val="center"/>
        <w:rPr>
          <w:sz w:val="28"/>
          <w:szCs w:val="28"/>
        </w:rPr>
      </w:pPr>
      <w:bookmarkStart w:id="21" w:name="chuong_phuluc_2_name"/>
      <w:r w:rsidRPr="00485DC2">
        <w:rPr>
          <w:sz w:val="28"/>
          <w:szCs w:val="28"/>
          <w:lang w:val="vi-VN" w:eastAsia="vi-VN"/>
        </w:rPr>
        <w:t>MẪU BÁO CÁO CÔNG TÁC AN TOÀN - VỆ SINH LAO ĐỘNG CỦA DOANH NGHIỆP</w:t>
      </w:r>
      <w:bookmarkEnd w:id="21"/>
      <w:r w:rsidRPr="00485DC2">
        <w:rPr>
          <w:sz w:val="28"/>
          <w:szCs w:val="28"/>
          <w:lang w:val="vi-VN" w:eastAsia="vi-VN"/>
        </w:rPr>
        <w:br/>
      </w:r>
      <w:r w:rsidRPr="00485DC2">
        <w:rPr>
          <w:i/>
          <w:iCs/>
          <w:sz w:val="28"/>
          <w:szCs w:val="28"/>
          <w:lang w:val="vi-VN" w:eastAsia="vi-VN"/>
        </w:rPr>
        <w:t>(Kèm theo Thông tư số 07/2016/TT-BLĐTBXH ngày 15 tháng 5 năm 2016 của Bộ trưởng Bộ Lao động - Thương b</w:t>
      </w:r>
      <w:r w:rsidRPr="00485DC2">
        <w:rPr>
          <w:i/>
          <w:iCs/>
          <w:sz w:val="28"/>
          <w:szCs w:val="28"/>
        </w:rPr>
        <w:t>i</w:t>
      </w:r>
      <w:r w:rsidRPr="00485DC2">
        <w:rPr>
          <w:i/>
          <w:iCs/>
          <w:sz w:val="28"/>
          <w:szCs w:val="28"/>
          <w:lang w:val="vi-VN" w:eastAsia="vi-VN"/>
        </w:rPr>
        <w:t>nh và Xã hội)</w:t>
      </w:r>
    </w:p>
    <w:p w:rsidR="00485DC2" w:rsidRPr="00485DC2" w:rsidRDefault="00485DC2" w:rsidP="00485DC2">
      <w:pPr>
        <w:tabs>
          <w:tab w:val="left" w:leader="dot" w:pos="8640"/>
        </w:tabs>
        <w:spacing w:before="10" w:afterLines="50" w:after="120" w:line="312" w:lineRule="auto"/>
        <w:rPr>
          <w:b/>
          <w:bCs/>
          <w:sz w:val="28"/>
          <w:szCs w:val="28"/>
        </w:rPr>
      </w:pPr>
      <w:r w:rsidRPr="00485DC2">
        <w:rPr>
          <w:b/>
          <w:bCs/>
          <w:sz w:val="28"/>
          <w:szCs w:val="28"/>
          <w:lang w:val="vi-VN" w:eastAsia="vi-VN"/>
        </w:rPr>
        <w:t xml:space="preserve">ĐỊA PHƯƠNG: </w:t>
      </w:r>
      <w:r w:rsidRPr="00485DC2">
        <w:rPr>
          <w:b/>
          <w:bCs/>
          <w:sz w:val="28"/>
          <w:szCs w:val="28"/>
        </w:rPr>
        <w:tab/>
      </w:r>
    </w:p>
    <w:p w:rsidR="00485DC2" w:rsidRPr="00485DC2" w:rsidRDefault="00485DC2" w:rsidP="00485DC2">
      <w:pPr>
        <w:tabs>
          <w:tab w:val="left" w:leader="dot" w:pos="8640"/>
        </w:tabs>
        <w:spacing w:before="10" w:afterLines="50" w:after="120" w:line="312" w:lineRule="auto"/>
        <w:rPr>
          <w:sz w:val="28"/>
          <w:szCs w:val="28"/>
        </w:rPr>
      </w:pPr>
      <w:r w:rsidRPr="00485DC2">
        <w:rPr>
          <w:b/>
          <w:bCs/>
          <w:sz w:val="28"/>
          <w:szCs w:val="28"/>
          <w:lang w:val="vi-VN" w:eastAsia="vi-VN"/>
        </w:rPr>
        <w:t>D</w:t>
      </w:r>
      <w:r w:rsidRPr="00485DC2">
        <w:rPr>
          <w:b/>
          <w:bCs/>
          <w:sz w:val="28"/>
          <w:szCs w:val="28"/>
        </w:rPr>
        <w:t>O</w:t>
      </w:r>
      <w:r w:rsidRPr="00485DC2">
        <w:rPr>
          <w:b/>
          <w:bCs/>
          <w:sz w:val="28"/>
          <w:szCs w:val="28"/>
          <w:lang w:val="vi-VN" w:eastAsia="vi-VN"/>
        </w:rPr>
        <w:t xml:space="preserve">ANH NGHIỆP, CƠ SỞ: </w:t>
      </w:r>
      <w:r w:rsidRPr="00485DC2">
        <w:rPr>
          <w:b/>
          <w:bCs/>
          <w:sz w:val="28"/>
          <w:szCs w:val="28"/>
        </w:rPr>
        <w:tab/>
      </w:r>
    </w:p>
    <w:p w:rsidR="00485DC2" w:rsidRPr="00485DC2" w:rsidRDefault="00485DC2" w:rsidP="00485DC2">
      <w:pPr>
        <w:spacing w:before="10" w:afterLines="50" w:after="120" w:line="312" w:lineRule="auto"/>
        <w:jc w:val="center"/>
        <w:rPr>
          <w:sz w:val="28"/>
          <w:szCs w:val="28"/>
        </w:rPr>
      </w:pPr>
      <w:r w:rsidRPr="00485DC2">
        <w:rPr>
          <w:b/>
          <w:bCs/>
          <w:sz w:val="28"/>
          <w:szCs w:val="28"/>
          <w:lang w:val="vi-VN" w:eastAsia="vi-VN"/>
        </w:rPr>
        <w:t>Kính gửi:</w:t>
      </w:r>
      <w:r w:rsidRPr="00485DC2">
        <w:rPr>
          <w:sz w:val="28"/>
          <w:szCs w:val="28"/>
          <w:lang w:val="vi-VN" w:eastAsia="vi-VN"/>
        </w:rPr>
        <w:t xml:space="preserve"> Sở Lao động - Thương binh và Xã hội tỉnh, thành phố</w:t>
      </w:r>
      <w:r w:rsidRPr="00485DC2">
        <w:rPr>
          <w:sz w:val="28"/>
          <w:szCs w:val="28"/>
        </w:rPr>
        <w:br/>
        <w:t>.....................</w:t>
      </w:r>
    </w:p>
    <w:p w:rsidR="00485DC2" w:rsidRPr="00485DC2" w:rsidRDefault="00485DC2" w:rsidP="00485DC2">
      <w:pPr>
        <w:spacing w:before="10" w:afterLines="50" w:after="120" w:line="312" w:lineRule="auto"/>
        <w:jc w:val="center"/>
        <w:rPr>
          <w:sz w:val="28"/>
          <w:szCs w:val="28"/>
        </w:rPr>
      </w:pPr>
      <w:r w:rsidRPr="00485DC2">
        <w:rPr>
          <w:b/>
          <w:bCs/>
          <w:sz w:val="28"/>
          <w:szCs w:val="28"/>
          <w:lang w:val="vi-VN" w:eastAsia="vi-VN"/>
        </w:rPr>
        <w:t>BÁO CÁO CÔNG TÁC AN TOÀN VỆ SINH LAO ĐỘNG</w:t>
      </w:r>
    </w:p>
    <w:p w:rsidR="00485DC2" w:rsidRPr="00485DC2" w:rsidRDefault="00485DC2" w:rsidP="00485DC2">
      <w:pPr>
        <w:spacing w:before="10" w:afterLines="50" w:after="120" w:line="312" w:lineRule="auto"/>
        <w:jc w:val="center"/>
        <w:rPr>
          <w:sz w:val="28"/>
          <w:szCs w:val="28"/>
        </w:rPr>
      </w:pPr>
      <w:r w:rsidRPr="00485DC2">
        <w:rPr>
          <w:b/>
          <w:bCs/>
          <w:sz w:val="28"/>
          <w:szCs w:val="28"/>
          <w:lang w:val="vi-VN" w:eastAsia="vi-VN"/>
        </w:rPr>
        <w:t>Năm</w:t>
      </w:r>
      <w:r w:rsidRPr="00485DC2">
        <w:rPr>
          <w:b/>
          <w:bCs/>
          <w:sz w:val="28"/>
          <w:szCs w:val="28"/>
        </w:rPr>
        <w:t>..........</w:t>
      </w:r>
    </w:p>
    <w:p w:rsidR="00485DC2" w:rsidRPr="00485DC2" w:rsidRDefault="00485DC2" w:rsidP="00485DC2">
      <w:pPr>
        <w:tabs>
          <w:tab w:val="left" w:leader="dot" w:pos="8640"/>
        </w:tabs>
        <w:spacing w:before="10" w:afterLines="50" w:after="120" w:line="312" w:lineRule="auto"/>
        <w:jc w:val="both"/>
        <w:rPr>
          <w:sz w:val="28"/>
          <w:szCs w:val="28"/>
          <w:lang w:val="vi-VN" w:eastAsia="vi-VN"/>
        </w:rPr>
      </w:pPr>
      <w:r w:rsidRPr="00485DC2">
        <w:rPr>
          <w:sz w:val="28"/>
          <w:szCs w:val="28"/>
          <w:lang w:val="vi-VN" w:eastAsia="vi-VN"/>
        </w:rPr>
        <w:t>Tên</w:t>
      </w:r>
      <w:r w:rsidRPr="00485DC2">
        <w:rPr>
          <w:sz w:val="28"/>
          <w:szCs w:val="28"/>
          <w:vertAlign w:val="superscript"/>
          <w:lang w:val="vi-VN" w:eastAsia="vi-VN"/>
        </w:rPr>
        <w:t>1</w:t>
      </w:r>
      <w:r w:rsidRPr="00485DC2">
        <w:rPr>
          <w:sz w:val="28"/>
          <w:szCs w:val="28"/>
          <w:lang w:val="vi-VN" w:eastAsia="vi-VN"/>
        </w:rPr>
        <w:t xml:space="preserve">: </w:t>
      </w:r>
      <w:r w:rsidRPr="00485DC2">
        <w:rPr>
          <w:sz w:val="28"/>
          <w:szCs w:val="28"/>
          <w:lang w:eastAsia="vi-VN"/>
        </w:rPr>
        <w:tab/>
      </w:r>
    </w:p>
    <w:p w:rsidR="00485DC2" w:rsidRPr="00485DC2" w:rsidRDefault="00485DC2" w:rsidP="00485DC2">
      <w:pPr>
        <w:tabs>
          <w:tab w:val="left" w:leader="dot" w:pos="8640"/>
        </w:tabs>
        <w:spacing w:before="10" w:afterLines="50" w:after="120" w:line="312" w:lineRule="auto"/>
        <w:jc w:val="both"/>
        <w:rPr>
          <w:sz w:val="28"/>
          <w:szCs w:val="28"/>
          <w:lang w:val="vi-VN" w:eastAsia="vi-VN"/>
        </w:rPr>
      </w:pPr>
      <w:r w:rsidRPr="00485DC2">
        <w:rPr>
          <w:sz w:val="28"/>
          <w:szCs w:val="28"/>
          <w:lang w:val="vi-VN" w:eastAsia="vi-VN"/>
        </w:rPr>
        <w:t>Ngành nghề sản xuất kinh doanh</w:t>
      </w:r>
      <w:r w:rsidRPr="00485DC2">
        <w:rPr>
          <w:sz w:val="28"/>
          <w:szCs w:val="28"/>
          <w:vertAlign w:val="superscript"/>
          <w:lang w:val="vi-VN" w:eastAsia="vi-VN"/>
        </w:rPr>
        <w:t>2</w:t>
      </w:r>
      <w:r w:rsidRPr="00485DC2">
        <w:rPr>
          <w:sz w:val="28"/>
          <w:szCs w:val="28"/>
          <w:lang w:val="vi-VN" w:eastAsia="vi-VN"/>
        </w:rPr>
        <w:t xml:space="preserve">: </w:t>
      </w:r>
      <w:r w:rsidRPr="00485DC2">
        <w:rPr>
          <w:sz w:val="28"/>
          <w:szCs w:val="28"/>
          <w:lang w:eastAsia="vi-VN"/>
        </w:rPr>
        <w:tab/>
      </w:r>
    </w:p>
    <w:p w:rsidR="00485DC2" w:rsidRPr="00485DC2" w:rsidRDefault="00485DC2" w:rsidP="00485DC2">
      <w:pPr>
        <w:tabs>
          <w:tab w:val="left" w:leader="dot" w:pos="8640"/>
        </w:tabs>
        <w:spacing w:before="10" w:afterLines="50" w:after="120" w:line="312" w:lineRule="auto"/>
        <w:jc w:val="both"/>
        <w:rPr>
          <w:sz w:val="28"/>
          <w:szCs w:val="28"/>
          <w:lang w:val="vi-VN" w:eastAsia="vi-VN"/>
        </w:rPr>
      </w:pPr>
      <w:r w:rsidRPr="00485DC2">
        <w:rPr>
          <w:sz w:val="28"/>
          <w:szCs w:val="28"/>
          <w:lang w:val="vi-VN" w:eastAsia="vi-VN"/>
        </w:rPr>
        <w:t>Loại hình</w:t>
      </w:r>
      <w:r w:rsidRPr="00485DC2">
        <w:rPr>
          <w:sz w:val="28"/>
          <w:szCs w:val="28"/>
          <w:vertAlign w:val="superscript"/>
          <w:lang w:val="vi-VN" w:eastAsia="vi-VN"/>
        </w:rPr>
        <w:t>3</w:t>
      </w:r>
      <w:r w:rsidRPr="00485DC2">
        <w:rPr>
          <w:sz w:val="28"/>
          <w:szCs w:val="28"/>
          <w:lang w:val="vi-VN" w:eastAsia="vi-VN"/>
        </w:rPr>
        <w:t xml:space="preserve">: </w:t>
      </w:r>
      <w:r w:rsidRPr="00485DC2">
        <w:rPr>
          <w:sz w:val="28"/>
          <w:szCs w:val="28"/>
          <w:lang w:eastAsia="vi-VN"/>
        </w:rPr>
        <w:tab/>
      </w:r>
    </w:p>
    <w:p w:rsidR="00485DC2" w:rsidRPr="00485DC2" w:rsidRDefault="00485DC2" w:rsidP="00485DC2">
      <w:pPr>
        <w:tabs>
          <w:tab w:val="left" w:leader="dot" w:pos="8640"/>
        </w:tabs>
        <w:spacing w:before="10" w:afterLines="50" w:after="120" w:line="312" w:lineRule="auto"/>
        <w:jc w:val="both"/>
        <w:rPr>
          <w:sz w:val="28"/>
          <w:szCs w:val="28"/>
          <w:lang w:val="vi-VN" w:eastAsia="vi-VN"/>
        </w:rPr>
      </w:pPr>
      <w:r w:rsidRPr="00485DC2">
        <w:rPr>
          <w:sz w:val="28"/>
          <w:szCs w:val="28"/>
          <w:lang w:val="vi-VN" w:eastAsia="vi-VN"/>
        </w:rPr>
        <w:t>Cơ quan cấp trên trực tiếp quản lý</w:t>
      </w:r>
      <w:r w:rsidRPr="00485DC2">
        <w:rPr>
          <w:sz w:val="28"/>
          <w:szCs w:val="28"/>
          <w:vertAlign w:val="superscript"/>
          <w:lang w:val="vi-VN" w:eastAsia="vi-VN"/>
        </w:rPr>
        <w:t>4</w:t>
      </w:r>
      <w:r w:rsidRPr="00485DC2">
        <w:rPr>
          <w:sz w:val="28"/>
          <w:szCs w:val="28"/>
          <w:lang w:val="vi-VN" w:eastAsia="vi-VN"/>
        </w:rPr>
        <w:t xml:space="preserve">: </w:t>
      </w:r>
      <w:r w:rsidRPr="00485DC2">
        <w:rPr>
          <w:sz w:val="28"/>
          <w:szCs w:val="28"/>
          <w:lang w:eastAsia="vi-VN"/>
        </w:rPr>
        <w:tab/>
      </w:r>
    </w:p>
    <w:p w:rsidR="00485DC2" w:rsidRPr="00485DC2" w:rsidRDefault="00485DC2" w:rsidP="00485DC2">
      <w:pPr>
        <w:tabs>
          <w:tab w:val="left" w:leader="dot" w:pos="8640"/>
        </w:tabs>
        <w:spacing w:before="10" w:afterLines="50" w:after="120" w:line="312" w:lineRule="auto"/>
        <w:jc w:val="both"/>
        <w:rPr>
          <w:sz w:val="28"/>
          <w:szCs w:val="28"/>
          <w:lang w:val="vi-VN" w:eastAsia="vi-VN"/>
        </w:rPr>
      </w:pPr>
      <w:r w:rsidRPr="00485DC2">
        <w:rPr>
          <w:sz w:val="28"/>
          <w:szCs w:val="28"/>
          <w:lang w:val="vi-VN" w:eastAsia="vi-VN"/>
        </w:rPr>
        <w:t>Địa chỉ: (Số nhà, đường phố, quận, huyện, thị xã)</w:t>
      </w:r>
      <w:r w:rsidRPr="00485DC2">
        <w:rPr>
          <w:sz w:val="28"/>
          <w:szCs w:val="28"/>
          <w:lang w:eastAsia="vi-VN"/>
        </w:rPr>
        <w:t xml:space="preserve"> </w:t>
      </w:r>
      <w:r w:rsidRPr="00485DC2">
        <w:rPr>
          <w:sz w:val="28"/>
          <w:szCs w:val="28"/>
          <w:lang w:eastAsia="vi-VN"/>
        </w:rPr>
        <w:tab/>
      </w:r>
    </w:p>
    <w:p w:rsidR="00485DC2" w:rsidRPr="00485DC2" w:rsidRDefault="00485DC2" w:rsidP="00485DC2">
      <w:pPr>
        <w:tabs>
          <w:tab w:val="left" w:leader="dot" w:pos="8640"/>
        </w:tabs>
        <w:spacing w:before="10" w:afterLines="50" w:after="120" w:line="312" w:lineRule="auto"/>
        <w:jc w:val="both"/>
        <w:rPr>
          <w:sz w:val="28"/>
          <w:szCs w:val="28"/>
        </w:rPr>
      </w:pPr>
      <w:r w:rsidRPr="00485DC2">
        <w:rPr>
          <w:sz w:val="28"/>
          <w:szCs w:val="28"/>
          <w:lang w:val="vi-VN" w:eastAsia="vi-VN"/>
        </w:rPr>
        <w:t xml:space="preserve">Điện thoại: </w:t>
      </w:r>
      <w:r w:rsidRPr="00485DC2">
        <w:rPr>
          <w:sz w:val="28"/>
          <w:szCs w:val="28"/>
          <w:lang w:eastAsia="vi-VN"/>
        </w:rPr>
        <w:tab/>
      </w:r>
    </w:p>
    <w:tbl>
      <w:tblPr>
        <w:tblW w:w="0" w:type="auto"/>
        <w:tblLayout w:type="fixed"/>
        <w:tblCellMar>
          <w:left w:w="0" w:type="dxa"/>
          <w:right w:w="0" w:type="dxa"/>
        </w:tblCellMar>
        <w:tblLook w:val="0000" w:firstRow="0" w:lastRow="0" w:firstColumn="0" w:lastColumn="0" w:noHBand="0" w:noVBand="0"/>
      </w:tblPr>
      <w:tblGrid>
        <w:gridCol w:w="650"/>
        <w:gridCol w:w="6119"/>
        <w:gridCol w:w="1191"/>
        <w:gridCol w:w="681"/>
      </w:tblGrid>
      <w:tr w:rsidR="00485DC2" w:rsidRPr="00485DC2" w:rsidTr="00192830">
        <w:tc>
          <w:tcPr>
            <w:tcW w:w="650"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b/>
                <w:bCs/>
                <w:sz w:val="28"/>
                <w:szCs w:val="28"/>
                <w:lang w:val="vi-VN" w:eastAsia="vi-VN"/>
              </w:rPr>
              <w:t>TT</w:t>
            </w:r>
          </w:p>
        </w:tc>
        <w:tc>
          <w:tcPr>
            <w:tcW w:w="611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b/>
                <w:bCs/>
                <w:sz w:val="28"/>
                <w:szCs w:val="28"/>
                <w:lang w:val="vi-VN" w:eastAsia="vi-VN"/>
              </w:rPr>
              <w:t>Các chỉ tiêu trong kỳ báo cáo</w:t>
            </w:r>
          </w:p>
        </w:tc>
        <w:tc>
          <w:tcPr>
            <w:tcW w:w="119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b/>
                <w:bCs/>
                <w:sz w:val="28"/>
                <w:szCs w:val="28"/>
                <w:lang w:val="vi-VN" w:eastAsia="vi-VN"/>
              </w:rPr>
              <w:t>ĐVT</w:t>
            </w:r>
          </w:p>
        </w:tc>
        <w:tc>
          <w:tcPr>
            <w:tcW w:w="68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b/>
                <w:bCs/>
                <w:sz w:val="28"/>
                <w:szCs w:val="28"/>
                <w:lang w:val="vi-VN" w:eastAsia="vi-VN"/>
              </w:rPr>
              <w:t>Số li</w:t>
            </w:r>
            <w:r w:rsidRPr="00485DC2">
              <w:rPr>
                <w:b/>
                <w:bCs/>
                <w:sz w:val="28"/>
                <w:szCs w:val="28"/>
              </w:rPr>
              <w:t>ệ</w:t>
            </w:r>
            <w:r w:rsidRPr="00485DC2">
              <w:rPr>
                <w:b/>
                <w:bCs/>
                <w:sz w:val="28"/>
                <w:szCs w:val="28"/>
                <w:lang w:val="vi-VN" w:eastAsia="vi-VN"/>
              </w:rPr>
              <w:t>u</w:t>
            </w:r>
          </w:p>
        </w:tc>
      </w:tr>
      <w:tr w:rsidR="00485DC2" w:rsidRPr="00485DC2" w:rsidTr="00192830">
        <w:tc>
          <w:tcPr>
            <w:tcW w:w="6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b/>
                <w:bCs/>
                <w:sz w:val="28"/>
                <w:szCs w:val="28"/>
                <w:lang w:val="vi-VN" w:eastAsia="vi-VN"/>
              </w:rPr>
              <w:t>A</w:t>
            </w: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b/>
                <w:bCs/>
                <w:sz w:val="28"/>
                <w:szCs w:val="28"/>
                <w:lang w:val="vi-VN" w:eastAsia="vi-VN"/>
              </w:rPr>
              <w:t>Báo cáo chung</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1</w:t>
            </w: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Lao động</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1.1. Tổng s</w:t>
            </w:r>
            <w:r w:rsidRPr="00485DC2">
              <w:rPr>
                <w:sz w:val="28"/>
                <w:szCs w:val="28"/>
              </w:rPr>
              <w:t xml:space="preserve">ố </w:t>
            </w:r>
            <w:r w:rsidRPr="00485DC2">
              <w:rPr>
                <w:sz w:val="28"/>
                <w:szCs w:val="28"/>
                <w:lang w:val="vi-VN" w:eastAsia="vi-VN"/>
              </w:rPr>
              <w:t>lao động</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Trong đó:</w:t>
            </w:r>
          </w:p>
          <w:p w:rsidR="00485DC2" w:rsidRPr="00485DC2" w:rsidRDefault="00485DC2" w:rsidP="00192830">
            <w:pPr>
              <w:spacing w:before="10" w:afterLines="50" w:after="120" w:line="312" w:lineRule="auto"/>
              <w:rPr>
                <w:sz w:val="28"/>
                <w:szCs w:val="28"/>
              </w:rPr>
            </w:pPr>
            <w:r w:rsidRPr="00485DC2">
              <w:rPr>
                <w:sz w:val="28"/>
                <w:szCs w:val="28"/>
                <w:lang w:val="vi-VN" w:eastAsia="vi-VN"/>
              </w:rPr>
              <w:t>+ Người làm công tác an toàn, vệ sinh lao động</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Người làm công tác y tế</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Lao động nữ</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Lao động làm việc trong Điều kiện nặng nhọc, độc hại, nguy hiểm (Điều kiện lao động loại IV, V, VI)</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w:t>
            </w:r>
            <w:r w:rsidRPr="00485DC2">
              <w:rPr>
                <w:sz w:val="28"/>
                <w:szCs w:val="28"/>
                <w:shd w:val="solid" w:color="FFFFFF" w:fill="auto"/>
                <w:lang w:val="vi-VN" w:eastAsia="vi-VN"/>
              </w:rPr>
              <w:t>ườ</w:t>
            </w:r>
            <w:r w:rsidRPr="00485DC2">
              <w:rPr>
                <w:sz w:val="28"/>
                <w:szCs w:val="28"/>
                <w:lang w:val="vi-VN" w:eastAsia="vi-VN"/>
              </w:rPr>
              <w:t>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Lao động là người chưa thành niên</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Người dưới 15 tuổi</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Người khuyết tật</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Lao động là người cao tuổi</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2</w:t>
            </w: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Tai nạn lao động</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Tổng s</w:t>
            </w:r>
            <w:r w:rsidRPr="00485DC2">
              <w:rPr>
                <w:sz w:val="28"/>
                <w:szCs w:val="28"/>
              </w:rPr>
              <w:t xml:space="preserve">ố </w:t>
            </w:r>
            <w:r w:rsidRPr="00485DC2">
              <w:rPr>
                <w:sz w:val="28"/>
                <w:szCs w:val="28"/>
                <w:lang w:val="vi-VN" w:eastAsia="vi-VN"/>
              </w:rPr>
              <w:t>vụ tai nạn lao động</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Vụ</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Trong đó, số vụ c</w:t>
            </w:r>
            <w:r w:rsidRPr="00485DC2">
              <w:rPr>
                <w:sz w:val="28"/>
                <w:szCs w:val="28"/>
              </w:rPr>
              <w:t xml:space="preserve">ó </w:t>
            </w:r>
            <w:r w:rsidRPr="00485DC2">
              <w:rPr>
                <w:sz w:val="28"/>
                <w:szCs w:val="28"/>
                <w:lang w:val="vi-VN" w:eastAsia="vi-VN"/>
              </w:rPr>
              <w:t>người chết</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Vụ</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Tổng số người bị tai nạn lao động</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Trong đó, số người chết vì tai nạn lao động</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Tổng chi phí cho tai nạn lao động (cấp cứu, Điều trị, trả tiền lương trong ngày nghỉ, bồi thường, trợ cấp ...)</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Triệu đồng</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Thiệt hại về tài sản (tính bằng tiền)</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Triệu đồng</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Số ngày công nghỉ vì tai nạn lao động</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Ngày</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3</w:t>
            </w: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Bệnh nghề nghiệp</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Tổng số người bị bệnh nghề nghiệp cộng dồn tại thời Điểm báo cáo</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Trong đó, số người mắc mới bệnh nghề nghiệp</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Số ngày công nghỉ vì bệnh nghề nghiệp</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Ngày</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Số người phải nghỉ trước tuổi hưu vì bệnh nghề nghiệp</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Tổng chi phí cho người bị bệnh nghề nghiệp phát sinh trong năm (Các Khoản chi không tính trong kế hoạch an toàn - vệ sinh lao động như: Điều trị, trả tiền lương trong ngày ngh</w:t>
            </w:r>
            <w:r w:rsidRPr="00485DC2">
              <w:rPr>
                <w:sz w:val="28"/>
                <w:szCs w:val="28"/>
              </w:rPr>
              <w:t>ỉ</w:t>
            </w:r>
            <w:r w:rsidRPr="00485DC2">
              <w:rPr>
                <w:sz w:val="28"/>
                <w:szCs w:val="28"/>
                <w:lang w:val="vi-VN" w:eastAsia="vi-VN"/>
              </w:rPr>
              <w:t>, bồi thường, trợ cấp ...)</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Triệu đồng</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4</w:t>
            </w: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shd w:val="solid" w:color="FFFFFF" w:fill="auto"/>
                <w:lang w:val="vi-VN" w:eastAsia="vi-VN"/>
              </w:rPr>
              <w:t>Kết quả</w:t>
            </w:r>
            <w:r w:rsidRPr="00485DC2">
              <w:rPr>
                <w:sz w:val="28"/>
                <w:szCs w:val="28"/>
                <w:lang w:val="vi-VN" w:eastAsia="vi-VN"/>
              </w:rPr>
              <w:t xml:space="preserve"> phân loại sức khỏe của người lao động</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Lo</w:t>
            </w:r>
            <w:r w:rsidRPr="00485DC2">
              <w:rPr>
                <w:sz w:val="28"/>
                <w:szCs w:val="28"/>
              </w:rPr>
              <w:t>ạ</w:t>
            </w:r>
            <w:r w:rsidRPr="00485DC2">
              <w:rPr>
                <w:sz w:val="28"/>
                <w:szCs w:val="28"/>
                <w:lang w:val="vi-VN" w:eastAsia="vi-VN"/>
              </w:rPr>
              <w:t>i I</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Loại II</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Loại III</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Loại IV</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Loại V</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5</w:t>
            </w: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Huấn luyện về an toàn - vệ sinh lao động</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a) Tổng số người nhóm 1 được huấn luyện/ tổng số người nhóm 1 hiện có</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 người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b) Tổng số người nhóm 2 được huấn luyện/ tổng số người nhóm 2 hi</w:t>
            </w:r>
            <w:r w:rsidRPr="00485DC2">
              <w:rPr>
                <w:sz w:val="28"/>
                <w:szCs w:val="28"/>
              </w:rPr>
              <w:t>ệ</w:t>
            </w:r>
            <w:r w:rsidRPr="00485DC2">
              <w:rPr>
                <w:sz w:val="28"/>
                <w:szCs w:val="28"/>
                <w:lang w:val="vi-VN" w:eastAsia="vi-VN"/>
              </w:rPr>
              <w:t>n có</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 người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c) Tổng số người nhóm 3 được huấn luyện/ tổng số người nhóm 3 hi</w:t>
            </w:r>
            <w:r w:rsidRPr="00485DC2">
              <w:rPr>
                <w:sz w:val="28"/>
                <w:szCs w:val="28"/>
              </w:rPr>
              <w:t>ệ</w:t>
            </w:r>
            <w:r w:rsidRPr="00485DC2">
              <w:rPr>
                <w:sz w:val="28"/>
                <w:szCs w:val="28"/>
                <w:lang w:val="vi-VN" w:eastAsia="vi-VN"/>
              </w:rPr>
              <w:t>n có</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 người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Trong đó:</w:t>
            </w:r>
          </w:p>
          <w:p w:rsidR="00485DC2" w:rsidRPr="00485DC2" w:rsidRDefault="00485DC2" w:rsidP="00192830">
            <w:pPr>
              <w:spacing w:before="10" w:afterLines="50" w:after="120" w:line="312" w:lineRule="auto"/>
              <w:rPr>
                <w:sz w:val="28"/>
                <w:szCs w:val="28"/>
              </w:rPr>
            </w:pPr>
            <w:r w:rsidRPr="00485DC2">
              <w:rPr>
                <w:sz w:val="28"/>
                <w:szCs w:val="28"/>
                <w:lang w:val="vi-VN" w:eastAsia="vi-VN"/>
              </w:rPr>
              <w:t>- Tự huấn luyện</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Thuê tổ chức cung cấp dịch vụ huấn luyện</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d) Tổng số người nhóm 4 được huấn luyện/ tổng số người nhóm 4 hiện có</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 người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đ) Tổng số người nhóm 5 được huấn luyện/ tổng số người nhóm 5 hiện có</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 người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e) Tổng số người nhóm 6 được huấn luyện/tổng số ng</w:t>
            </w:r>
            <w:r w:rsidRPr="00485DC2">
              <w:rPr>
                <w:sz w:val="28"/>
                <w:szCs w:val="28"/>
                <w:shd w:val="solid" w:color="FFFFFF" w:fill="auto"/>
                <w:lang w:val="vi-VN" w:eastAsia="vi-VN"/>
              </w:rPr>
              <w:t>ườ</w:t>
            </w:r>
            <w:r w:rsidRPr="00485DC2">
              <w:rPr>
                <w:sz w:val="28"/>
                <w:szCs w:val="28"/>
                <w:lang w:val="vi-VN" w:eastAsia="vi-VN"/>
              </w:rPr>
              <w:t>i nhóm 6 hiện có</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 người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g) Tổng chi phí huấn luyện</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Triệu đồng</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6</w:t>
            </w: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Máy, thiết bị, vật tư có yêu cầu nghiêm ngặt về an toàn, vệ sinh lao động</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T</w:t>
            </w:r>
            <w:r w:rsidRPr="00485DC2">
              <w:rPr>
                <w:sz w:val="28"/>
                <w:szCs w:val="28"/>
              </w:rPr>
              <w:t>ổ</w:t>
            </w:r>
            <w:r w:rsidRPr="00485DC2">
              <w:rPr>
                <w:sz w:val="28"/>
                <w:szCs w:val="28"/>
                <w:lang w:val="vi-VN" w:eastAsia="vi-VN"/>
              </w:rPr>
              <w:t>ng s</w:t>
            </w:r>
            <w:r w:rsidRPr="00485DC2">
              <w:rPr>
                <w:sz w:val="28"/>
                <w:szCs w:val="28"/>
              </w:rPr>
              <w:t>ố</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Cái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Trong đó:</w:t>
            </w:r>
          </w:p>
          <w:p w:rsidR="00485DC2" w:rsidRPr="00485DC2" w:rsidRDefault="00485DC2" w:rsidP="00192830">
            <w:pPr>
              <w:spacing w:before="10" w:afterLines="50" w:after="120" w:line="312" w:lineRule="auto"/>
              <w:rPr>
                <w:sz w:val="28"/>
                <w:szCs w:val="28"/>
              </w:rPr>
            </w:pPr>
            <w:r w:rsidRPr="00485DC2">
              <w:rPr>
                <w:sz w:val="28"/>
                <w:szCs w:val="28"/>
                <w:lang w:val="vi-VN" w:eastAsia="vi-VN"/>
              </w:rPr>
              <w:t>+ Máy, thiết bị, vật tư có yêu cầu nghiêm ngặt về AT-VSLĐ đang được sử dụng</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Cái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Số đã được kiểm định</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Cái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Số chưa được ki</w:t>
            </w:r>
            <w:r w:rsidRPr="00485DC2">
              <w:rPr>
                <w:sz w:val="28"/>
                <w:szCs w:val="28"/>
              </w:rPr>
              <w:t>ể</w:t>
            </w:r>
            <w:r w:rsidRPr="00485DC2">
              <w:rPr>
                <w:sz w:val="28"/>
                <w:szCs w:val="28"/>
                <w:lang w:val="vi-VN" w:eastAsia="vi-VN"/>
              </w:rPr>
              <w:t>m định</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Cái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Số đã đư</w:t>
            </w:r>
            <w:r w:rsidRPr="00485DC2">
              <w:rPr>
                <w:sz w:val="28"/>
                <w:szCs w:val="28"/>
              </w:rPr>
              <w:t>ợ</w:t>
            </w:r>
            <w:r w:rsidRPr="00485DC2">
              <w:rPr>
                <w:sz w:val="28"/>
                <w:szCs w:val="28"/>
                <w:lang w:val="vi-VN" w:eastAsia="vi-VN"/>
              </w:rPr>
              <w:t>c khai báo</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Cái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S</w:t>
            </w:r>
            <w:r w:rsidRPr="00485DC2">
              <w:rPr>
                <w:sz w:val="28"/>
                <w:szCs w:val="28"/>
              </w:rPr>
              <w:t>ố</w:t>
            </w:r>
            <w:r w:rsidRPr="00485DC2">
              <w:rPr>
                <w:sz w:val="28"/>
                <w:szCs w:val="28"/>
                <w:lang w:val="vi-VN" w:eastAsia="vi-VN"/>
              </w:rPr>
              <w:t xml:space="preserve"> chưa được khai báo</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Cái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7</w:t>
            </w: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Thời giờ làm việc, thời giờ nghỉ ngơi</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Tổng số người làm thêm trong năm</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Tổng số giờ làm thêm trong năm</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Giờ</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Số giờ làm thêm cao nhất trong 01 tháng</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Giờ</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8</w:t>
            </w: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Bồi dưỡng chống độc hại bằng hiện vật</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Tổng số người</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Tổng chi phí (Chi phí này nằm trong Chi phí chăm sóc sức khỏe nêu tại Điểm 10)</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Triệu đồng</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9</w:t>
            </w: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Tình hình quan trắc môi trường lao động</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Số mẫu quan trắc môi trường lao động</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M</w:t>
            </w:r>
            <w:r w:rsidRPr="00485DC2">
              <w:rPr>
                <w:sz w:val="28"/>
                <w:szCs w:val="28"/>
              </w:rPr>
              <w:t>ẫ</w:t>
            </w:r>
            <w:r w:rsidRPr="00485DC2">
              <w:rPr>
                <w:sz w:val="28"/>
                <w:szCs w:val="28"/>
                <w:lang w:val="vi-VN" w:eastAsia="vi-VN"/>
              </w:rPr>
              <w:t>u</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Số mẫu không đạt tiêu chuẩn</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M</w:t>
            </w:r>
            <w:r w:rsidRPr="00485DC2">
              <w:rPr>
                <w:sz w:val="28"/>
                <w:szCs w:val="28"/>
              </w:rPr>
              <w:t>ẫ</w:t>
            </w:r>
            <w:r w:rsidRPr="00485DC2">
              <w:rPr>
                <w:sz w:val="28"/>
                <w:szCs w:val="28"/>
                <w:lang w:val="vi-VN" w:eastAsia="vi-VN"/>
              </w:rPr>
              <w:t>u</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xml:space="preserve">- Số mẫu không đạt tiêu chuẩn cho phép/Tổng số mẫu đo </w:t>
            </w:r>
          </w:p>
          <w:p w:rsidR="00485DC2" w:rsidRPr="00485DC2" w:rsidRDefault="00485DC2" w:rsidP="00192830">
            <w:pPr>
              <w:spacing w:before="10" w:afterLines="50" w:after="120" w:line="312" w:lineRule="auto"/>
              <w:rPr>
                <w:sz w:val="28"/>
                <w:szCs w:val="28"/>
              </w:rPr>
            </w:pPr>
            <w:r w:rsidRPr="00485DC2">
              <w:rPr>
                <w:sz w:val="28"/>
                <w:szCs w:val="28"/>
                <w:lang w:val="vi-VN" w:eastAsia="vi-VN"/>
              </w:rPr>
              <w:t xml:space="preserve">+ Nhiệt độ </w:t>
            </w:r>
          </w:p>
          <w:p w:rsidR="00485DC2" w:rsidRPr="00485DC2" w:rsidRDefault="00485DC2" w:rsidP="00192830">
            <w:pPr>
              <w:spacing w:before="10" w:afterLines="50" w:after="120" w:line="312" w:lineRule="auto"/>
              <w:rPr>
                <w:sz w:val="28"/>
                <w:szCs w:val="28"/>
              </w:rPr>
            </w:pPr>
            <w:r w:rsidRPr="00485DC2">
              <w:rPr>
                <w:sz w:val="28"/>
                <w:szCs w:val="28"/>
                <w:lang w:val="vi-VN" w:eastAsia="vi-VN"/>
              </w:rPr>
              <w:t xml:space="preserve">+ Bụi </w:t>
            </w:r>
          </w:p>
          <w:p w:rsidR="00485DC2" w:rsidRPr="00485DC2" w:rsidRDefault="00485DC2" w:rsidP="00192830">
            <w:pPr>
              <w:spacing w:before="10" w:afterLines="50" w:after="120" w:line="312" w:lineRule="auto"/>
              <w:rPr>
                <w:sz w:val="28"/>
                <w:szCs w:val="28"/>
              </w:rPr>
            </w:pPr>
            <w:r w:rsidRPr="00485DC2">
              <w:rPr>
                <w:sz w:val="28"/>
                <w:szCs w:val="28"/>
                <w:lang w:val="vi-VN" w:eastAsia="vi-VN"/>
              </w:rPr>
              <w:t xml:space="preserve">+ </w:t>
            </w:r>
            <w:r w:rsidRPr="00485DC2">
              <w:rPr>
                <w:sz w:val="28"/>
                <w:szCs w:val="28"/>
              </w:rPr>
              <w:t>Ồ</w:t>
            </w:r>
            <w:r w:rsidRPr="00485DC2">
              <w:rPr>
                <w:sz w:val="28"/>
                <w:szCs w:val="28"/>
                <w:lang w:val="vi-VN" w:eastAsia="vi-VN"/>
              </w:rPr>
              <w:t xml:space="preserve">n </w:t>
            </w:r>
          </w:p>
          <w:p w:rsidR="00485DC2" w:rsidRPr="00485DC2" w:rsidRDefault="00485DC2" w:rsidP="00192830">
            <w:pPr>
              <w:spacing w:before="10" w:afterLines="50" w:after="120" w:line="312" w:lineRule="auto"/>
              <w:rPr>
                <w:sz w:val="28"/>
                <w:szCs w:val="28"/>
              </w:rPr>
            </w:pPr>
            <w:r w:rsidRPr="00485DC2">
              <w:rPr>
                <w:sz w:val="28"/>
                <w:szCs w:val="28"/>
                <w:lang w:val="vi-VN" w:eastAsia="vi-VN"/>
              </w:rPr>
              <w:t xml:space="preserve">+ Rung </w:t>
            </w:r>
          </w:p>
          <w:p w:rsidR="00485DC2" w:rsidRPr="00485DC2" w:rsidRDefault="00485DC2" w:rsidP="00192830">
            <w:pPr>
              <w:spacing w:before="10" w:afterLines="50" w:after="120" w:line="312" w:lineRule="auto"/>
              <w:rPr>
                <w:sz w:val="28"/>
                <w:szCs w:val="28"/>
              </w:rPr>
            </w:pPr>
            <w:r w:rsidRPr="00485DC2">
              <w:rPr>
                <w:sz w:val="28"/>
                <w:szCs w:val="28"/>
                <w:lang w:val="vi-VN" w:eastAsia="vi-VN"/>
              </w:rPr>
              <w:t xml:space="preserve">+ Hơi khí độc </w:t>
            </w:r>
          </w:p>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M</w:t>
            </w:r>
            <w:r w:rsidRPr="00485DC2">
              <w:rPr>
                <w:sz w:val="28"/>
                <w:szCs w:val="28"/>
              </w:rPr>
              <w:t>ẫ</w:t>
            </w:r>
            <w:r w:rsidRPr="00485DC2">
              <w:rPr>
                <w:sz w:val="28"/>
                <w:szCs w:val="28"/>
                <w:lang w:val="vi-VN" w:eastAsia="vi-VN"/>
              </w:rPr>
              <w:t>u/mẫu</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10</w:t>
            </w: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Chi phí thực hiện kế hoạch an toàn, vệ sinh lao động</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Các biện pháp kỹ thuật an toàn</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Triệu đồng</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Các biện pháp kỹ thuật vệ sinh</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Triệu đồng</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Trang bị phương tiện bảo vệ cá nhân</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Triệu đồng</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Chăm sóc sức khỏe người lao động</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Triệu đồng</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Tuyên truyền, huấn luyện</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Triệu đồng</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Đánh giá nguy cơ rủi ro về an toàn, vệ sinh lao động</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Triệu đồng</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Chi khác</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Triệu đồng</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11</w:t>
            </w: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Tổ chức cung cấp dịch vụ:</w:t>
            </w:r>
          </w:p>
          <w:p w:rsidR="00485DC2" w:rsidRPr="00485DC2" w:rsidRDefault="00485DC2" w:rsidP="00192830">
            <w:pPr>
              <w:spacing w:before="10" w:afterLines="50" w:after="120" w:line="312" w:lineRule="auto"/>
              <w:rPr>
                <w:sz w:val="28"/>
                <w:szCs w:val="28"/>
              </w:rPr>
            </w:pPr>
            <w:r w:rsidRPr="00485DC2">
              <w:rPr>
                <w:sz w:val="28"/>
                <w:szCs w:val="28"/>
                <w:lang w:val="vi-VN" w:eastAsia="vi-VN"/>
              </w:rPr>
              <w:t>a) Dịch vụ về an toàn, vệ sinh lao động được thuê theo quy định tại Khoản 5 Điều 72 Luật an toàn, vệ sinh lao động (nếu thuê)</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Tên tổ chức</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b) Dịch vụ về y tế được thuê theo quy định tại Khoản 5 Điều 73 Luật an toàn, vệ sinh lao động (nếu thuê)</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Tên tổ chức</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12</w:t>
            </w: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Thời Điểm tổ chức tiến hành đánh giá định kỳ nguy cơ rủi ro về an toàn, vệ sinh lao động</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Tháng, năm</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13</w:t>
            </w: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Đánh giá hiệu quả các biện pháp phòng chống các yếu tố nguy hiểm, yếu tố có hại theo quy định tại Điều 7 Nghị định 39/20</w:t>
            </w:r>
            <w:r w:rsidRPr="00485DC2">
              <w:rPr>
                <w:sz w:val="28"/>
                <w:szCs w:val="28"/>
              </w:rPr>
              <w:t>1</w:t>
            </w:r>
            <w:r w:rsidRPr="00485DC2">
              <w:rPr>
                <w:sz w:val="28"/>
                <w:szCs w:val="28"/>
                <w:lang w:val="vi-VN" w:eastAsia="vi-VN"/>
              </w:rPr>
              <w:t>6/NĐ-CP</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Có/Không</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Nếu có đánh giá thì:</w:t>
            </w:r>
          </w:p>
          <w:p w:rsidR="00485DC2" w:rsidRPr="00485DC2" w:rsidRDefault="00485DC2" w:rsidP="00192830">
            <w:pPr>
              <w:spacing w:before="10" w:afterLines="50" w:after="120" w:line="312" w:lineRule="auto"/>
              <w:rPr>
                <w:sz w:val="28"/>
                <w:szCs w:val="28"/>
              </w:rPr>
            </w:pPr>
            <w:r w:rsidRPr="00485DC2">
              <w:rPr>
                <w:sz w:val="28"/>
                <w:szCs w:val="28"/>
                <w:lang w:val="vi-VN" w:eastAsia="vi-VN"/>
              </w:rPr>
              <w:t>a) Số lượng các yếu tố nguy hiểm, yếu tố có hại đã được nhận diện trong kỳ đánh giá</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Yếu tố</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650"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1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b) Số lượng các yếu tố nguy hiểm, yếu tố có hại đã được cải thiện trong năm</w:t>
            </w:r>
          </w:p>
        </w:tc>
        <w:tc>
          <w:tcPr>
            <w:tcW w:w="11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Y</w:t>
            </w:r>
            <w:r w:rsidRPr="00485DC2">
              <w:rPr>
                <w:sz w:val="28"/>
                <w:szCs w:val="28"/>
              </w:rPr>
              <w:t>ế</w:t>
            </w:r>
            <w:r w:rsidRPr="00485DC2">
              <w:rPr>
                <w:sz w:val="28"/>
                <w:szCs w:val="28"/>
                <w:lang w:val="vi-VN" w:eastAsia="vi-VN"/>
              </w:rPr>
              <w:t>u tố</w:t>
            </w:r>
          </w:p>
        </w:tc>
        <w:tc>
          <w:tcPr>
            <w:tcW w:w="6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bl>
    <w:p w:rsidR="00485DC2" w:rsidRPr="00485DC2" w:rsidRDefault="00485DC2" w:rsidP="00485DC2">
      <w:pPr>
        <w:spacing w:before="10" w:afterLines="50" w:after="120" w:line="312" w:lineRule="auto"/>
        <w:rPr>
          <w:sz w:val="28"/>
          <w:szCs w:val="28"/>
        </w:rPr>
      </w:pPr>
      <w:r w:rsidRPr="00485DC2">
        <w:rPr>
          <w:sz w:val="28"/>
          <w:szCs w:val="28"/>
        </w:rPr>
        <w:t> </w:t>
      </w:r>
    </w:p>
    <w:tbl>
      <w:tblPr>
        <w:tblW w:w="9830" w:type="dxa"/>
        <w:tblInd w:w="-460" w:type="dxa"/>
        <w:tblLayout w:type="fixed"/>
        <w:tblCellMar>
          <w:left w:w="0" w:type="dxa"/>
          <w:right w:w="0" w:type="dxa"/>
        </w:tblCellMar>
        <w:tblLook w:val="0000" w:firstRow="0" w:lastRow="0" w:firstColumn="0" w:lastColumn="0" w:noHBand="0" w:noVBand="0"/>
      </w:tblPr>
      <w:tblGrid>
        <w:gridCol w:w="716"/>
        <w:gridCol w:w="2528"/>
        <w:gridCol w:w="1603"/>
        <w:gridCol w:w="1651"/>
        <w:gridCol w:w="1619"/>
        <w:gridCol w:w="1713"/>
      </w:tblGrid>
      <w:tr w:rsidR="00485DC2" w:rsidRPr="00485DC2" w:rsidTr="00485DC2">
        <w:trPr>
          <w:trHeight w:val="807"/>
        </w:trPr>
        <w:tc>
          <w:tcPr>
            <w:tcW w:w="716"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b/>
                <w:bCs/>
                <w:sz w:val="28"/>
                <w:szCs w:val="28"/>
                <w:lang w:val="vi-VN" w:eastAsia="vi-VN"/>
              </w:rPr>
              <w:t>B</w:t>
            </w:r>
          </w:p>
        </w:tc>
        <w:tc>
          <w:tcPr>
            <w:tcW w:w="9114" w:type="dxa"/>
            <w:gridSpan w:val="5"/>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b/>
                <w:bCs/>
                <w:sz w:val="28"/>
                <w:szCs w:val="28"/>
                <w:lang w:val="vi-VN" w:eastAsia="vi-VN"/>
              </w:rPr>
              <w:t xml:space="preserve">Kết quả đánh giá lần đầu nguy cơ rủi ro về an toàn, vệ sinh lao động khi bắt đầu hoạt động sản </w:t>
            </w:r>
            <w:r w:rsidRPr="00485DC2">
              <w:rPr>
                <w:b/>
                <w:bCs/>
                <w:sz w:val="28"/>
                <w:szCs w:val="28"/>
                <w:shd w:val="solid" w:color="FFFFFF" w:fill="auto"/>
                <w:lang w:val="vi-VN" w:eastAsia="vi-VN"/>
              </w:rPr>
              <w:t>xuất</w:t>
            </w:r>
            <w:r w:rsidRPr="00485DC2">
              <w:rPr>
                <w:b/>
                <w:bCs/>
                <w:sz w:val="28"/>
                <w:szCs w:val="28"/>
                <w:lang w:val="vi-VN" w:eastAsia="vi-VN"/>
              </w:rPr>
              <w:t>, kinh doanh</w:t>
            </w:r>
            <w:r w:rsidRPr="00485DC2">
              <w:rPr>
                <w:b/>
                <w:bCs/>
                <w:sz w:val="28"/>
                <w:szCs w:val="28"/>
                <w:vertAlign w:val="superscript"/>
                <w:lang w:val="vi-VN" w:eastAsia="vi-VN"/>
              </w:rPr>
              <w:t>5</w:t>
            </w:r>
            <w:r w:rsidRPr="00485DC2">
              <w:rPr>
                <w:b/>
                <w:bCs/>
                <w:sz w:val="28"/>
                <w:szCs w:val="28"/>
                <w:lang w:val="vi-VN" w:eastAsia="vi-VN"/>
              </w:rPr>
              <w:t xml:space="preserve"> (nếu có)</w:t>
            </w:r>
          </w:p>
        </w:tc>
      </w:tr>
      <w:tr w:rsidR="00485DC2" w:rsidRPr="00485DC2" w:rsidTr="00485DC2">
        <w:trPr>
          <w:trHeight w:val="2098"/>
        </w:trPr>
        <w:tc>
          <w:tcPr>
            <w:tcW w:w="71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485DC2" w:rsidRPr="00485DC2" w:rsidRDefault="00485DC2" w:rsidP="00192830">
            <w:pPr>
              <w:spacing w:before="10" w:afterLines="50" w:after="120" w:line="312" w:lineRule="auto"/>
              <w:jc w:val="center"/>
              <w:rPr>
                <w:sz w:val="28"/>
                <w:szCs w:val="28"/>
              </w:rPr>
            </w:pPr>
            <w:r w:rsidRPr="00485DC2">
              <w:rPr>
                <w:b/>
                <w:bCs/>
                <w:sz w:val="28"/>
                <w:szCs w:val="28"/>
                <w:lang w:val="vi-VN" w:eastAsia="vi-VN"/>
              </w:rPr>
              <w:t>TT</w:t>
            </w:r>
          </w:p>
        </w:tc>
        <w:tc>
          <w:tcPr>
            <w:tcW w:w="252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485DC2" w:rsidRPr="00485DC2" w:rsidRDefault="00485DC2" w:rsidP="00192830">
            <w:pPr>
              <w:spacing w:before="10" w:afterLines="50" w:after="120" w:line="312" w:lineRule="auto"/>
              <w:jc w:val="center"/>
              <w:rPr>
                <w:sz w:val="28"/>
                <w:szCs w:val="28"/>
              </w:rPr>
            </w:pPr>
            <w:r w:rsidRPr="00485DC2">
              <w:rPr>
                <w:b/>
                <w:bCs/>
                <w:sz w:val="28"/>
                <w:szCs w:val="28"/>
                <w:lang w:val="vi-VN" w:eastAsia="vi-VN"/>
              </w:rPr>
              <w:t>Các yếu tố nguy hiểm, yếu tố có hại đã được nhận diện</w:t>
            </w:r>
          </w:p>
        </w:tc>
        <w:tc>
          <w:tcPr>
            <w:tcW w:w="16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485DC2" w:rsidRPr="00485DC2" w:rsidRDefault="00485DC2" w:rsidP="00192830">
            <w:pPr>
              <w:spacing w:before="10" w:afterLines="50" w:after="120" w:line="312" w:lineRule="auto"/>
              <w:jc w:val="center"/>
              <w:rPr>
                <w:sz w:val="28"/>
                <w:szCs w:val="28"/>
              </w:rPr>
            </w:pPr>
            <w:r w:rsidRPr="00485DC2">
              <w:rPr>
                <w:b/>
                <w:bCs/>
                <w:sz w:val="28"/>
                <w:szCs w:val="28"/>
                <w:lang w:val="vi-VN" w:eastAsia="vi-VN"/>
              </w:rPr>
              <w:t>Mức độ nghiêm trọng</w:t>
            </w:r>
          </w:p>
        </w:tc>
        <w:tc>
          <w:tcPr>
            <w:tcW w:w="16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485DC2" w:rsidRPr="00485DC2" w:rsidRDefault="00485DC2" w:rsidP="00192830">
            <w:pPr>
              <w:spacing w:before="10" w:afterLines="50" w:after="120" w:line="312" w:lineRule="auto"/>
              <w:jc w:val="center"/>
              <w:rPr>
                <w:sz w:val="28"/>
                <w:szCs w:val="28"/>
              </w:rPr>
            </w:pPr>
            <w:r w:rsidRPr="00485DC2">
              <w:rPr>
                <w:b/>
                <w:bCs/>
                <w:sz w:val="28"/>
                <w:szCs w:val="28"/>
                <w:lang w:val="vi-VN" w:eastAsia="vi-VN"/>
              </w:rPr>
              <w:t>Biện pháp phòng,chống các yếu tố nguy hiểm, yếu tố có hại</w:t>
            </w:r>
          </w:p>
        </w:tc>
        <w:tc>
          <w:tcPr>
            <w:tcW w:w="161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485DC2" w:rsidRPr="00485DC2" w:rsidRDefault="00485DC2" w:rsidP="00192830">
            <w:pPr>
              <w:spacing w:before="10" w:afterLines="50" w:after="120" w:line="312" w:lineRule="auto"/>
              <w:jc w:val="center"/>
              <w:rPr>
                <w:sz w:val="28"/>
                <w:szCs w:val="28"/>
              </w:rPr>
            </w:pPr>
            <w:r w:rsidRPr="00485DC2">
              <w:rPr>
                <w:b/>
                <w:bCs/>
                <w:sz w:val="28"/>
                <w:szCs w:val="28"/>
                <w:lang w:val="vi-VN" w:eastAsia="vi-VN"/>
              </w:rPr>
              <w:t>Người/ bộ phận thực hiện các biện pháp phòng, chống các yếu tố nguy hiểm, yếu tố có hại</w:t>
            </w:r>
          </w:p>
        </w:tc>
        <w:tc>
          <w:tcPr>
            <w:tcW w:w="17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485DC2" w:rsidRPr="00485DC2" w:rsidRDefault="00485DC2" w:rsidP="00192830">
            <w:pPr>
              <w:spacing w:before="10" w:afterLines="50" w:after="120" w:line="312" w:lineRule="auto"/>
              <w:jc w:val="center"/>
              <w:rPr>
                <w:sz w:val="28"/>
                <w:szCs w:val="28"/>
              </w:rPr>
            </w:pPr>
            <w:r w:rsidRPr="00485DC2">
              <w:rPr>
                <w:b/>
                <w:bCs/>
                <w:sz w:val="28"/>
                <w:szCs w:val="28"/>
                <w:lang w:val="vi-VN" w:eastAsia="vi-VN"/>
              </w:rPr>
              <w:t>Thời gian thực hiện các biện pháp phòng, chống các yếu tố nguy hiểm, yếu tố có hại</w:t>
            </w:r>
          </w:p>
        </w:tc>
      </w:tr>
      <w:tr w:rsidR="00485DC2" w:rsidRPr="00485DC2" w:rsidTr="00485DC2">
        <w:trPr>
          <w:trHeight w:val="459"/>
        </w:trPr>
        <w:tc>
          <w:tcPr>
            <w:tcW w:w="71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b/>
                <w:bCs/>
                <w:sz w:val="28"/>
                <w:szCs w:val="28"/>
                <w:lang w:val="vi-VN" w:eastAsia="vi-VN"/>
              </w:rPr>
              <w:t>1</w:t>
            </w:r>
          </w:p>
        </w:tc>
        <w:tc>
          <w:tcPr>
            <w:tcW w:w="252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16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165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16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171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485DC2">
        <w:trPr>
          <w:trHeight w:val="459"/>
        </w:trPr>
        <w:tc>
          <w:tcPr>
            <w:tcW w:w="71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b/>
                <w:bCs/>
                <w:sz w:val="28"/>
                <w:szCs w:val="28"/>
                <w:lang w:val="vi-VN" w:eastAsia="vi-VN"/>
              </w:rPr>
              <w:t>2</w:t>
            </w:r>
          </w:p>
        </w:tc>
        <w:tc>
          <w:tcPr>
            <w:tcW w:w="252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16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165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16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171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485DC2">
        <w:trPr>
          <w:trHeight w:val="459"/>
        </w:trPr>
        <w:tc>
          <w:tcPr>
            <w:tcW w:w="71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252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16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165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16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171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bl>
    <w:p w:rsidR="00485DC2" w:rsidRPr="00485DC2" w:rsidRDefault="00485DC2" w:rsidP="00485DC2">
      <w:pPr>
        <w:spacing w:before="10" w:afterLines="50" w:after="120" w:line="312" w:lineRule="auto"/>
        <w:rPr>
          <w:sz w:val="28"/>
          <w:szCs w:val="28"/>
        </w:rPr>
      </w:pPr>
      <w:r w:rsidRPr="00485DC2">
        <w:rPr>
          <w:sz w:val="28"/>
          <w:szCs w:val="28"/>
        </w:rPr>
        <w:t> </w:t>
      </w:r>
    </w:p>
    <w:tbl>
      <w:tblPr>
        <w:tblW w:w="0" w:type="auto"/>
        <w:tblLayout w:type="fixed"/>
        <w:tblCellMar>
          <w:left w:w="0" w:type="dxa"/>
          <w:right w:w="0" w:type="dxa"/>
        </w:tblCellMar>
        <w:tblLook w:val="0000" w:firstRow="0" w:lastRow="0" w:firstColumn="0" w:lastColumn="0" w:noHBand="0" w:noVBand="0"/>
      </w:tblPr>
      <w:tblGrid>
        <w:gridCol w:w="4318"/>
        <w:gridCol w:w="4322"/>
      </w:tblGrid>
      <w:tr w:rsidR="00485DC2" w:rsidRPr="00485DC2" w:rsidTr="00192830">
        <w:tc>
          <w:tcPr>
            <w:tcW w:w="4318" w:type="dxa"/>
            <w:tcBorders>
              <w:tl2br w:val="nil"/>
              <w:tr2bl w:val="nil"/>
            </w:tcBorders>
            <w:tcMar>
              <w:top w:w="0" w:type="dxa"/>
              <w:left w:w="108" w:type="dxa"/>
              <w:bottom w:w="0" w:type="dxa"/>
              <w:right w:w="108"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br/>
            </w:r>
            <w:r w:rsidRPr="00485DC2">
              <w:rPr>
                <w:b/>
                <w:bCs/>
                <w:i/>
                <w:iCs/>
                <w:sz w:val="28"/>
                <w:szCs w:val="28"/>
                <w:lang w:val="vi-VN" w:eastAsia="vi-VN"/>
              </w:rPr>
              <w:t>Nơi nhận:</w:t>
            </w:r>
            <w:r w:rsidRPr="00485DC2">
              <w:rPr>
                <w:b/>
                <w:bCs/>
                <w:i/>
                <w:iCs/>
                <w:sz w:val="28"/>
                <w:szCs w:val="28"/>
                <w:lang w:val="vi-VN" w:eastAsia="vi-VN"/>
              </w:rPr>
              <w:br/>
            </w:r>
            <w:r w:rsidRPr="00485DC2">
              <w:rPr>
                <w:sz w:val="28"/>
                <w:szCs w:val="28"/>
                <w:lang w:val="vi-VN" w:eastAsia="vi-VN"/>
              </w:rPr>
              <w:t xml:space="preserve">- Như trên; </w:t>
            </w:r>
            <w:r w:rsidRPr="00485DC2">
              <w:rPr>
                <w:sz w:val="28"/>
                <w:szCs w:val="28"/>
              </w:rPr>
              <w:br/>
            </w:r>
            <w:r w:rsidRPr="00485DC2">
              <w:rPr>
                <w:sz w:val="28"/>
                <w:szCs w:val="28"/>
                <w:lang w:val="vi-VN" w:eastAsia="vi-VN"/>
              </w:rPr>
              <w:t>- Lưu: VT</w:t>
            </w:r>
          </w:p>
        </w:tc>
        <w:tc>
          <w:tcPr>
            <w:tcW w:w="4322" w:type="dxa"/>
            <w:tcBorders>
              <w:tl2br w:val="nil"/>
              <w:tr2bl w:val="nil"/>
            </w:tcBorders>
            <w:tcMar>
              <w:top w:w="0" w:type="dxa"/>
              <w:left w:w="108" w:type="dxa"/>
              <w:bottom w:w="0" w:type="dxa"/>
              <w:right w:w="108" w:type="dxa"/>
            </w:tcMar>
          </w:tcPr>
          <w:p w:rsidR="00485DC2" w:rsidRPr="00485DC2" w:rsidRDefault="00485DC2" w:rsidP="00192830">
            <w:pPr>
              <w:spacing w:before="10" w:afterLines="50" w:after="120" w:line="312" w:lineRule="auto"/>
              <w:jc w:val="center"/>
              <w:rPr>
                <w:sz w:val="28"/>
                <w:szCs w:val="28"/>
              </w:rPr>
            </w:pPr>
            <w:r w:rsidRPr="00485DC2">
              <w:rPr>
                <w:sz w:val="28"/>
                <w:szCs w:val="28"/>
              </w:rPr>
              <w:t>.</w:t>
            </w:r>
            <w:r w:rsidRPr="00485DC2">
              <w:rPr>
                <w:i/>
                <w:iCs/>
                <w:sz w:val="28"/>
                <w:szCs w:val="28"/>
              </w:rPr>
              <w:t xml:space="preserve">......, </w:t>
            </w:r>
            <w:r w:rsidRPr="00485DC2">
              <w:rPr>
                <w:i/>
                <w:iCs/>
                <w:sz w:val="28"/>
                <w:szCs w:val="28"/>
                <w:lang w:val="vi-VN" w:eastAsia="vi-VN"/>
              </w:rPr>
              <w:t xml:space="preserve">ngày </w:t>
            </w:r>
            <w:r w:rsidRPr="00485DC2">
              <w:rPr>
                <w:i/>
                <w:iCs/>
                <w:sz w:val="28"/>
                <w:szCs w:val="28"/>
                <w:lang w:eastAsia="vi-VN"/>
              </w:rPr>
              <w:t>.......</w:t>
            </w:r>
            <w:r w:rsidRPr="00485DC2">
              <w:rPr>
                <w:i/>
                <w:iCs/>
                <w:sz w:val="28"/>
                <w:szCs w:val="28"/>
                <w:lang w:val="vi-VN" w:eastAsia="vi-VN"/>
              </w:rPr>
              <w:t xml:space="preserve"> tháng </w:t>
            </w:r>
            <w:r w:rsidRPr="00485DC2">
              <w:rPr>
                <w:i/>
                <w:iCs/>
                <w:sz w:val="28"/>
                <w:szCs w:val="28"/>
                <w:lang w:eastAsia="vi-VN"/>
              </w:rPr>
              <w:t>.......</w:t>
            </w:r>
            <w:r w:rsidRPr="00485DC2">
              <w:rPr>
                <w:i/>
                <w:iCs/>
                <w:sz w:val="28"/>
                <w:szCs w:val="28"/>
                <w:lang w:val="vi-VN" w:eastAsia="vi-VN"/>
              </w:rPr>
              <w:t xml:space="preserve"> </w:t>
            </w:r>
            <w:r w:rsidRPr="00485DC2">
              <w:rPr>
                <w:i/>
                <w:iCs/>
                <w:sz w:val="28"/>
                <w:szCs w:val="28"/>
                <w:lang w:eastAsia="vi-VN"/>
              </w:rPr>
              <w:t>n</w:t>
            </w:r>
            <w:r w:rsidRPr="00485DC2">
              <w:rPr>
                <w:i/>
                <w:iCs/>
                <w:sz w:val="28"/>
                <w:szCs w:val="28"/>
                <w:lang w:val="vi-VN" w:eastAsia="vi-VN"/>
              </w:rPr>
              <w:t>ăm</w:t>
            </w:r>
            <w:r w:rsidRPr="00485DC2">
              <w:rPr>
                <w:i/>
                <w:iCs/>
                <w:sz w:val="28"/>
                <w:szCs w:val="28"/>
                <w:lang w:eastAsia="vi-VN"/>
              </w:rPr>
              <w:t xml:space="preserve"> ......</w:t>
            </w:r>
            <w:r w:rsidRPr="00485DC2">
              <w:rPr>
                <w:i/>
                <w:iCs/>
                <w:sz w:val="28"/>
                <w:szCs w:val="28"/>
              </w:rPr>
              <w:br/>
            </w:r>
            <w:r w:rsidRPr="00485DC2">
              <w:rPr>
                <w:b/>
                <w:bCs/>
                <w:sz w:val="28"/>
                <w:szCs w:val="28"/>
                <w:lang w:val="vi-VN" w:eastAsia="vi-VN"/>
              </w:rPr>
              <w:t>Thủ trưởng đơn vị</w:t>
            </w:r>
            <w:r w:rsidRPr="00485DC2">
              <w:rPr>
                <w:b/>
                <w:bCs/>
                <w:sz w:val="28"/>
                <w:szCs w:val="28"/>
              </w:rPr>
              <w:br/>
            </w:r>
            <w:r w:rsidRPr="00485DC2">
              <w:rPr>
                <w:i/>
                <w:iCs/>
                <w:sz w:val="28"/>
                <w:szCs w:val="28"/>
                <w:lang w:val="vi-VN" w:eastAsia="vi-VN"/>
              </w:rPr>
              <w:t>(Ký tên, đóng dấu)</w:t>
            </w:r>
          </w:p>
        </w:tc>
      </w:tr>
    </w:tbl>
    <w:p w:rsidR="00485DC2" w:rsidRPr="00485DC2" w:rsidRDefault="00485DC2" w:rsidP="00485DC2">
      <w:pPr>
        <w:spacing w:before="10" w:afterLines="50" w:after="120" w:line="312" w:lineRule="auto"/>
        <w:rPr>
          <w:sz w:val="28"/>
          <w:szCs w:val="28"/>
        </w:rPr>
      </w:pPr>
      <w:r w:rsidRPr="00485DC2">
        <w:rPr>
          <w:sz w:val="28"/>
          <w:szCs w:val="28"/>
        </w:rPr>
        <w:t>______________</w:t>
      </w:r>
    </w:p>
    <w:p w:rsidR="00485DC2" w:rsidRPr="00485DC2" w:rsidRDefault="00485DC2" w:rsidP="00485DC2">
      <w:pPr>
        <w:spacing w:before="10" w:afterLines="50" w:after="120" w:line="312" w:lineRule="auto"/>
        <w:jc w:val="both"/>
        <w:rPr>
          <w:sz w:val="28"/>
          <w:szCs w:val="28"/>
        </w:rPr>
      </w:pPr>
      <w:r w:rsidRPr="00485DC2">
        <w:rPr>
          <w:b/>
          <w:bCs/>
          <w:sz w:val="28"/>
          <w:szCs w:val="28"/>
          <w:lang w:val="vi-VN" w:eastAsia="vi-VN"/>
        </w:rPr>
        <w:t>Hướng dẫn cách ghi:</w:t>
      </w:r>
    </w:p>
    <w:p w:rsidR="00485DC2" w:rsidRPr="00485DC2" w:rsidRDefault="00485DC2" w:rsidP="00485DC2">
      <w:pPr>
        <w:spacing w:before="10" w:afterLines="50" w:after="120" w:line="312" w:lineRule="auto"/>
        <w:jc w:val="both"/>
        <w:rPr>
          <w:sz w:val="28"/>
          <w:szCs w:val="28"/>
        </w:rPr>
      </w:pPr>
      <w:r w:rsidRPr="00485DC2">
        <w:rPr>
          <w:b/>
          <w:bCs/>
          <w:sz w:val="28"/>
          <w:szCs w:val="28"/>
          <w:lang w:val="vi-VN" w:eastAsia="vi-VN"/>
        </w:rPr>
        <w:t>- Tên (1) và ngành nghề kinh doanh (2):</w:t>
      </w:r>
      <w:r w:rsidRPr="00485DC2">
        <w:rPr>
          <w:sz w:val="28"/>
          <w:szCs w:val="28"/>
          <w:lang w:val="vi-VN" w:eastAsia="vi-VN"/>
        </w:rPr>
        <w:t xml:space="preserve"> Ghi theo Giấy ch</w:t>
      </w:r>
      <w:r w:rsidRPr="00485DC2">
        <w:rPr>
          <w:sz w:val="28"/>
          <w:szCs w:val="28"/>
        </w:rPr>
        <w:t>ứ</w:t>
      </w:r>
      <w:r w:rsidRPr="00485DC2">
        <w:rPr>
          <w:sz w:val="28"/>
          <w:szCs w:val="28"/>
          <w:lang w:val="vi-VN" w:eastAsia="vi-VN"/>
        </w:rPr>
        <w:t>ng nhận đăng ký kinh doanh</w:t>
      </w:r>
    </w:p>
    <w:p w:rsidR="00485DC2" w:rsidRPr="00485DC2" w:rsidRDefault="00485DC2" w:rsidP="00485DC2">
      <w:pPr>
        <w:spacing w:before="10" w:afterLines="50" w:after="120" w:line="312" w:lineRule="auto"/>
        <w:jc w:val="both"/>
        <w:rPr>
          <w:sz w:val="28"/>
          <w:szCs w:val="28"/>
        </w:rPr>
      </w:pPr>
      <w:r w:rsidRPr="00485DC2">
        <w:rPr>
          <w:b/>
          <w:bCs/>
          <w:sz w:val="28"/>
          <w:szCs w:val="28"/>
          <w:lang w:val="vi-VN" w:eastAsia="vi-VN"/>
        </w:rPr>
        <w:t>- Loại hình (3): Ghi theo đối tượng áp dụng của Thông tư này, cụ thể:</w:t>
      </w:r>
      <w:r w:rsidRPr="00485DC2">
        <w:rPr>
          <w:sz w:val="28"/>
          <w:szCs w:val="28"/>
          <w:lang w:val="vi-VN" w:eastAsia="vi-VN"/>
        </w:rPr>
        <w:t xml:space="preserve"> </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o Doanh nghiệp nhà nước</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o Công ty Trách nhiệm hữu hạn</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 xml:space="preserve">o Công ty cổ phần/Công ty cổ phần trên 51 % vốn thuộc sở hữu Nhà nước </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o Doanh nghiệp tư nhân</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 xml:space="preserve">o Doanh nghiệp có vốn đầu tư nước ngoài/Công ty 100% vốn nước ngoài </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 xml:space="preserve">o Công ty hợp danh </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 xml:space="preserve">o </w:t>
      </w:r>
      <w:r w:rsidRPr="00485DC2">
        <w:rPr>
          <w:sz w:val="28"/>
          <w:szCs w:val="28"/>
          <w:shd w:val="solid" w:color="FFFFFF" w:fill="auto"/>
          <w:lang w:val="vi-VN" w:eastAsia="vi-VN"/>
        </w:rPr>
        <w:t>Hợp tác</w:t>
      </w:r>
      <w:r w:rsidRPr="00485DC2">
        <w:rPr>
          <w:sz w:val="28"/>
          <w:szCs w:val="28"/>
          <w:lang w:val="vi-VN" w:eastAsia="vi-VN"/>
        </w:rPr>
        <w:t xml:space="preserve"> xã ... </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o Khác</w:t>
      </w:r>
    </w:p>
    <w:p w:rsidR="00485DC2" w:rsidRPr="00485DC2" w:rsidRDefault="00485DC2" w:rsidP="00485DC2">
      <w:pPr>
        <w:spacing w:before="10" w:afterLines="50" w:after="120" w:line="312" w:lineRule="auto"/>
        <w:jc w:val="both"/>
        <w:rPr>
          <w:sz w:val="28"/>
          <w:szCs w:val="28"/>
        </w:rPr>
      </w:pPr>
      <w:r w:rsidRPr="00485DC2">
        <w:rPr>
          <w:b/>
          <w:bCs/>
          <w:sz w:val="28"/>
          <w:szCs w:val="28"/>
          <w:lang w:val="vi-VN" w:eastAsia="vi-VN"/>
        </w:rPr>
        <w:t>- Cơ quan cấp trên trực tiếp quản lý (4):</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o Ghi tên Công ty mẹ hoặc tập đoàn kinh tế, nếu là doanh nghiệp thành viên trong nhóm công ty;</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o Ghi tên Tổng Công ty, nếu là đơn vị trực thuộc Tổng Công ty;</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 xml:space="preserve">o Ghi tên Sở, Ban, ngành, nếu trực thuộc Sở, Ban, ngành tại địa phương; </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 xml:space="preserve">o Ghi tên Bộ, cơ quan ngang Bộ chủ quản, nếu trực thuộc Bộ, cơ quan ngang Bộ; </w:t>
      </w:r>
    </w:p>
    <w:p w:rsidR="00485DC2" w:rsidRPr="00485DC2" w:rsidRDefault="00485DC2" w:rsidP="00485DC2">
      <w:pPr>
        <w:spacing w:before="10" w:afterLines="50" w:after="120" w:line="312" w:lineRule="auto"/>
        <w:jc w:val="both"/>
        <w:rPr>
          <w:sz w:val="28"/>
          <w:szCs w:val="28"/>
        </w:rPr>
      </w:pPr>
      <w:r w:rsidRPr="00485DC2">
        <w:rPr>
          <w:sz w:val="28"/>
          <w:szCs w:val="28"/>
          <w:lang w:val="vi-VN" w:eastAsia="vi-VN"/>
        </w:rPr>
        <w:t>o Không ghi gì nếu không thuộc các loại hình trên.</w:t>
      </w:r>
    </w:p>
    <w:p w:rsidR="00485DC2" w:rsidRPr="00485DC2" w:rsidRDefault="00485DC2" w:rsidP="00485DC2">
      <w:pPr>
        <w:spacing w:before="10" w:afterLines="50" w:after="120" w:line="312" w:lineRule="auto"/>
        <w:jc w:val="both"/>
        <w:rPr>
          <w:sz w:val="28"/>
          <w:szCs w:val="28"/>
        </w:rPr>
      </w:pPr>
      <w:r w:rsidRPr="00485DC2">
        <w:rPr>
          <w:b/>
          <w:bCs/>
          <w:sz w:val="28"/>
          <w:szCs w:val="28"/>
          <w:lang w:val="vi-VN" w:eastAsia="vi-VN"/>
        </w:rPr>
        <w:t xml:space="preserve">- Báo cáo kết quả đánh giá nguy cơ rủi ro về an toàn, </w:t>
      </w:r>
      <w:r w:rsidRPr="00485DC2">
        <w:rPr>
          <w:b/>
          <w:bCs/>
          <w:sz w:val="28"/>
          <w:szCs w:val="28"/>
          <w:shd w:val="solid" w:color="FFFFFF" w:fill="auto"/>
          <w:lang w:val="vi-VN" w:eastAsia="vi-VN"/>
        </w:rPr>
        <w:t>v</w:t>
      </w:r>
      <w:r w:rsidRPr="00485DC2">
        <w:rPr>
          <w:b/>
          <w:bCs/>
          <w:sz w:val="28"/>
          <w:szCs w:val="28"/>
        </w:rPr>
        <w:t xml:space="preserve">ệ </w:t>
      </w:r>
      <w:r w:rsidRPr="00485DC2">
        <w:rPr>
          <w:b/>
          <w:bCs/>
          <w:sz w:val="28"/>
          <w:szCs w:val="28"/>
          <w:lang w:val="vi-VN" w:eastAsia="vi-VN"/>
        </w:rPr>
        <w:t>sinh lao động trước khi cơ sở sản xuất, kinh doanh đi vào hoạt động (5):</w:t>
      </w:r>
      <w:r w:rsidRPr="00485DC2">
        <w:rPr>
          <w:sz w:val="28"/>
          <w:szCs w:val="28"/>
          <w:lang w:val="vi-VN" w:eastAsia="vi-VN"/>
        </w:rPr>
        <w:t xml:space="preserve"> Cơ sở sản </w:t>
      </w:r>
      <w:r w:rsidRPr="00485DC2">
        <w:rPr>
          <w:sz w:val="28"/>
          <w:szCs w:val="28"/>
          <w:shd w:val="solid" w:color="FFFFFF" w:fill="auto"/>
          <w:lang w:val="vi-VN" w:eastAsia="vi-VN"/>
        </w:rPr>
        <w:t>xuất</w:t>
      </w:r>
      <w:r w:rsidRPr="00485DC2">
        <w:rPr>
          <w:sz w:val="28"/>
          <w:szCs w:val="28"/>
          <w:lang w:val="vi-VN" w:eastAsia="vi-VN"/>
        </w:rPr>
        <w:t>, kinh doanh ghi các tiêu chí tại Phần B này nếu tiến hành đánh giá toàn diện nguy cơ rủi ro về an toàn, vệ sinh lao động.</w:t>
      </w:r>
    </w:p>
    <w:p w:rsidR="00485DC2" w:rsidRPr="00485DC2" w:rsidRDefault="00485DC2" w:rsidP="00485DC2">
      <w:pPr>
        <w:spacing w:before="10" w:afterLines="50" w:after="120" w:line="312" w:lineRule="auto"/>
        <w:jc w:val="both"/>
        <w:rPr>
          <w:sz w:val="28"/>
          <w:szCs w:val="28"/>
        </w:rPr>
      </w:pPr>
      <w:r w:rsidRPr="00485DC2">
        <w:rPr>
          <w:sz w:val="28"/>
          <w:szCs w:val="28"/>
        </w:rPr>
        <w:t> </w:t>
      </w:r>
    </w:p>
    <w:p w:rsidR="00485DC2" w:rsidRPr="00485DC2" w:rsidRDefault="00485DC2" w:rsidP="00485DC2">
      <w:pPr>
        <w:spacing w:before="10" w:afterLines="50" w:after="120" w:line="312" w:lineRule="auto"/>
        <w:jc w:val="center"/>
        <w:rPr>
          <w:sz w:val="28"/>
          <w:szCs w:val="28"/>
        </w:rPr>
      </w:pPr>
      <w:bookmarkStart w:id="22" w:name="chuong_phuluc_3"/>
      <w:r w:rsidRPr="00485DC2">
        <w:rPr>
          <w:b/>
          <w:bCs/>
          <w:sz w:val="28"/>
          <w:szCs w:val="28"/>
        </w:rPr>
        <w:t>PHỤ LỤC III</w:t>
      </w:r>
      <w:bookmarkEnd w:id="22"/>
    </w:p>
    <w:p w:rsidR="00485DC2" w:rsidRPr="00485DC2" w:rsidRDefault="00485DC2" w:rsidP="00485DC2">
      <w:pPr>
        <w:spacing w:before="10" w:afterLines="50" w:after="120" w:line="312" w:lineRule="auto"/>
        <w:jc w:val="center"/>
        <w:rPr>
          <w:sz w:val="28"/>
          <w:szCs w:val="28"/>
        </w:rPr>
      </w:pPr>
      <w:bookmarkStart w:id="23" w:name="chuong_phuluc_3_name"/>
      <w:r w:rsidRPr="00485DC2">
        <w:rPr>
          <w:sz w:val="28"/>
          <w:szCs w:val="28"/>
          <w:lang w:val="vi-VN" w:eastAsia="vi-VN"/>
        </w:rPr>
        <w:t>MẪU BÁO CÁO CÔNG TÁC AN TOÀN, VỆ SINH LAO ĐỘNG CỦA ĐỊA PHƯƠNG</w:t>
      </w:r>
      <w:bookmarkEnd w:id="23"/>
      <w:r w:rsidRPr="00485DC2">
        <w:rPr>
          <w:sz w:val="28"/>
          <w:szCs w:val="28"/>
          <w:lang w:val="vi-VN" w:eastAsia="vi-VN"/>
        </w:rPr>
        <w:br/>
      </w:r>
      <w:r w:rsidRPr="00485DC2">
        <w:rPr>
          <w:i/>
          <w:iCs/>
          <w:sz w:val="28"/>
          <w:szCs w:val="28"/>
          <w:lang w:val="vi-VN" w:eastAsia="vi-VN"/>
        </w:rPr>
        <w:t>(Kèm theo Thông tư s</w:t>
      </w:r>
      <w:r w:rsidRPr="00485DC2">
        <w:rPr>
          <w:i/>
          <w:iCs/>
          <w:sz w:val="28"/>
          <w:szCs w:val="28"/>
        </w:rPr>
        <w:t xml:space="preserve">ố </w:t>
      </w:r>
      <w:r w:rsidRPr="00485DC2">
        <w:rPr>
          <w:i/>
          <w:iCs/>
          <w:sz w:val="28"/>
          <w:szCs w:val="28"/>
          <w:lang w:val="vi-VN" w:eastAsia="vi-VN"/>
        </w:rPr>
        <w:t>07/2016/TT-BLĐTBXH ngày 15 tháng 5 năm 2016 của Bộ trưởng Bộ Lao động - Thương binh và Xã hội)</w:t>
      </w:r>
    </w:p>
    <w:p w:rsidR="00485DC2" w:rsidRPr="00485DC2" w:rsidRDefault="00485DC2" w:rsidP="00485DC2">
      <w:pPr>
        <w:tabs>
          <w:tab w:val="left" w:leader="dot" w:pos="6000"/>
        </w:tabs>
        <w:spacing w:before="10" w:afterLines="50" w:after="120" w:line="312" w:lineRule="auto"/>
        <w:rPr>
          <w:b/>
          <w:bCs/>
          <w:sz w:val="28"/>
          <w:szCs w:val="28"/>
        </w:rPr>
      </w:pPr>
      <w:r w:rsidRPr="00485DC2">
        <w:rPr>
          <w:b/>
          <w:bCs/>
          <w:sz w:val="28"/>
          <w:szCs w:val="28"/>
          <w:lang w:val="vi-VN" w:eastAsia="vi-VN"/>
        </w:rPr>
        <w:t xml:space="preserve">UBND TỈNH, THÀNH PHỐ: </w:t>
      </w:r>
      <w:r w:rsidRPr="00485DC2">
        <w:rPr>
          <w:b/>
          <w:bCs/>
          <w:sz w:val="28"/>
          <w:szCs w:val="28"/>
        </w:rPr>
        <w:tab/>
      </w:r>
    </w:p>
    <w:p w:rsidR="00485DC2" w:rsidRPr="00485DC2" w:rsidRDefault="00485DC2" w:rsidP="00485DC2">
      <w:pPr>
        <w:tabs>
          <w:tab w:val="left" w:leader="dot" w:pos="6000"/>
        </w:tabs>
        <w:spacing w:before="10" w:afterLines="50" w:after="120" w:line="312" w:lineRule="auto"/>
        <w:rPr>
          <w:sz w:val="28"/>
          <w:szCs w:val="28"/>
        </w:rPr>
      </w:pPr>
      <w:r w:rsidRPr="00485DC2">
        <w:rPr>
          <w:b/>
          <w:bCs/>
          <w:sz w:val="28"/>
          <w:szCs w:val="28"/>
          <w:lang w:val="vi-VN" w:eastAsia="vi-VN"/>
        </w:rPr>
        <w:t xml:space="preserve">SỞ LĐTBXH: </w:t>
      </w:r>
      <w:r w:rsidRPr="00485DC2">
        <w:rPr>
          <w:b/>
          <w:bCs/>
          <w:sz w:val="28"/>
          <w:szCs w:val="28"/>
        </w:rPr>
        <w:tab/>
      </w:r>
    </w:p>
    <w:p w:rsidR="00485DC2" w:rsidRPr="00485DC2" w:rsidRDefault="00485DC2" w:rsidP="00485DC2">
      <w:pPr>
        <w:spacing w:before="10" w:afterLines="50" w:after="120" w:line="312" w:lineRule="auto"/>
        <w:jc w:val="center"/>
        <w:rPr>
          <w:sz w:val="28"/>
          <w:szCs w:val="28"/>
        </w:rPr>
      </w:pPr>
      <w:r w:rsidRPr="00485DC2">
        <w:rPr>
          <w:b/>
          <w:bCs/>
          <w:sz w:val="28"/>
          <w:szCs w:val="28"/>
          <w:lang w:val="vi-VN" w:eastAsia="vi-VN"/>
        </w:rPr>
        <w:t>Kính gửi:</w:t>
      </w:r>
      <w:r w:rsidRPr="00485DC2">
        <w:rPr>
          <w:sz w:val="28"/>
          <w:szCs w:val="28"/>
          <w:lang w:val="vi-VN" w:eastAsia="vi-VN"/>
        </w:rPr>
        <w:t xml:space="preserve"> Bộ Lao động-Thương binh và Xã hội</w:t>
      </w:r>
    </w:p>
    <w:p w:rsidR="00485DC2" w:rsidRPr="00485DC2" w:rsidRDefault="00485DC2" w:rsidP="00485DC2">
      <w:pPr>
        <w:spacing w:before="10" w:afterLines="50" w:after="120" w:line="312" w:lineRule="auto"/>
        <w:jc w:val="center"/>
        <w:rPr>
          <w:sz w:val="28"/>
          <w:szCs w:val="28"/>
        </w:rPr>
      </w:pPr>
      <w:r w:rsidRPr="00485DC2">
        <w:rPr>
          <w:b/>
          <w:bCs/>
          <w:sz w:val="28"/>
          <w:szCs w:val="28"/>
          <w:lang w:val="vi-VN" w:eastAsia="vi-VN"/>
        </w:rPr>
        <w:t>BÁO CÁO CÔNG TÁC AN TOÀN, VỆ SINH LAO ĐỘNG CỦA CÁC CƠ SỞ ĐÓNG TRÊN ĐỊA BÀN</w:t>
      </w:r>
    </w:p>
    <w:p w:rsidR="00485DC2" w:rsidRPr="00485DC2" w:rsidRDefault="00485DC2" w:rsidP="00485DC2">
      <w:pPr>
        <w:spacing w:before="10" w:afterLines="50" w:after="120" w:line="312" w:lineRule="auto"/>
        <w:jc w:val="center"/>
        <w:rPr>
          <w:sz w:val="28"/>
          <w:szCs w:val="28"/>
        </w:rPr>
      </w:pPr>
      <w:r w:rsidRPr="00485DC2">
        <w:rPr>
          <w:b/>
          <w:bCs/>
          <w:sz w:val="28"/>
          <w:szCs w:val="28"/>
          <w:lang w:val="vi-VN" w:eastAsia="vi-VN"/>
        </w:rPr>
        <w:t>Năm</w:t>
      </w:r>
      <w:r w:rsidRPr="00485DC2">
        <w:rPr>
          <w:b/>
          <w:bCs/>
          <w:sz w:val="28"/>
          <w:szCs w:val="28"/>
        </w:rPr>
        <w:t xml:space="preserve"> ..........</w:t>
      </w:r>
    </w:p>
    <w:tbl>
      <w:tblPr>
        <w:tblW w:w="0" w:type="auto"/>
        <w:tblLayout w:type="fixed"/>
        <w:tblCellMar>
          <w:left w:w="0" w:type="dxa"/>
          <w:right w:w="0" w:type="dxa"/>
        </w:tblCellMar>
        <w:tblLook w:val="0000" w:firstRow="0" w:lastRow="0" w:firstColumn="0" w:lastColumn="0" w:noHBand="0" w:noVBand="0"/>
      </w:tblPr>
      <w:tblGrid>
        <w:gridCol w:w="489"/>
        <w:gridCol w:w="1711"/>
        <w:gridCol w:w="817"/>
        <w:gridCol w:w="677"/>
        <w:gridCol w:w="753"/>
        <w:gridCol w:w="645"/>
        <w:gridCol w:w="645"/>
        <w:gridCol w:w="797"/>
        <w:gridCol w:w="731"/>
        <w:gridCol w:w="729"/>
        <w:gridCol w:w="646"/>
      </w:tblGrid>
      <w:tr w:rsidR="00485DC2" w:rsidRPr="00485DC2" w:rsidTr="00485DC2">
        <w:tc>
          <w:tcPr>
            <w:tcW w:w="489"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TT</w:t>
            </w:r>
          </w:p>
        </w:tc>
        <w:tc>
          <w:tcPr>
            <w:tcW w:w="1711"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Chỉ tiêu (trong kỳ báo cáo)</w:t>
            </w:r>
          </w:p>
        </w:tc>
        <w:tc>
          <w:tcPr>
            <w:tcW w:w="817" w:type="dxa"/>
            <w:vMerge w:val="restart"/>
            <w:tcBorders>
              <w:top w:val="single" w:sz="8" w:space="0" w:color="auto"/>
              <w:left w:val="nil"/>
              <w:bottom w:val="single" w:sz="8" w:space="0" w:color="auto"/>
              <w:right w:val="single" w:sz="4"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ĐVT</w:t>
            </w:r>
          </w:p>
        </w:tc>
        <w:tc>
          <w:tcPr>
            <w:tcW w:w="5623" w:type="dxa"/>
            <w:gridSpan w:val="8"/>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Loại hình</w:t>
            </w:r>
          </w:p>
        </w:tc>
      </w:tr>
      <w:tr w:rsidR="00485DC2" w:rsidRPr="00485DC2" w:rsidTr="00485DC2">
        <w:tc>
          <w:tcPr>
            <w:tcW w:w="489" w:type="dxa"/>
            <w:vMerge/>
            <w:tcBorders>
              <w:top w:val="single" w:sz="8" w:space="0" w:color="auto"/>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1711" w:type="dxa"/>
            <w:vMerge/>
            <w:tcBorders>
              <w:top w:val="single" w:sz="8" w:space="0" w:color="auto"/>
              <w:left w:val="nil"/>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817" w:type="dxa"/>
            <w:vMerge/>
            <w:tcBorders>
              <w:top w:val="single" w:sz="8" w:space="0" w:color="auto"/>
              <w:left w:val="nil"/>
              <w:bottom w:val="single" w:sz="8" w:space="0" w:color="auto"/>
              <w:right w:val="single" w:sz="4"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67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DN Nhà nước</w:t>
            </w:r>
          </w:p>
        </w:tc>
        <w:tc>
          <w:tcPr>
            <w:tcW w:w="753"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rPr>
              <w:t>C</w:t>
            </w:r>
            <w:r w:rsidRPr="00485DC2">
              <w:rPr>
                <w:sz w:val="28"/>
                <w:szCs w:val="28"/>
                <w:lang w:val="vi-VN" w:eastAsia="vi-VN"/>
              </w:rPr>
              <w:t>.ty trách nhiệm hữu hạn</w:t>
            </w:r>
          </w:p>
        </w:tc>
        <w:tc>
          <w:tcPr>
            <w:tcW w:w="64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rPr>
              <w:t>C</w:t>
            </w:r>
            <w:r w:rsidRPr="00485DC2">
              <w:rPr>
                <w:sz w:val="28"/>
                <w:szCs w:val="28"/>
                <w:lang w:val="vi-VN" w:eastAsia="vi-VN"/>
              </w:rPr>
              <w:t>.ty cổ phần</w:t>
            </w:r>
          </w:p>
        </w:tc>
        <w:tc>
          <w:tcPr>
            <w:tcW w:w="64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DN tư nhân</w:t>
            </w:r>
          </w:p>
        </w:tc>
        <w:tc>
          <w:tcPr>
            <w:tcW w:w="79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Doanh nghiệp có vốn đầu tư nước ngoài (FDI)</w:t>
            </w:r>
          </w:p>
        </w:tc>
        <w:tc>
          <w:tcPr>
            <w:tcW w:w="73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Hợp tác xã (HTX)</w:t>
            </w:r>
          </w:p>
        </w:tc>
        <w:tc>
          <w:tcPr>
            <w:tcW w:w="729"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Công ty h</w:t>
            </w:r>
            <w:r w:rsidRPr="00485DC2">
              <w:rPr>
                <w:sz w:val="28"/>
                <w:szCs w:val="28"/>
              </w:rPr>
              <w:t>ợ</w:t>
            </w:r>
            <w:r w:rsidRPr="00485DC2">
              <w:rPr>
                <w:sz w:val="28"/>
                <w:szCs w:val="28"/>
                <w:lang w:val="vi-VN" w:eastAsia="vi-VN"/>
              </w:rPr>
              <w:t>p danh</w:t>
            </w:r>
          </w:p>
        </w:tc>
        <w:tc>
          <w:tcPr>
            <w:tcW w:w="646"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khác</w:t>
            </w:r>
          </w:p>
        </w:tc>
      </w:tr>
      <w:tr w:rsidR="00485DC2" w:rsidRPr="00485DC2" w:rsidTr="00485DC2">
        <w:tc>
          <w:tcPr>
            <w:tcW w:w="48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1</w:t>
            </w: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S</w:t>
            </w:r>
            <w:r w:rsidRPr="00485DC2">
              <w:rPr>
                <w:sz w:val="28"/>
                <w:szCs w:val="28"/>
              </w:rPr>
              <w:t xml:space="preserve">ố </w:t>
            </w:r>
            <w:r w:rsidRPr="00485DC2">
              <w:rPr>
                <w:sz w:val="28"/>
                <w:szCs w:val="28"/>
                <w:shd w:val="solid" w:color="FFFFFF" w:fill="auto"/>
                <w:lang w:val="vi-VN" w:eastAsia="vi-VN"/>
              </w:rPr>
              <w:t>đơn vị</w:t>
            </w:r>
            <w:r w:rsidRPr="00485DC2">
              <w:rPr>
                <w:sz w:val="28"/>
                <w:szCs w:val="28"/>
                <w:lang w:val="vi-VN" w:eastAsia="vi-VN"/>
              </w:rPr>
              <w:t xml:space="preserve"> báo cáo</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shd w:val="solid" w:color="FFFFFF" w:fill="auto"/>
                <w:lang w:val="vi-VN" w:eastAsia="vi-VN"/>
              </w:rPr>
              <w:t>Đơn vị</w:t>
            </w:r>
          </w:p>
        </w:tc>
        <w:tc>
          <w:tcPr>
            <w:tcW w:w="67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2</w:t>
            </w: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Lao động</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2.1. Tổng số lao động</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Trong đó:</w:t>
            </w:r>
          </w:p>
          <w:p w:rsidR="00485DC2" w:rsidRPr="00485DC2" w:rsidRDefault="00485DC2" w:rsidP="00192830">
            <w:pPr>
              <w:spacing w:before="10" w:afterLines="50" w:after="120" w:line="312" w:lineRule="auto"/>
              <w:rPr>
                <w:sz w:val="28"/>
                <w:szCs w:val="28"/>
              </w:rPr>
            </w:pPr>
            <w:r w:rsidRPr="00485DC2">
              <w:rPr>
                <w:sz w:val="28"/>
                <w:szCs w:val="28"/>
                <w:lang w:val="vi-VN" w:eastAsia="vi-VN"/>
              </w:rPr>
              <w:t>+ Người làm công tác an toàn, vệ sinh lao động</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Người làm công tác y tế</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Lao động nữ</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Lao động làm việc trong Điều kiện nặng nhọc, độc hại, nguy hiểm (Điều ki</w:t>
            </w:r>
            <w:r w:rsidRPr="00485DC2">
              <w:rPr>
                <w:sz w:val="28"/>
                <w:szCs w:val="28"/>
              </w:rPr>
              <w:t>ệ</w:t>
            </w:r>
            <w:r w:rsidRPr="00485DC2">
              <w:rPr>
                <w:sz w:val="28"/>
                <w:szCs w:val="28"/>
                <w:lang w:val="vi-VN" w:eastAsia="vi-VN"/>
              </w:rPr>
              <w:t>n lao đ</w:t>
            </w:r>
            <w:r w:rsidRPr="00485DC2">
              <w:rPr>
                <w:sz w:val="28"/>
                <w:szCs w:val="28"/>
              </w:rPr>
              <w:t>ộ</w:t>
            </w:r>
            <w:r w:rsidRPr="00485DC2">
              <w:rPr>
                <w:sz w:val="28"/>
                <w:szCs w:val="28"/>
                <w:lang w:val="vi-VN" w:eastAsia="vi-VN"/>
              </w:rPr>
              <w:t>ng lo</w:t>
            </w:r>
            <w:r w:rsidRPr="00485DC2">
              <w:rPr>
                <w:sz w:val="28"/>
                <w:szCs w:val="28"/>
              </w:rPr>
              <w:t>ạ</w:t>
            </w:r>
            <w:r w:rsidRPr="00485DC2">
              <w:rPr>
                <w:sz w:val="28"/>
                <w:szCs w:val="28"/>
                <w:lang w:val="vi-VN" w:eastAsia="vi-VN"/>
              </w:rPr>
              <w:t>i IV, V, VI)</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Lao động là người chưa thành niên</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Người dưới 15 tuổi</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Người khuy</w:t>
            </w:r>
            <w:r w:rsidRPr="00485DC2">
              <w:rPr>
                <w:sz w:val="28"/>
                <w:szCs w:val="28"/>
              </w:rPr>
              <w:t>ế</w:t>
            </w:r>
            <w:r w:rsidRPr="00485DC2">
              <w:rPr>
                <w:sz w:val="28"/>
                <w:szCs w:val="28"/>
                <w:lang w:val="vi-VN" w:eastAsia="vi-VN"/>
              </w:rPr>
              <w:t>t tật</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Lao động là người cao tuổi</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3</w:t>
            </w: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Tai nạn lao động</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T</w:t>
            </w:r>
            <w:r w:rsidRPr="00485DC2">
              <w:rPr>
                <w:sz w:val="28"/>
                <w:szCs w:val="28"/>
              </w:rPr>
              <w:t>ổ</w:t>
            </w:r>
            <w:r w:rsidRPr="00485DC2">
              <w:rPr>
                <w:sz w:val="28"/>
                <w:szCs w:val="28"/>
                <w:lang w:val="vi-VN" w:eastAsia="vi-VN"/>
              </w:rPr>
              <w:t>ng s</w:t>
            </w:r>
            <w:r w:rsidRPr="00485DC2">
              <w:rPr>
                <w:sz w:val="28"/>
                <w:szCs w:val="28"/>
              </w:rPr>
              <w:t xml:space="preserve">ố </w:t>
            </w:r>
            <w:r w:rsidRPr="00485DC2">
              <w:rPr>
                <w:sz w:val="28"/>
                <w:szCs w:val="28"/>
                <w:lang w:val="vi-VN" w:eastAsia="vi-VN"/>
              </w:rPr>
              <w:t>vụ:</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V</w:t>
            </w:r>
            <w:r w:rsidRPr="00485DC2">
              <w:rPr>
                <w:sz w:val="28"/>
                <w:szCs w:val="28"/>
              </w:rPr>
              <w:t>ụ</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Trong đó, s</w:t>
            </w:r>
            <w:r w:rsidRPr="00485DC2">
              <w:rPr>
                <w:sz w:val="28"/>
                <w:szCs w:val="28"/>
              </w:rPr>
              <w:t xml:space="preserve">ố </w:t>
            </w:r>
            <w:r w:rsidRPr="00485DC2">
              <w:rPr>
                <w:sz w:val="28"/>
                <w:szCs w:val="28"/>
                <w:lang w:val="vi-VN" w:eastAsia="vi-VN"/>
              </w:rPr>
              <w:t>vụ có người chết</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Vụ</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T</w:t>
            </w:r>
            <w:r w:rsidRPr="00485DC2">
              <w:rPr>
                <w:sz w:val="28"/>
                <w:szCs w:val="28"/>
              </w:rPr>
              <w:t>ổ</w:t>
            </w:r>
            <w:r w:rsidRPr="00485DC2">
              <w:rPr>
                <w:sz w:val="28"/>
                <w:szCs w:val="28"/>
                <w:lang w:val="vi-VN" w:eastAsia="vi-VN"/>
              </w:rPr>
              <w:t>ng s</w:t>
            </w:r>
            <w:r w:rsidRPr="00485DC2">
              <w:rPr>
                <w:sz w:val="28"/>
                <w:szCs w:val="28"/>
              </w:rPr>
              <w:t xml:space="preserve">ố </w:t>
            </w:r>
            <w:r w:rsidRPr="00485DC2">
              <w:rPr>
                <w:sz w:val="28"/>
                <w:szCs w:val="28"/>
                <w:lang w:val="vi-VN" w:eastAsia="vi-VN"/>
              </w:rPr>
              <w:t>người bị tai nạn lao động</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Trong đó: Số người chết</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T</w:t>
            </w:r>
            <w:r w:rsidRPr="00485DC2">
              <w:rPr>
                <w:sz w:val="28"/>
                <w:szCs w:val="28"/>
              </w:rPr>
              <w:t>ổ</w:t>
            </w:r>
            <w:r w:rsidRPr="00485DC2">
              <w:rPr>
                <w:sz w:val="28"/>
                <w:szCs w:val="28"/>
                <w:lang w:val="vi-VN" w:eastAsia="vi-VN"/>
              </w:rPr>
              <w:t>ng chi phí tai nạn lao động</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Triệu đồng</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Thiệt hại do tai nạn lao động (tính bằng tiền)</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Triệu đồng</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S</w:t>
            </w:r>
            <w:r w:rsidRPr="00485DC2">
              <w:rPr>
                <w:sz w:val="28"/>
                <w:szCs w:val="28"/>
              </w:rPr>
              <w:t>ố</w:t>
            </w:r>
            <w:r w:rsidRPr="00485DC2">
              <w:rPr>
                <w:sz w:val="28"/>
                <w:szCs w:val="28"/>
                <w:lang w:val="vi-VN" w:eastAsia="vi-VN"/>
              </w:rPr>
              <w:t xml:space="preserve"> ngày công nghỉ vì tai nạn lao động</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Ngày</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4</w:t>
            </w: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Bệnh ngh</w:t>
            </w:r>
            <w:r w:rsidRPr="00485DC2">
              <w:rPr>
                <w:sz w:val="28"/>
                <w:szCs w:val="28"/>
              </w:rPr>
              <w:t xml:space="preserve">ề </w:t>
            </w:r>
            <w:r w:rsidRPr="00485DC2">
              <w:rPr>
                <w:sz w:val="28"/>
                <w:szCs w:val="28"/>
                <w:lang w:val="vi-VN" w:eastAsia="vi-VN"/>
              </w:rPr>
              <w:t>nghiệp</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T</w:t>
            </w:r>
            <w:r w:rsidRPr="00485DC2">
              <w:rPr>
                <w:sz w:val="28"/>
                <w:szCs w:val="28"/>
              </w:rPr>
              <w:t>ổ</w:t>
            </w:r>
            <w:r w:rsidRPr="00485DC2">
              <w:rPr>
                <w:sz w:val="28"/>
                <w:szCs w:val="28"/>
                <w:lang w:val="vi-VN" w:eastAsia="vi-VN"/>
              </w:rPr>
              <w:t>ng s</w:t>
            </w:r>
            <w:r w:rsidRPr="00485DC2">
              <w:rPr>
                <w:sz w:val="28"/>
                <w:szCs w:val="28"/>
              </w:rPr>
              <w:t xml:space="preserve">ố </w:t>
            </w:r>
            <w:r w:rsidRPr="00485DC2">
              <w:rPr>
                <w:sz w:val="28"/>
                <w:szCs w:val="28"/>
                <w:lang w:val="vi-VN" w:eastAsia="vi-VN"/>
              </w:rPr>
              <w:t>người bị bệnh nghề nghiệp cộng dồn tại thời Điểm báo cáo</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Trong đó, s</w:t>
            </w:r>
            <w:r w:rsidRPr="00485DC2">
              <w:rPr>
                <w:sz w:val="28"/>
                <w:szCs w:val="28"/>
              </w:rPr>
              <w:t xml:space="preserve">ố </w:t>
            </w:r>
            <w:r w:rsidRPr="00485DC2">
              <w:rPr>
                <w:sz w:val="28"/>
                <w:szCs w:val="28"/>
                <w:lang w:val="vi-VN" w:eastAsia="vi-VN"/>
              </w:rPr>
              <w:t>người mắc mới BNN</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S</w:t>
            </w:r>
            <w:r w:rsidRPr="00485DC2">
              <w:rPr>
                <w:sz w:val="28"/>
                <w:szCs w:val="28"/>
              </w:rPr>
              <w:t xml:space="preserve">ố </w:t>
            </w:r>
            <w:r w:rsidRPr="00485DC2">
              <w:rPr>
                <w:sz w:val="28"/>
                <w:szCs w:val="28"/>
                <w:lang w:val="vi-VN" w:eastAsia="vi-VN"/>
              </w:rPr>
              <w:t>người công nghỉ vì BNN</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Ngày</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S</w:t>
            </w:r>
            <w:r w:rsidRPr="00485DC2">
              <w:rPr>
                <w:sz w:val="28"/>
                <w:szCs w:val="28"/>
              </w:rPr>
              <w:t xml:space="preserve">ố </w:t>
            </w:r>
            <w:r w:rsidRPr="00485DC2">
              <w:rPr>
                <w:sz w:val="28"/>
                <w:szCs w:val="28"/>
                <w:lang w:val="vi-VN" w:eastAsia="vi-VN"/>
              </w:rPr>
              <w:t>người phải nghỉ trước tuổi hưu vì bệnh nghề nghiệp</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T</w:t>
            </w:r>
            <w:r w:rsidRPr="00485DC2">
              <w:rPr>
                <w:sz w:val="28"/>
                <w:szCs w:val="28"/>
              </w:rPr>
              <w:t>ổ</w:t>
            </w:r>
            <w:r w:rsidRPr="00485DC2">
              <w:rPr>
                <w:sz w:val="28"/>
                <w:szCs w:val="28"/>
                <w:lang w:val="vi-VN" w:eastAsia="vi-VN"/>
              </w:rPr>
              <w:t>ng chi phí cho người bị BNN phát sinh trong năm</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Triệu đồng</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5</w:t>
            </w: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shd w:val="solid" w:color="FFFFFF" w:fill="auto"/>
                <w:lang w:val="vi-VN" w:eastAsia="vi-VN"/>
              </w:rPr>
              <w:t>Kết quả</w:t>
            </w:r>
            <w:r w:rsidRPr="00485DC2">
              <w:rPr>
                <w:sz w:val="28"/>
                <w:szCs w:val="28"/>
                <w:lang w:val="vi-VN" w:eastAsia="vi-VN"/>
              </w:rPr>
              <w:t xml:space="preserve"> phân loại sức khỏe của người lao động</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Loại I</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Loại II</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Loại III</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Loại IV</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Loại V</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6</w:t>
            </w: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Huấn luyện về an toàn - vệ sinh lao động</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a) Tổng số người nhóm 1 được huấn luyện/ tổng số người nhóm 1 hiện có</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 người</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b) Tổng số người nhóm 2 được huấn luyện/ tổng số người nhóm 2 hiện có</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 người</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c) Tổng số người nhóm 3 được huấn luyện/ tổng số người nhóm 3 hiện có</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 người</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xml:space="preserve">Trong đó: </w:t>
            </w:r>
          </w:p>
          <w:p w:rsidR="00485DC2" w:rsidRPr="00485DC2" w:rsidRDefault="00485DC2" w:rsidP="00192830">
            <w:pPr>
              <w:spacing w:before="10" w:afterLines="50" w:after="120" w:line="312" w:lineRule="auto"/>
              <w:rPr>
                <w:sz w:val="28"/>
                <w:szCs w:val="28"/>
              </w:rPr>
            </w:pPr>
            <w:r w:rsidRPr="00485DC2">
              <w:rPr>
                <w:sz w:val="28"/>
                <w:szCs w:val="28"/>
                <w:lang w:val="vi-VN" w:eastAsia="vi-VN"/>
              </w:rPr>
              <w:t>- Tự huấn luyện</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rPr>
              <w:t> </w:t>
            </w:r>
          </w:p>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xml:space="preserve">- Thuê </w:t>
            </w:r>
            <w:r w:rsidRPr="00485DC2">
              <w:rPr>
                <w:sz w:val="28"/>
                <w:szCs w:val="28"/>
                <w:shd w:val="solid" w:color="FFFFFF" w:fill="auto"/>
                <w:lang w:val="vi-VN" w:eastAsia="vi-VN"/>
              </w:rPr>
              <w:t>tổ chức</w:t>
            </w:r>
            <w:r w:rsidRPr="00485DC2">
              <w:rPr>
                <w:sz w:val="28"/>
                <w:szCs w:val="28"/>
                <w:lang w:val="vi-VN" w:eastAsia="vi-VN"/>
              </w:rPr>
              <w:t xml:space="preserve"> cung cấp dịch vụ huấn luyện</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d) Tổng số người nhóm 4 được huấn luyện/ tổng số người nhóm 4 hiện có</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 người</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xml:space="preserve">đ) </w:t>
            </w:r>
            <w:r w:rsidRPr="00485DC2">
              <w:rPr>
                <w:sz w:val="28"/>
                <w:szCs w:val="28"/>
                <w:shd w:val="solid" w:color="FFFFFF" w:fill="auto"/>
                <w:lang w:val="vi-VN" w:eastAsia="vi-VN"/>
              </w:rPr>
              <w:t>Tổng</w:t>
            </w:r>
            <w:r w:rsidRPr="00485DC2">
              <w:rPr>
                <w:sz w:val="28"/>
                <w:szCs w:val="28"/>
                <w:lang w:val="vi-VN" w:eastAsia="vi-VN"/>
              </w:rPr>
              <w:t xml:space="preserve"> số người nhóm 5 được huấn luyện/ tổng số người nhóm 5 hiện có</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 người</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e) Tổng số người nhóm 6 được huấn luyện/ tổng số người nhóm 6 hiện có</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g) T</w:t>
            </w:r>
            <w:r w:rsidRPr="00485DC2">
              <w:rPr>
                <w:sz w:val="28"/>
                <w:szCs w:val="28"/>
              </w:rPr>
              <w:t>ổ</w:t>
            </w:r>
            <w:r w:rsidRPr="00485DC2">
              <w:rPr>
                <w:sz w:val="28"/>
                <w:szCs w:val="28"/>
                <w:lang w:val="vi-VN" w:eastAsia="vi-VN"/>
              </w:rPr>
              <w:t>ng chi phí huấn luyện</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Triệu đồng</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7</w:t>
            </w: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Máy, thi</w:t>
            </w:r>
            <w:r w:rsidRPr="00485DC2">
              <w:rPr>
                <w:sz w:val="28"/>
                <w:szCs w:val="28"/>
              </w:rPr>
              <w:t>ế</w:t>
            </w:r>
            <w:r w:rsidRPr="00485DC2">
              <w:rPr>
                <w:sz w:val="28"/>
                <w:szCs w:val="28"/>
                <w:lang w:val="vi-VN" w:eastAsia="vi-VN"/>
              </w:rPr>
              <w:t>t bị, vật tư có yêu cầu nghiêm ngặt về AT-VSLĐ:</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Tổng số</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Cái</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Máy, thi</w:t>
            </w:r>
            <w:r w:rsidRPr="00485DC2">
              <w:rPr>
                <w:sz w:val="28"/>
                <w:szCs w:val="28"/>
              </w:rPr>
              <w:t>ế</w:t>
            </w:r>
            <w:r w:rsidRPr="00485DC2">
              <w:rPr>
                <w:sz w:val="28"/>
                <w:szCs w:val="28"/>
                <w:lang w:val="vi-VN" w:eastAsia="vi-VN"/>
              </w:rPr>
              <w:t>t bị có yêu cầu nghiêm ngặt về AT, VSLĐ đang đ</w:t>
            </w:r>
            <w:r w:rsidRPr="00485DC2">
              <w:rPr>
                <w:sz w:val="28"/>
                <w:szCs w:val="28"/>
                <w:shd w:val="solid" w:color="FFFFFF" w:fill="auto"/>
                <w:lang w:val="vi-VN" w:eastAsia="vi-VN"/>
              </w:rPr>
              <w:t>ượ</w:t>
            </w:r>
            <w:r w:rsidRPr="00485DC2">
              <w:rPr>
                <w:sz w:val="28"/>
                <w:szCs w:val="28"/>
                <w:lang w:val="vi-VN" w:eastAsia="vi-VN"/>
              </w:rPr>
              <w:t>c sử dụng</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Cái</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S</w:t>
            </w:r>
            <w:r w:rsidRPr="00485DC2">
              <w:rPr>
                <w:sz w:val="28"/>
                <w:szCs w:val="28"/>
              </w:rPr>
              <w:t xml:space="preserve">ố </w:t>
            </w:r>
            <w:r w:rsidRPr="00485DC2">
              <w:rPr>
                <w:sz w:val="28"/>
                <w:szCs w:val="28"/>
                <w:lang w:val="vi-VN" w:eastAsia="vi-VN"/>
              </w:rPr>
              <w:t>đã được ki</w:t>
            </w:r>
            <w:r w:rsidRPr="00485DC2">
              <w:rPr>
                <w:sz w:val="28"/>
                <w:szCs w:val="28"/>
              </w:rPr>
              <w:t>ể</w:t>
            </w:r>
            <w:r w:rsidRPr="00485DC2">
              <w:rPr>
                <w:sz w:val="28"/>
                <w:szCs w:val="28"/>
                <w:lang w:val="vi-VN" w:eastAsia="vi-VN"/>
              </w:rPr>
              <w:t>m đ</w:t>
            </w:r>
            <w:r w:rsidRPr="00485DC2">
              <w:rPr>
                <w:sz w:val="28"/>
                <w:szCs w:val="28"/>
              </w:rPr>
              <w:t>ị</w:t>
            </w:r>
            <w:r w:rsidRPr="00485DC2">
              <w:rPr>
                <w:sz w:val="28"/>
                <w:szCs w:val="28"/>
                <w:lang w:val="vi-VN" w:eastAsia="vi-VN"/>
              </w:rPr>
              <w:t>nh</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Cái</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S</w:t>
            </w:r>
            <w:r w:rsidRPr="00485DC2">
              <w:rPr>
                <w:sz w:val="28"/>
                <w:szCs w:val="28"/>
              </w:rPr>
              <w:t>ố</w:t>
            </w:r>
            <w:r w:rsidRPr="00485DC2">
              <w:rPr>
                <w:sz w:val="28"/>
                <w:szCs w:val="28"/>
                <w:lang w:val="vi-VN" w:eastAsia="vi-VN"/>
              </w:rPr>
              <w:t xml:space="preserve"> chưa được kiểm đ</w:t>
            </w:r>
            <w:r w:rsidRPr="00485DC2">
              <w:rPr>
                <w:sz w:val="28"/>
                <w:szCs w:val="28"/>
              </w:rPr>
              <w:t>ị</w:t>
            </w:r>
            <w:r w:rsidRPr="00485DC2">
              <w:rPr>
                <w:sz w:val="28"/>
                <w:szCs w:val="28"/>
                <w:lang w:val="vi-VN" w:eastAsia="vi-VN"/>
              </w:rPr>
              <w:t>nh</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Cái</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Số đã được khai báo</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Cái</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S</w:t>
            </w:r>
            <w:r w:rsidRPr="00485DC2">
              <w:rPr>
                <w:sz w:val="28"/>
                <w:szCs w:val="28"/>
              </w:rPr>
              <w:t>ố</w:t>
            </w:r>
            <w:r w:rsidRPr="00485DC2">
              <w:rPr>
                <w:sz w:val="28"/>
                <w:szCs w:val="28"/>
                <w:lang w:val="vi-VN" w:eastAsia="vi-VN"/>
              </w:rPr>
              <w:t xml:space="preserve"> chưa được khai báo</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Cái</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8</w:t>
            </w: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Thời giờ làm việc, thời giờ nghỉ ngơi</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Tổng số người làm thêm trong năm</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Người</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Tổng số giờ làm thêm trong năm</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Giờ</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S</w:t>
            </w:r>
            <w:r w:rsidRPr="00485DC2">
              <w:rPr>
                <w:sz w:val="28"/>
                <w:szCs w:val="28"/>
              </w:rPr>
              <w:t xml:space="preserve">ố </w:t>
            </w:r>
            <w:r w:rsidRPr="00485DC2">
              <w:rPr>
                <w:sz w:val="28"/>
                <w:szCs w:val="28"/>
                <w:lang w:val="vi-VN" w:eastAsia="vi-VN"/>
              </w:rPr>
              <w:t xml:space="preserve">cơ sở sản </w:t>
            </w:r>
            <w:r w:rsidRPr="00485DC2">
              <w:rPr>
                <w:sz w:val="28"/>
                <w:szCs w:val="28"/>
                <w:shd w:val="solid" w:color="FFFFFF" w:fill="auto"/>
                <w:lang w:val="vi-VN" w:eastAsia="vi-VN"/>
              </w:rPr>
              <w:t>xuất</w:t>
            </w:r>
            <w:r w:rsidRPr="00485DC2">
              <w:rPr>
                <w:sz w:val="28"/>
                <w:szCs w:val="28"/>
                <w:lang w:val="vi-VN" w:eastAsia="vi-VN"/>
              </w:rPr>
              <w:t>, kinh doanh có làm thêm trên 30 giờ một tháng</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Giờ</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9</w:t>
            </w: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Bồi dưỡng chống độc hại bằng hiện vật</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Tổng số người</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Ngày</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T</w:t>
            </w:r>
            <w:r w:rsidRPr="00485DC2">
              <w:rPr>
                <w:sz w:val="28"/>
                <w:szCs w:val="28"/>
              </w:rPr>
              <w:t>ổ</w:t>
            </w:r>
            <w:r w:rsidRPr="00485DC2">
              <w:rPr>
                <w:sz w:val="28"/>
                <w:szCs w:val="28"/>
                <w:lang w:val="vi-VN" w:eastAsia="vi-VN"/>
              </w:rPr>
              <w:t>ng chi phí</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Triệu đồng</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10</w:t>
            </w: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Tình hình quan trắc môi trường lao động</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xml:space="preserve">- </w:t>
            </w:r>
            <w:r w:rsidRPr="00485DC2">
              <w:rPr>
                <w:sz w:val="28"/>
                <w:szCs w:val="28"/>
                <w:shd w:val="solid" w:color="FFFFFF" w:fill="auto"/>
                <w:lang w:val="vi-VN" w:eastAsia="vi-VN"/>
              </w:rPr>
              <w:t>Tổng</w:t>
            </w:r>
            <w:r w:rsidRPr="00485DC2">
              <w:rPr>
                <w:sz w:val="28"/>
                <w:szCs w:val="28"/>
                <w:lang w:val="vi-VN" w:eastAsia="vi-VN"/>
              </w:rPr>
              <w:t xml:space="preserve"> số mẫu quan trắc môi trường lao động</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M</w:t>
            </w:r>
            <w:r w:rsidRPr="00485DC2">
              <w:rPr>
                <w:sz w:val="28"/>
                <w:szCs w:val="28"/>
              </w:rPr>
              <w:t>ẫ</w:t>
            </w:r>
            <w:r w:rsidRPr="00485DC2">
              <w:rPr>
                <w:sz w:val="28"/>
                <w:szCs w:val="28"/>
                <w:lang w:val="vi-VN" w:eastAsia="vi-VN"/>
              </w:rPr>
              <w:t>u</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S</w:t>
            </w:r>
            <w:r w:rsidRPr="00485DC2">
              <w:rPr>
                <w:sz w:val="28"/>
                <w:szCs w:val="28"/>
              </w:rPr>
              <w:t>ố</w:t>
            </w:r>
            <w:r w:rsidRPr="00485DC2">
              <w:rPr>
                <w:sz w:val="28"/>
                <w:szCs w:val="28"/>
                <w:lang w:val="vi-VN" w:eastAsia="vi-VN"/>
              </w:rPr>
              <w:t xml:space="preserve"> m</w:t>
            </w:r>
            <w:r w:rsidRPr="00485DC2">
              <w:rPr>
                <w:sz w:val="28"/>
                <w:szCs w:val="28"/>
              </w:rPr>
              <w:t>ẫ</w:t>
            </w:r>
            <w:r w:rsidRPr="00485DC2">
              <w:rPr>
                <w:sz w:val="28"/>
                <w:szCs w:val="28"/>
                <w:lang w:val="vi-VN" w:eastAsia="vi-VN"/>
              </w:rPr>
              <w:t>u không đạt tiêu chuẩn</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M</w:t>
            </w:r>
            <w:r w:rsidRPr="00485DC2">
              <w:rPr>
                <w:sz w:val="28"/>
                <w:szCs w:val="28"/>
              </w:rPr>
              <w:t>ẫ</w:t>
            </w:r>
            <w:r w:rsidRPr="00485DC2">
              <w:rPr>
                <w:sz w:val="28"/>
                <w:szCs w:val="28"/>
                <w:lang w:val="vi-VN" w:eastAsia="vi-VN"/>
              </w:rPr>
              <w:t>u</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Số mẫu không đạt tiêu chuẩn cho phép/Tổng số mẫu đo</w:t>
            </w:r>
          </w:p>
          <w:p w:rsidR="00485DC2" w:rsidRPr="00485DC2" w:rsidRDefault="00485DC2" w:rsidP="00192830">
            <w:pPr>
              <w:spacing w:before="10" w:afterLines="50" w:after="120" w:line="312" w:lineRule="auto"/>
              <w:rPr>
                <w:sz w:val="28"/>
                <w:szCs w:val="28"/>
              </w:rPr>
            </w:pPr>
            <w:r w:rsidRPr="00485DC2">
              <w:rPr>
                <w:sz w:val="28"/>
                <w:szCs w:val="28"/>
                <w:lang w:val="vi-VN" w:eastAsia="vi-VN"/>
              </w:rPr>
              <w:t xml:space="preserve">+ Nhiệt độ </w:t>
            </w:r>
          </w:p>
          <w:p w:rsidR="00485DC2" w:rsidRPr="00485DC2" w:rsidRDefault="00485DC2" w:rsidP="00192830">
            <w:pPr>
              <w:spacing w:before="10" w:afterLines="50" w:after="120" w:line="312" w:lineRule="auto"/>
              <w:rPr>
                <w:sz w:val="28"/>
                <w:szCs w:val="28"/>
              </w:rPr>
            </w:pPr>
            <w:r w:rsidRPr="00485DC2">
              <w:rPr>
                <w:sz w:val="28"/>
                <w:szCs w:val="28"/>
                <w:lang w:val="vi-VN" w:eastAsia="vi-VN"/>
              </w:rPr>
              <w:t xml:space="preserve">+ Bụi </w:t>
            </w:r>
          </w:p>
          <w:p w:rsidR="00485DC2" w:rsidRPr="00485DC2" w:rsidRDefault="00485DC2" w:rsidP="00192830">
            <w:pPr>
              <w:spacing w:before="10" w:afterLines="50" w:after="120" w:line="312" w:lineRule="auto"/>
              <w:rPr>
                <w:sz w:val="28"/>
                <w:szCs w:val="28"/>
              </w:rPr>
            </w:pPr>
            <w:r w:rsidRPr="00485DC2">
              <w:rPr>
                <w:sz w:val="28"/>
                <w:szCs w:val="28"/>
                <w:lang w:val="vi-VN" w:eastAsia="vi-VN"/>
              </w:rPr>
              <w:t xml:space="preserve">+ Ồn </w:t>
            </w:r>
          </w:p>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M</w:t>
            </w:r>
            <w:r w:rsidRPr="00485DC2">
              <w:rPr>
                <w:sz w:val="28"/>
                <w:szCs w:val="28"/>
              </w:rPr>
              <w:t>ẫ</w:t>
            </w:r>
            <w:r w:rsidRPr="00485DC2">
              <w:rPr>
                <w:sz w:val="28"/>
                <w:szCs w:val="28"/>
                <w:lang w:val="vi-VN" w:eastAsia="vi-VN"/>
              </w:rPr>
              <w:t>u/ mẫu</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11</w:t>
            </w: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Chi phí thực hiện kế hoạch an toàn, vệ sinh lao động</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Các biện pháp kỹ thuật an toàn</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Triệu đồng</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Các biện pháp kỹ thuật vệ sinh</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-nt-</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Trang bị PTBVCN</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-nt-</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Chăm sóc sức khỏe người lao động</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-nt-</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Tuyên truy</w:t>
            </w:r>
            <w:r w:rsidRPr="00485DC2">
              <w:rPr>
                <w:sz w:val="28"/>
                <w:szCs w:val="28"/>
              </w:rPr>
              <w:t>ề</w:t>
            </w:r>
            <w:r w:rsidRPr="00485DC2">
              <w:rPr>
                <w:sz w:val="28"/>
                <w:szCs w:val="28"/>
                <w:lang w:val="vi-VN" w:eastAsia="vi-VN"/>
              </w:rPr>
              <w:t>n, huấn luyện</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-nt-</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Đánh giá nguy cơ rủi ro về an toàn, vệ sinh lao động</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-nt-</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Chi khác</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-nt-</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12</w:t>
            </w: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S</w:t>
            </w:r>
            <w:r w:rsidRPr="00485DC2">
              <w:rPr>
                <w:sz w:val="28"/>
                <w:szCs w:val="28"/>
              </w:rPr>
              <w:t xml:space="preserve">ố </w:t>
            </w:r>
            <w:r w:rsidRPr="00485DC2">
              <w:rPr>
                <w:sz w:val="28"/>
                <w:szCs w:val="28"/>
                <w:lang w:val="vi-VN" w:eastAsia="vi-VN"/>
              </w:rPr>
              <w:t>lượng cơ sở sản xuất, kinh doanh thuê thực hiện dịch vụ về an toàn, vệ sinh lao động trong năm</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S</w:t>
            </w:r>
            <w:r w:rsidRPr="00485DC2">
              <w:rPr>
                <w:sz w:val="28"/>
                <w:szCs w:val="28"/>
              </w:rPr>
              <w:t xml:space="preserve">ố </w:t>
            </w:r>
            <w:r w:rsidRPr="00485DC2">
              <w:rPr>
                <w:sz w:val="28"/>
                <w:szCs w:val="28"/>
                <w:lang w:val="vi-VN" w:eastAsia="vi-VN"/>
              </w:rPr>
              <w:t>cơ sở sản xuất, kinh doanh</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r>
      <w:tr w:rsidR="00485DC2" w:rsidRPr="00485DC2" w:rsidTr="00192830">
        <w:tc>
          <w:tcPr>
            <w:tcW w:w="48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13</w:t>
            </w: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S</w:t>
            </w:r>
            <w:r w:rsidRPr="00485DC2">
              <w:rPr>
                <w:sz w:val="28"/>
                <w:szCs w:val="28"/>
              </w:rPr>
              <w:t>ố</w:t>
            </w:r>
            <w:r w:rsidRPr="00485DC2">
              <w:rPr>
                <w:sz w:val="28"/>
                <w:szCs w:val="28"/>
                <w:lang w:val="vi-VN" w:eastAsia="vi-VN"/>
              </w:rPr>
              <w:t xml:space="preserve"> đơn vị thực hiện dịch vụ về an toàn, vệ sinh lao động theo quy định tại Khoản 5 Điều 72 Luật an toàn, vệ sinh lao động</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S</w:t>
            </w:r>
            <w:r w:rsidRPr="00485DC2">
              <w:rPr>
                <w:sz w:val="28"/>
                <w:szCs w:val="28"/>
              </w:rPr>
              <w:t xml:space="preserve">ố </w:t>
            </w:r>
            <w:r w:rsidRPr="00485DC2">
              <w:rPr>
                <w:sz w:val="28"/>
                <w:szCs w:val="28"/>
                <w:lang w:val="vi-VN" w:eastAsia="vi-VN"/>
              </w:rPr>
              <w:t>đơn vị</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48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14</w:t>
            </w: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S</w:t>
            </w:r>
            <w:r w:rsidRPr="00485DC2">
              <w:rPr>
                <w:sz w:val="28"/>
                <w:szCs w:val="28"/>
              </w:rPr>
              <w:t xml:space="preserve">ố </w:t>
            </w:r>
            <w:r w:rsidRPr="00485DC2">
              <w:rPr>
                <w:sz w:val="28"/>
                <w:szCs w:val="28"/>
                <w:lang w:val="vi-VN" w:eastAsia="vi-VN"/>
              </w:rPr>
              <w:t>lượng cơ sở sản xuất, kinh doanh thuê thực hiện dịch vụ về y tế trong năm</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S</w:t>
            </w:r>
            <w:r w:rsidRPr="00485DC2">
              <w:rPr>
                <w:sz w:val="28"/>
                <w:szCs w:val="28"/>
              </w:rPr>
              <w:t xml:space="preserve">ố </w:t>
            </w:r>
            <w:r w:rsidRPr="00485DC2">
              <w:rPr>
                <w:sz w:val="28"/>
                <w:szCs w:val="28"/>
                <w:lang w:val="vi-VN" w:eastAsia="vi-VN"/>
              </w:rPr>
              <w:t>cơ sở sản xuất, kinh doanh</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48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15</w:t>
            </w: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S</w:t>
            </w:r>
            <w:r w:rsidRPr="00485DC2">
              <w:rPr>
                <w:sz w:val="28"/>
                <w:szCs w:val="28"/>
              </w:rPr>
              <w:t>ố</w:t>
            </w:r>
            <w:r w:rsidRPr="00485DC2">
              <w:rPr>
                <w:sz w:val="28"/>
                <w:szCs w:val="28"/>
                <w:lang w:val="vi-VN" w:eastAsia="vi-VN"/>
              </w:rPr>
              <w:t xml:space="preserve"> đơn vị thực hiện dịch vụ về y tế theo quy định tại Khoản 5 Điều 73 Luật an toàn, vệ sinh lao động</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S</w:t>
            </w:r>
            <w:r w:rsidRPr="00485DC2">
              <w:rPr>
                <w:sz w:val="28"/>
                <w:szCs w:val="28"/>
              </w:rPr>
              <w:t xml:space="preserve">ố </w:t>
            </w:r>
            <w:r w:rsidRPr="00485DC2">
              <w:rPr>
                <w:sz w:val="28"/>
                <w:szCs w:val="28"/>
                <w:shd w:val="solid" w:color="FFFFFF" w:fill="auto"/>
                <w:lang w:val="vi-VN" w:eastAsia="vi-VN"/>
              </w:rPr>
              <w:t>đơn vị</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48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16</w:t>
            </w: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S</w:t>
            </w:r>
            <w:r w:rsidRPr="00485DC2">
              <w:rPr>
                <w:sz w:val="28"/>
                <w:szCs w:val="28"/>
              </w:rPr>
              <w:t xml:space="preserve">ố </w:t>
            </w:r>
            <w:r w:rsidRPr="00485DC2">
              <w:rPr>
                <w:sz w:val="28"/>
                <w:szCs w:val="28"/>
                <w:lang w:val="vi-VN" w:eastAsia="vi-VN"/>
              </w:rPr>
              <w:t>lượng cơ sở sản xuất, kinh doanh tiến hành đánh giá định kỳ nguy cơ rủi ro về an toàn, vệ sinh lao động trong năm</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S</w:t>
            </w:r>
            <w:r w:rsidRPr="00485DC2">
              <w:rPr>
                <w:sz w:val="28"/>
                <w:szCs w:val="28"/>
              </w:rPr>
              <w:t xml:space="preserve">ố </w:t>
            </w:r>
            <w:r w:rsidRPr="00485DC2">
              <w:rPr>
                <w:sz w:val="28"/>
                <w:szCs w:val="28"/>
                <w:lang w:val="vi-VN" w:eastAsia="vi-VN"/>
              </w:rPr>
              <w:t>cơ sở sản xuất, kinh doanh</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489"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17</w:t>
            </w: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S</w:t>
            </w:r>
            <w:r w:rsidRPr="00485DC2">
              <w:rPr>
                <w:sz w:val="28"/>
                <w:szCs w:val="28"/>
              </w:rPr>
              <w:t xml:space="preserve">ố </w:t>
            </w:r>
            <w:r w:rsidRPr="00485DC2">
              <w:rPr>
                <w:sz w:val="28"/>
                <w:szCs w:val="28"/>
                <w:lang w:val="vi-VN" w:eastAsia="vi-VN"/>
              </w:rPr>
              <w:t>lượng cơ s</w:t>
            </w:r>
            <w:r w:rsidRPr="00485DC2">
              <w:rPr>
                <w:sz w:val="28"/>
                <w:szCs w:val="28"/>
              </w:rPr>
              <w:t xml:space="preserve">ở </w:t>
            </w:r>
            <w:r w:rsidRPr="00485DC2">
              <w:rPr>
                <w:sz w:val="28"/>
                <w:szCs w:val="28"/>
                <w:lang w:val="vi-VN" w:eastAsia="vi-VN"/>
              </w:rPr>
              <w:t>sản xuất, kinh doanh tiến hành đánh giá hiệu quả các biện pháp phòng, chống các yếu t</w:t>
            </w:r>
            <w:r w:rsidRPr="00485DC2">
              <w:rPr>
                <w:sz w:val="28"/>
                <w:szCs w:val="28"/>
              </w:rPr>
              <w:t xml:space="preserve">ố </w:t>
            </w:r>
            <w:r w:rsidRPr="00485DC2">
              <w:rPr>
                <w:sz w:val="28"/>
                <w:szCs w:val="28"/>
                <w:lang w:val="vi-VN" w:eastAsia="vi-VN"/>
              </w:rPr>
              <w:t>nguy hiểm, yếu t</w:t>
            </w:r>
            <w:r w:rsidRPr="00485DC2">
              <w:rPr>
                <w:sz w:val="28"/>
                <w:szCs w:val="28"/>
              </w:rPr>
              <w:t xml:space="preserve">ố </w:t>
            </w:r>
            <w:r w:rsidRPr="00485DC2">
              <w:rPr>
                <w:sz w:val="28"/>
                <w:szCs w:val="28"/>
                <w:lang w:val="vi-VN" w:eastAsia="vi-VN"/>
              </w:rPr>
              <w:t>có hại theo quy định tại Điều 7 Nghị định 39/2016/NĐ-CP</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Cơ sở sản xuất, kinh doanh</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Trong đó:</w:t>
            </w:r>
          </w:p>
          <w:p w:rsidR="00485DC2" w:rsidRPr="00485DC2" w:rsidRDefault="00485DC2" w:rsidP="00192830">
            <w:pPr>
              <w:spacing w:before="10" w:afterLines="50" w:after="120" w:line="312" w:lineRule="auto"/>
              <w:rPr>
                <w:sz w:val="28"/>
                <w:szCs w:val="28"/>
              </w:rPr>
            </w:pPr>
            <w:r w:rsidRPr="00485DC2">
              <w:rPr>
                <w:sz w:val="28"/>
                <w:szCs w:val="28"/>
                <w:lang w:val="vi-VN" w:eastAsia="vi-VN"/>
              </w:rPr>
              <w:t>- S</w:t>
            </w:r>
            <w:r w:rsidRPr="00485DC2">
              <w:rPr>
                <w:sz w:val="28"/>
                <w:szCs w:val="28"/>
              </w:rPr>
              <w:t xml:space="preserve">ố </w:t>
            </w:r>
            <w:r w:rsidRPr="00485DC2">
              <w:rPr>
                <w:sz w:val="28"/>
                <w:szCs w:val="28"/>
                <w:lang w:val="vi-VN" w:eastAsia="vi-VN"/>
              </w:rPr>
              <w:t>lượng các yếu tố nguy hiểm, yếu tố có hại đã được nhận diện trong năm</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Y</w:t>
            </w:r>
            <w:r w:rsidRPr="00485DC2">
              <w:rPr>
                <w:sz w:val="28"/>
                <w:szCs w:val="28"/>
              </w:rPr>
              <w:t>ế</w:t>
            </w:r>
            <w:r w:rsidRPr="00485DC2">
              <w:rPr>
                <w:sz w:val="28"/>
                <w:szCs w:val="28"/>
                <w:lang w:val="vi-VN" w:eastAsia="vi-VN"/>
              </w:rPr>
              <w:t>u t</w:t>
            </w:r>
            <w:r w:rsidRPr="00485DC2">
              <w:rPr>
                <w:sz w:val="28"/>
                <w:szCs w:val="28"/>
              </w:rPr>
              <w:t>ố</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489" w:type="dxa"/>
            <w:vMerge/>
            <w:tcBorders>
              <w:top w:val="nil"/>
              <w:left w:val="single" w:sz="8" w:space="0" w:color="auto"/>
              <w:bottom w:val="single" w:sz="8" w:space="0" w:color="auto"/>
              <w:right w:val="single" w:sz="8" w:space="0" w:color="auto"/>
              <w:tl2br w:val="nil"/>
              <w:tr2bl w:val="nil"/>
            </w:tcBorders>
            <w:vAlign w:val="center"/>
          </w:tcPr>
          <w:p w:rsidR="00485DC2" w:rsidRPr="00485DC2" w:rsidRDefault="00485DC2" w:rsidP="00192830">
            <w:pPr>
              <w:spacing w:before="10" w:afterLines="50" w:after="120" w:line="312" w:lineRule="auto"/>
              <w:jc w:val="center"/>
              <w:rPr>
                <w:sz w:val="28"/>
                <w:szCs w:val="28"/>
              </w:rPr>
            </w:pP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Số lượng các yếu t</w:t>
            </w:r>
            <w:r w:rsidRPr="00485DC2">
              <w:rPr>
                <w:sz w:val="28"/>
                <w:szCs w:val="28"/>
              </w:rPr>
              <w:t xml:space="preserve">ố </w:t>
            </w:r>
            <w:r w:rsidRPr="00485DC2">
              <w:rPr>
                <w:sz w:val="28"/>
                <w:szCs w:val="28"/>
                <w:lang w:val="vi-VN" w:eastAsia="vi-VN"/>
              </w:rPr>
              <w:t>nguy hiểm, yếu tố có hại đã được cải thiện trong</w:t>
            </w:r>
            <w:r w:rsidRPr="00485DC2">
              <w:rPr>
                <w:sz w:val="28"/>
                <w:szCs w:val="28"/>
              </w:rPr>
              <w:t xml:space="preserve"> năm</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Y</w:t>
            </w:r>
            <w:r w:rsidRPr="00485DC2">
              <w:rPr>
                <w:sz w:val="28"/>
                <w:szCs w:val="28"/>
              </w:rPr>
              <w:t>ế</w:t>
            </w:r>
            <w:r w:rsidRPr="00485DC2">
              <w:rPr>
                <w:sz w:val="28"/>
                <w:szCs w:val="28"/>
                <w:lang w:val="vi-VN" w:eastAsia="vi-VN"/>
              </w:rPr>
              <w:t>u t</w:t>
            </w:r>
            <w:r w:rsidRPr="00485DC2">
              <w:rPr>
                <w:sz w:val="28"/>
                <w:szCs w:val="28"/>
              </w:rPr>
              <w:t>ố</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r w:rsidR="00485DC2" w:rsidRPr="00485DC2" w:rsidTr="00192830">
        <w:tc>
          <w:tcPr>
            <w:tcW w:w="48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18</w:t>
            </w:r>
          </w:p>
        </w:tc>
        <w:tc>
          <w:tcPr>
            <w:tcW w:w="1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S</w:t>
            </w:r>
            <w:r w:rsidRPr="00485DC2">
              <w:rPr>
                <w:sz w:val="28"/>
                <w:szCs w:val="28"/>
              </w:rPr>
              <w:t xml:space="preserve">ố </w:t>
            </w:r>
            <w:r w:rsidRPr="00485DC2">
              <w:rPr>
                <w:sz w:val="28"/>
                <w:szCs w:val="28"/>
                <w:lang w:val="vi-VN" w:eastAsia="vi-VN"/>
              </w:rPr>
              <w:t>lượng cơ sở sản xuất, kinh doanh được thanh tra, kiểm tra về an toàn, vệ sinh lao động</w:t>
            </w:r>
          </w:p>
        </w:tc>
        <w:tc>
          <w:tcPr>
            <w:tcW w:w="8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Cơ sở sản xuất, kinh doanh</w:t>
            </w: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t> </w:t>
            </w:r>
          </w:p>
        </w:tc>
        <w:tc>
          <w:tcPr>
            <w:tcW w:w="7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7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c>
          <w:tcPr>
            <w:tcW w:w="6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85DC2" w:rsidRPr="00485DC2" w:rsidRDefault="00485DC2" w:rsidP="00192830">
            <w:pPr>
              <w:spacing w:before="10" w:afterLines="50" w:after="120" w:line="312" w:lineRule="auto"/>
              <w:jc w:val="center"/>
              <w:rPr>
                <w:sz w:val="28"/>
                <w:szCs w:val="28"/>
              </w:rPr>
            </w:pPr>
            <w:r w:rsidRPr="00485DC2">
              <w:rPr>
                <w:sz w:val="28"/>
                <w:szCs w:val="28"/>
                <w:lang w:val="vi-VN" w:eastAsia="vi-VN"/>
              </w:rPr>
              <w:t> </w:t>
            </w:r>
          </w:p>
        </w:tc>
      </w:tr>
    </w:tbl>
    <w:p w:rsidR="00485DC2" w:rsidRPr="00485DC2" w:rsidRDefault="00485DC2" w:rsidP="00485DC2">
      <w:pPr>
        <w:spacing w:before="10" w:afterLines="50" w:after="120" w:line="312" w:lineRule="auto"/>
        <w:rPr>
          <w:sz w:val="28"/>
          <w:szCs w:val="28"/>
        </w:rPr>
      </w:pPr>
      <w:r w:rsidRPr="00485DC2">
        <w:rPr>
          <w:sz w:val="28"/>
          <w:szCs w:val="28"/>
        </w:rPr>
        <w:t> </w:t>
      </w:r>
    </w:p>
    <w:tbl>
      <w:tblPr>
        <w:tblW w:w="0" w:type="auto"/>
        <w:tblLayout w:type="fixed"/>
        <w:tblCellMar>
          <w:left w:w="0" w:type="dxa"/>
          <w:right w:w="0" w:type="dxa"/>
        </w:tblCellMar>
        <w:tblLook w:val="0000" w:firstRow="0" w:lastRow="0" w:firstColumn="0" w:lastColumn="0" w:noHBand="0" w:noVBand="0"/>
      </w:tblPr>
      <w:tblGrid>
        <w:gridCol w:w="3936"/>
        <w:gridCol w:w="4704"/>
      </w:tblGrid>
      <w:tr w:rsidR="00485DC2" w:rsidRPr="00485DC2" w:rsidTr="00192830">
        <w:tc>
          <w:tcPr>
            <w:tcW w:w="3936" w:type="dxa"/>
            <w:tcBorders>
              <w:tl2br w:val="nil"/>
              <w:tr2bl w:val="nil"/>
            </w:tcBorders>
            <w:tcMar>
              <w:top w:w="0" w:type="dxa"/>
              <w:left w:w="108" w:type="dxa"/>
              <w:bottom w:w="0" w:type="dxa"/>
              <w:right w:w="108" w:type="dxa"/>
            </w:tcMar>
          </w:tcPr>
          <w:p w:rsidR="00485DC2" w:rsidRPr="00485DC2" w:rsidRDefault="00485DC2" w:rsidP="00192830">
            <w:pPr>
              <w:spacing w:before="10" w:afterLines="50" w:after="120" w:line="312" w:lineRule="auto"/>
              <w:rPr>
                <w:sz w:val="28"/>
                <w:szCs w:val="28"/>
              </w:rPr>
            </w:pPr>
            <w:r w:rsidRPr="00485DC2">
              <w:rPr>
                <w:sz w:val="28"/>
                <w:szCs w:val="28"/>
                <w:lang w:val="vi-VN" w:eastAsia="vi-VN"/>
              </w:rPr>
              <w:br/>
            </w:r>
            <w:r w:rsidRPr="00485DC2">
              <w:rPr>
                <w:b/>
                <w:bCs/>
                <w:i/>
                <w:iCs/>
                <w:sz w:val="28"/>
                <w:szCs w:val="28"/>
                <w:lang w:val="vi-VN" w:eastAsia="vi-VN"/>
              </w:rPr>
              <w:t>Nơi nhận:</w:t>
            </w:r>
            <w:r w:rsidRPr="00485DC2">
              <w:rPr>
                <w:b/>
                <w:bCs/>
                <w:i/>
                <w:iCs/>
                <w:sz w:val="28"/>
                <w:szCs w:val="28"/>
                <w:lang w:val="vi-VN" w:eastAsia="vi-VN"/>
              </w:rPr>
              <w:br/>
            </w:r>
            <w:r w:rsidRPr="00485DC2">
              <w:rPr>
                <w:sz w:val="28"/>
                <w:szCs w:val="28"/>
                <w:lang w:val="vi-VN" w:eastAsia="vi-VN"/>
              </w:rPr>
              <w:t>- Như trên;</w:t>
            </w:r>
            <w:r w:rsidRPr="00485DC2">
              <w:rPr>
                <w:sz w:val="28"/>
                <w:szCs w:val="28"/>
              </w:rPr>
              <w:br/>
              <w:t>- ……….</w:t>
            </w:r>
            <w:r w:rsidRPr="00485DC2">
              <w:rPr>
                <w:sz w:val="28"/>
                <w:szCs w:val="28"/>
              </w:rPr>
              <w:br/>
            </w:r>
            <w:r w:rsidRPr="00485DC2">
              <w:rPr>
                <w:sz w:val="28"/>
                <w:szCs w:val="28"/>
                <w:lang w:val="vi-VN" w:eastAsia="vi-VN"/>
              </w:rPr>
              <w:t>- Lưu: VT</w:t>
            </w:r>
          </w:p>
        </w:tc>
        <w:tc>
          <w:tcPr>
            <w:tcW w:w="4704" w:type="dxa"/>
            <w:tcBorders>
              <w:tl2br w:val="nil"/>
              <w:tr2bl w:val="nil"/>
            </w:tcBorders>
            <w:tcMar>
              <w:top w:w="0" w:type="dxa"/>
              <w:left w:w="108" w:type="dxa"/>
              <w:bottom w:w="0" w:type="dxa"/>
              <w:right w:w="108" w:type="dxa"/>
            </w:tcMar>
          </w:tcPr>
          <w:p w:rsidR="00485DC2" w:rsidRPr="00485DC2" w:rsidRDefault="00485DC2" w:rsidP="00192830">
            <w:pPr>
              <w:spacing w:before="10" w:afterLines="50" w:after="120" w:line="312" w:lineRule="auto"/>
              <w:jc w:val="center"/>
              <w:rPr>
                <w:sz w:val="28"/>
                <w:szCs w:val="28"/>
              </w:rPr>
            </w:pPr>
            <w:r w:rsidRPr="00485DC2">
              <w:rPr>
                <w:i/>
                <w:iCs/>
                <w:sz w:val="28"/>
                <w:szCs w:val="28"/>
              </w:rPr>
              <w:t xml:space="preserve">.........., </w:t>
            </w:r>
            <w:r w:rsidRPr="00485DC2">
              <w:rPr>
                <w:i/>
                <w:iCs/>
                <w:sz w:val="28"/>
                <w:szCs w:val="28"/>
                <w:lang w:val="vi-VN" w:eastAsia="vi-VN"/>
              </w:rPr>
              <w:t xml:space="preserve">ngày </w:t>
            </w:r>
            <w:r w:rsidRPr="00485DC2">
              <w:rPr>
                <w:i/>
                <w:iCs/>
                <w:sz w:val="28"/>
                <w:szCs w:val="28"/>
                <w:lang w:eastAsia="vi-VN"/>
              </w:rPr>
              <w:t>.......</w:t>
            </w:r>
            <w:r w:rsidRPr="00485DC2">
              <w:rPr>
                <w:i/>
                <w:iCs/>
                <w:sz w:val="28"/>
                <w:szCs w:val="28"/>
                <w:lang w:val="vi-VN" w:eastAsia="vi-VN"/>
              </w:rPr>
              <w:t xml:space="preserve"> </w:t>
            </w:r>
            <w:r w:rsidRPr="00485DC2">
              <w:rPr>
                <w:i/>
                <w:iCs/>
                <w:sz w:val="28"/>
                <w:szCs w:val="28"/>
                <w:lang w:eastAsia="vi-VN"/>
              </w:rPr>
              <w:t>t</w:t>
            </w:r>
            <w:r w:rsidRPr="00485DC2">
              <w:rPr>
                <w:i/>
                <w:iCs/>
                <w:sz w:val="28"/>
                <w:szCs w:val="28"/>
                <w:lang w:val="vi-VN" w:eastAsia="vi-VN"/>
              </w:rPr>
              <w:t>háng</w:t>
            </w:r>
            <w:r w:rsidRPr="00485DC2">
              <w:rPr>
                <w:i/>
                <w:iCs/>
                <w:sz w:val="28"/>
                <w:szCs w:val="28"/>
                <w:lang w:eastAsia="vi-VN"/>
              </w:rPr>
              <w:t xml:space="preserve"> ...... </w:t>
            </w:r>
            <w:r w:rsidRPr="00485DC2">
              <w:rPr>
                <w:i/>
                <w:iCs/>
                <w:sz w:val="28"/>
                <w:szCs w:val="28"/>
                <w:lang w:val="vi-VN" w:eastAsia="vi-VN"/>
              </w:rPr>
              <w:t xml:space="preserve">năm </w:t>
            </w:r>
            <w:r w:rsidRPr="00485DC2">
              <w:rPr>
                <w:i/>
                <w:iCs/>
                <w:sz w:val="28"/>
                <w:szCs w:val="28"/>
                <w:lang w:eastAsia="vi-VN"/>
              </w:rPr>
              <w:t>.......</w:t>
            </w:r>
            <w:r w:rsidRPr="00485DC2">
              <w:rPr>
                <w:i/>
                <w:iCs/>
                <w:sz w:val="28"/>
                <w:szCs w:val="28"/>
                <w:lang w:val="vi-VN" w:eastAsia="vi-VN"/>
              </w:rPr>
              <w:br/>
            </w:r>
            <w:r w:rsidRPr="00485DC2">
              <w:rPr>
                <w:b/>
                <w:bCs/>
                <w:sz w:val="28"/>
                <w:szCs w:val="28"/>
                <w:lang w:val="vi-VN" w:eastAsia="vi-VN"/>
              </w:rPr>
              <w:t>Lãnh đạo Sở Lao động - Thương binh và Xã hội</w:t>
            </w:r>
            <w:r w:rsidRPr="00485DC2">
              <w:rPr>
                <w:b/>
                <w:bCs/>
                <w:sz w:val="28"/>
                <w:szCs w:val="28"/>
                <w:lang w:val="vi-VN" w:eastAsia="vi-VN"/>
              </w:rPr>
              <w:br/>
            </w:r>
            <w:r w:rsidRPr="00485DC2">
              <w:rPr>
                <w:i/>
                <w:iCs/>
                <w:sz w:val="28"/>
                <w:szCs w:val="28"/>
                <w:lang w:val="vi-VN" w:eastAsia="vi-VN"/>
              </w:rPr>
              <w:t>(Ký tên, đóng dấu)</w:t>
            </w:r>
          </w:p>
        </w:tc>
      </w:tr>
    </w:tbl>
    <w:p w:rsidR="00485DC2" w:rsidRPr="00485DC2" w:rsidRDefault="00485DC2" w:rsidP="00485DC2">
      <w:pPr>
        <w:spacing w:before="10" w:afterLines="50" w:after="120" w:line="312" w:lineRule="auto"/>
        <w:rPr>
          <w:sz w:val="28"/>
          <w:szCs w:val="28"/>
        </w:rPr>
      </w:pPr>
      <w:r w:rsidRPr="00485DC2">
        <w:rPr>
          <w:sz w:val="28"/>
          <w:szCs w:val="28"/>
        </w:rPr>
        <w:t> </w:t>
      </w:r>
    </w:p>
    <w:p w:rsidR="00D62FEC" w:rsidRPr="00485DC2" w:rsidRDefault="00D62FEC">
      <w:pPr>
        <w:rPr>
          <w:sz w:val="28"/>
          <w:szCs w:val="28"/>
        </w:rPr>
      </w:pPr>
    </w:p>
    <w:sectPr w:rsidR="00D62FEC" w:rsidRPr="00485DC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DC2"/>
    <w:rsid w:val="00485DC2"/>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FFA94-B105-4DA9-A6A8-20912EBB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DC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3926</Words>
  <Characters>22380</Characters>
  <Application>Microsoft Office Word</Application>
  <DocSecurity>0</DocSecurity>
  <Lines>186</Lines>
  <Paragraphs>52</Paragraphs>
  <ScaleCrop>false</ScaleCrop>
  <Company/>
  <LinksUpToDate>false</LinksUpToDate>
  <CharactersWithSpaces>26254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2020-04-25T07:36:00Z</dcterms:created>
  <dcterms:modified xsi:type="dcterms:W3CDTF">2020-04-25T07:39:00Z</dcterms:modified>
</cp:coreProperties>
</file>