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A8" w:rsidRDefault="00BC06A8" w:rsidP="00BC06A8">
      <w:pPr>
        <w:shd w:val="clear" w:color="auto" w:fill="FFFFFF"/>
        <w:spacing w:after="0" w:line="450" w:lineRule="atLeast"/>
        <w:jc w:val="center"/>
        <w:textAlignment w:val="baseline"/>
        <w:outlineLvl w:val="0"/>
        <w:rPr>
          <w:rFonts w:eastAsia="Times New Roman" w:cs="Times New Roman"/>
          <w:b/>
          <w:bCs/>
          <w:kern w:val="36"/>
          <w:sz w:val="36"/>
          <w:szCs w:val="36"/>
          <w:bdr w:val="none" w:sz="0" w:space="0" w:color="auto" w:frame="1"/>
        </w:rPr>
      </w:pPr>
      <w:bookmarkStart w:id="0" w:name="_GoBack"/>
      <w:r w:rsidRPr="00BC06A8">
        <w:rPr>
          <w:rFonts w:eastAsia="Times New Roman" w:cs="Times New Roman"/>
          <w:b/>
          <w:bCs/>
          <w:kern w:val="36"/>
          <w:sz w:val="36"/>
          <w:szCs w:val="36"/>
          <w:bdr w:val="none" w:sz="0" w:space="0" w:color="auto" w:frame="1"/>
        </w:rPr>
        <w:t>Viên chức là gì ? Khái niệm viên chức được hiểu thế nào ?</w:t>
      </w:r>
      <w:bookmarkEnd w:id="0"/>
    </w:p>
    <w:p w:rsidR="00BC06A8" w:rsidRPr="00BC06A8" w:rsidRDefault="00BC06A8" w:rsidP="00BC06A8">
      <w:pPr>
        <w:shd w:val="clear" w:color="auto" w:fill="FFFFFF"/>
        <w:spacing w:after="0" w:line="450" w:lineRule="atLeast"/>
        <w:jc w:val="center"/>
        <w:textAlignment w:val="baseline"/>
        <w:outlineLvl w:val="0"/>
        <w:rPr>
          <w:rFonts w:eastAsia="Times New Roman" w:cs="Times New Roman"/>
          <w:b/>
          <w:bCs/>
          <w:kern w:val="36"/>
          <w:sz w:val="36"/>
          <w:szCs w:val="36"/>
        </w:rPr>
      </w:pP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Viên chức là người làm việc trong cơ quan nhà nước hoặc tổ chức phi chính phủ, tổ chức tư nhân được tuyển dụng, bổ nhiệm vào một ngạch hoặc được giao giữ một nhiệm vụ thường xuyên trong đơn vị sự nghiệp của nhà nước, tổ chức chính trị, tổ chức chính trị - xã hội, được hưởng lương từ ngân sách nhà nước và các nguồn thu từ đơn vị sự nghiệp theo quy định của pháp luật.</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Viên chức được phân loại theo trình độ đào tạo, theo ngạch viên chức hoặc vị trí công tác (Nghị định số 116/2003/NĐ-CP ngày 10.10.2003 của Chính phủ về việc tuyển dụng, sử dụng và quản lí cán bộ công chức trong các đơn vị sự nghiệp của nhà nước).</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Theo trình độ đào tạo, viên chức được phân loại thành viên chức loại A, viên chức loại B và viên chức loại C.</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1) Viên chức loại A là những người được bổ nhiệm vào ngạch có yêu cầu chuẩn là trình độ giáo dục đại học trở lên;</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2) Viên chức loại B là những người được bổ nhiệm vào ngạch có yêu cầu chuẩn là trình độ giáo dục nghề nghiệp;</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3) Viên chức loại C là những người được bổ nhiệm vào ngạch có yêu cầu chuẩn là trình độ dưới giáo dục nghề nghiệp.</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Theo ngạch, viên chức có các loại:</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1) Viên chức ngạch tương đương ngạch chuyên viên cao cấp trở lên;</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2) Viên chức ngạch tương đương ngạch chuyên viên;</w:t>
      </w:r>
    </w:p>
    <w:p w:rsidR="00BC06A8" w:rsidRPr="00BC06A8" w:rsidRDefault="00BC06A8" w:rsidP="00BC06A8">
      <w:pPr>
        <w:pStyle w:val="NormalWeb"/>
        <w:shd w:val="clear" w:color="auto" w:fill="FFFFFF"/>
        <w:spacing w:before="0" w:beforeAutospacing="0" w:after="0" w:afterAutospacing="0" w:line="375" w:lineRule="atLeast"/>
        <w:jc w:val="both"/>
        <w:textAlignment w:val="baseline"/>
        <w:rPr>
          <w:color w:val="000000"/>
          <w:sz w:val="28"/>
          <w:szCs w:val="28"/>
        </w:rPr>
      </w:pPr>
      <w:r w:rsidRPr="00BC06A8">
        <w:rPr>
          <w:color w:val="000000"/>
          <w:sz w:val="28"/>
          <w:szCs w:val="28"/>
        </w:rPr>
        <w:t>3) Viên chức ngạch tương đương ngạch cán sự.</w:t>
      </w:r>
    </w:p>
    <w:p w:rsidR="00D62FEC" w:rsidRPr="00BC06A8" w:rsidRDefault="00D62FEC">
      <w:pPr>
        <w:rPr>
          <w:rFonts w:cs="Times New Roman"/>
          <w:szCs w:val="28"/>
        </w:rPr>
      </w:pPr>
    </w:p>
    <w:p w:rsidR="00BC06A8" w:rsidRPr="00BC06A8" w:rsidRDefault="00BC06A8">
      <w:pPr>
        <w:rPr>
          <w:rFonts w:cs="Times New Roman"/>
          <w:szCs w:val="28"/>
        </w:rPr>
      </w:pPr>
    </w:p>
    <w:sectPr w:rsidR="00BC06A8" w:rsidRPr="00BC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A8"/>
    <w:rsid w:val="00BC06A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991E"/>
  <w15:chartTrackingRefBased/>
  <w15:docId w15:val="{957F4753-BD5A-40E1-B46B-E32AFB43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6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6A8"/>
    <w:rPr>
      <w:rFonts w:eastAsia="Times New Roman" w:cs="Times New Roman"/>
      <w:b/>
      <w:bCs/>
      <w:kern w:val="36"/>
      <w:sz w:val="48"/>
      <w:szCs w:val="48"/>
    </w:rPr>
  </w:style>
  <w:style w:type="character" w:styleId="Hyperlink">
    <w:name w:val="Hyperlink"/>
    <w:basedOn w:val="DefaultParagraphFont"/>
    <w:uiPriority w:val="99"/>
    <w:semiHidden/>
    <w:unhideWhenUsed/>
    <w:rsid w:val="00BC06A8"/>
    <w:rPr>
      <w:color w:val="0000FF"/>
      <w:u w:val="single"/>
    </w:rPr>
  </w:style>
  <w:style w:type="paragraph" w:styleId="NormalWeb">
    <w:name w:val="Normal (Web)"/>
    <w:basedOn w:val="Normal"/>
    <w:uiPriority w:val="99"/>
    <w:semiHidden/>
    <w:unhideWhenUsed/>
    <w:rsid w:val="00BC06A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11508">
      <w:bodyDiv w:val="1"/>
      <w:marLeft w:val="0"/>
      <w:marRight w:val="0"/>
      <w:marTop w:val="0"/>
      <w:marBottom w:val="0"/>
      <w:divBdr>
        <w:top w:val="none" w:sz="0" w:space="0" w:color="auto"/>
        <w:left w:val="none" w:sz="0" w:space="0" w:color="auto"/>
        <w:bottom w:val="none" w:sz="0" w:space="0" w:color="auto"/>
        <w:right w:val="none" w:sz="0" w:space="0" w:color="auto"/>
      </w:divBdr>
    </w:div>
    <w:div w:id="1603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2020-05-11T02:38:00Z</dcterms:created>
  <dcterms:modified xsi:type="dcterms:W3CDTF">2020-05-11T02:40:00Z</dcterms:modified>
</cp:coreProperties>
</file>